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909DC" w14:textId="77777777" w:rsidR="00712D28" w:rsidRDefault="00712D28" w:rsidP="00712D28">
      <w:pPr>
        <w:pBdr>
          <w:top w:val="nil"/>
          <w:left w:val="nil"/>
          <w:bottom w:val="nil"/>
          <w:right w:val="nil"/>
          <w:between w:val="nil"/>
        </w:pBdr>
        <w:rPr>
          <w:rFonts w:ascii="Calibri" w:eastAsia="Calibri" w:hAnsi="Calibri" w:cs="Calibri"/>
          <w:b/>
          <w:color w:val="244061"/>
        </w:rPr>
      </w:pPr>
    </w:p>
    <w:p w14:paraId="11625DC9" w14:textId="77777777" w:rsidR="00712D28" w:rsidRDefault="00712D28" w:rsidP="00712D28">
      <w:pPr>
        <w:pBdr>
          <w:top w:val="nil"/>
          <w:left w:val="nil"/>
          <w:bottom w:val="nil"/>
          <w:right w:val="nil"/>
          <w:between w:val="nil"/>
        </w:pBdr>
        <w:rPr>
          <w:rFonts w:ascii="Calibri" w:eastAsia="Calibri" w:hAnsi="Calibri" w:cs="Calibri"/>
          <w:b/>
          <w:color w:val="244061"/>
        </w:rPr>
      </w:pPr>
    </w:p>
    <w:p w14:paraId="31C055F3" w14:textId="217868D4" w:rsidR="00712D28" w:rsidRDefault="00712D28" w:rsidP="00712D28">
      <w:pPr>
        <w:pBdr>
          <w:top w:val="nil"/>
          <w:left w:val="nil"/>
          <w:bottom w:val="nil"/>
          <w:right w:val="nil"/>
          <w:between w:val="nil"/>
        </w:pBdr>
        <w:rPr>
          <w:rFonts w:ascii="Calibri" w:eastAsia="Calibri" w:hAnsi="Calibri" w:cs="Calibri"/>
          <w:b/>
          <w:color w:val="244061"/>
        </w:rPr>
      </w:pPr>
      <w:r>
        <w:rPr>
          <w:rFonts w:ascii="Calibri" w:eastAsia="Calibri" w:hAnsi="Calibri" w:cs="Calibri"/>
          <w:b/>
          <w:color w:val="244061"/>
        </w:rPr>
        <w:t>Job title:</w:t>
      </w:r>
      <w:r>
        <w:rPr>
          <w:rFonts w:ascii="Calibri" w:eastAsia="Calibri" w:hAnsi="Calibri" w:cs="Calibri"/>
          <w:b/>
          <w:color w:val="244061"/>
        </w:rPr>
        <w:tab/>
        <w:t xml:space="preserve">                                       Project Driver/Logistician</w:t>
      </w:r>
      <w:r>
        <w:rPr>
          <w:rFonts w:ascii="Calibri" w:eastAsia="Calibri" w:hAnsi="Calibri" w:cs="Calibri"/>
          <w:b/>
          <w:color w:val="244061"/>
        </w:rPr>
        <w:t xml:space="preserve"> </w:t>
      </w:r>
    </w:p>
    <w:p w14:paraId="3AAE1648" w14:textId="77777777" w:rsidR="00712D28" w:rsidRDefault="00712D28" w:rsidP="00712D28">
      <w:pPr>
        <w:pBdr>
          <w:top w:val="nil"/>
          <w:left w:val="nil"/>
          <w:bottom w:val="nil"/>
          <w:right w:val="nil"/>
          <w:between w:val="nil"/>
        </w:pBdr>
        <w:rPr>
          <w:rFonts w:ascii="Calibri" w:eastAsia="Calibri" w:hAnsi="Calibri" w:cs="Calibri"/>
          <w:b/>
          <w:color w:val="244061"/>
        </w:rPr>
      </w:pPr>
      <w:r>
        <w:rPr>
          <w:rFonts w:ascii="Calibri" w:eastAsia="Calibri" w:hAnsi="Calibri" w:cs="Calibri"/>
          <w:b/>
          <w:color w:val="244061"/>
        </w:rPr>
        <w:t>Level:</w:t>
      </w:r>
      <w:r>
        <w:rPr>
          <w:rFonts w:ascii="Calibri" w:eastAsia="Calibri" w:hAnsi="Calibri" w:cs="Calibri"/>
          <w:b/>
          <w:color w:val="244061"/>
        </w:rPr>
        <w:tab/>
      </w:r>
      <w:r>
        <w:rPr>
          <w:rFonts w:ascii="Calibri" w:eastAsia="Calibri" w:hAnsi="Calibri" w:cs="Calibri"/>
          <w:b/>
          <w:color w:val="244061"/>
        </w:rPr>
        <w:tab/>
        <w:t xml:space="preserve">            </w:t>
      </w:r>
      <w:r>
        <w:rPr>
          <w:rFonts w:ascii="Calibri" w:eastAsia="Calibri" w:hAnsi="Calibri" w:cs="Calibri"/>
          <w:b/>
          <w:color w:val="244061"/>
        </w:rPr>
        <w:tab/>
      </w:r>
      <w:r>
        <w:rPr>
          <w:rFonts w:ascii="Calibri" w:eastAsia="Calibri" w:hAnsi="Calibri" w:cs="Calibri"/>
          <w:b/>
          <w:color w:val="244061"/>
        </w:rPr>
        <w:tab/>
      </w:r>
      <w:r>
        <w:rPr>
          <w:rFonts w:ascii="Calibri" w:eastAsia="Calibri" w:hAnsi="Calibri" w:cs="Calibri"/>
          <w:b/>
          <w:color w:val="244061"/>
        </w:rPr>
        <w:tab/>
        <w:t>SB2/Mid</w:t>
      </w:r>
    </w:p>
    <w:p w14:paraId="43999B2D" w14:textId="6EEDFD8B" w:rsidR="00712D28" w:rsidRDefault="00712D28" w:rsidP="00712D28">
      <w:pPr>
        <w:pBdr>
          <w:top w:val="nil"/>
          <w:left w:val="nil"/>
          <w:bottom w:val="nil"/>
          <w:right w:val="nil"/>
          <w:between w:val="nil"/>
        </w:pBdr>
        <w:rPr>
          <w:rFonts w:ascii="Calibri" w:eastAsia="Calibri" w:hAnsi="Calibri" w:cs="Calibri"/>
          <w:b/>
          <w:color w:val="244061"/>
        </w:rPr>
      </w:pPr>
      <w:r>
        <w:rPr>
          <w:rFonts w:ascii="Calibri" w:eastAsia="Calibri" w:hAnsi="Calibri" w:cs="Calibri"/>
          <w:b/>
          <w:color w:val="244061"/>
        </w:rPr>
        <w:t>Position Number:</w:t>
      </w:r>
      <w:r>
        <w:rPr>
          <w:rFonts w:ascii="Calibri" w:eastAsia="Calibri" w:hAnsi="Calibri" w:cs="Calibri"/>
          <w:b/>
          <w:color w:val="244061"/>
        </w:rPr>
        <w:tab/>
      </w:r>
      <w:r>
        <w:rPr>
          <w:rFonts w:ascii="Calibri" w:eastAsia="Calibri" w:hAnsi="Calibri" w:cs="Calibri"/>
          <w:b/>
          <w:color w:val="244061"/>
        </w:rPr>
        <w:tab/>
      </w:r>
      <w:r>
        <w:rPr>
          <w:rFonts w:ascii="Calibri" w:eastAsia="Calibri" w:hAnsi="Calibri" w:cs="Calibri"/>
          <w:b/>
          <w:color w:val="244061"/>
        </w:rPr>
        <w:tab/>
      </w:r>
      <w:r w:rsidR="007D7EBD" w:rsidRPr="007D7EBD">
        <w:rPr>
          <w:rFonts w:ascii="Calibri" w:eastAsia="Calibri" w:hAnsi="Calibri" w:cs="Calibri"/>
          <w:b/>
          <w:color w:val="244061"/>
        </w:rPr>
        <w:t>206283</w:t>
      </w:r>
    </w:p>
    <w:p w14:paraId="76E2F113" w14:textId="67357D51" w:rsidR="00712D28" w:rsidRDefault="00712D28" w:rsidP="00712D28">
      <w:pPr>
        <w:pBdr>
          <w:top w:val="nil"/>
          <w:left w:val="nil"/>
          <w:bottom w:val="nil"/>
          <w:right w:val="nil"/>
          <w:between w:val="nil"/>
        </w:pBdr>
        <w:rPr>
          <w:rFonts w:ascii="Calibri" w:eastAsia="Calibri" w:hAnsi="Calibri" w:cs="Calibri"/>
          <w:b/>
          <w:color w:val="244061"/>
        </w:rPr>
      </w:pPr>
      <w:r>
        <w:rPr>
          <w:rFonts w:ascii="Calibri" w:eastAsia="Calibri" w:hAnsi="Calibri" w:cs="Calibri"/>
          <w:b/>
          <w:color w:val="244061"/>
        </w:rPr>
        <w:t>Location:</w:t>
      </w:r>
      <w:r>
        <w:rPr>
          <w:rFonts w:ascii="Calibri" w:eastAsia="Calibri" w:hAnsi="Calibri" w:cs="Calibri"/>
          <w:b/>
          <w:color w:val="244061"/>
        </w:rPr>
        <w:tab/>
      </w:r>
      <w:r>
        <w:rPr>
          <w:rFonts w:ascii="Calibri" w:eastAsia="Calibri" w:hAnsi="Calibri" w:cs="Calibri"/>
          <w:b/>
          <w:color w:val="244061"/>
        </w:rPr>
        <w:tab/>
      </w:r>
      <w:r>
        <w:rPr>
          <w:rFonts w:ascii="Calibri" w:eastAsia="Calibri" w:hAnsi="Calibri" w:cs="Calibri"/>
          <w:b/>
          <w:color w:val="244061"/>
        </w:rPr>
        <w:tab/>
      </w:r>
      <w:r>
        <w:rPr>
          <w:rFonts w:ascii="Calibri" w:eastAsia="Calibri" w:hAnsi="Calibri" w:cs="Calibri"/>
          <w:b/>
          <w:color w:val="244061"/>
        </w:rPr>
        <w:tab/>
      </w:r>
      <w:r w:rsidR="007D7EBD">
        <w:rPr>
          <w:rFonts w:ascii="Calibri" w:eastAsia="Calibri" w:hAnsi="Calibri" w:cs="Calibri"/>
          <w:b/>
          <w:color w:val="244061"/>
        </w:rPr>
        <w:t>Odesa</w:t>
      </w:r>
      <w:r>
        <w:rPr>
          <w:rFonts w:ascii="Calibri" w:eastAsia="Calibri" w:hAnsi="Calibri" w:cs="Calibri"/>
          <w:b/>
          <w:color w:val="244061"/>
        </w:rPr>
        <w:t xml:space="preserve"> </w:t>
      </w:r>
      <w:r>
        <w:rPr>
          <w:rFonts w:ascii="Calibri" w:eastAsia="Calibri" w:hAnsi="Calibri" w:cs="Calibri"/>
          <w:b/>
          <w:color w:val="244061"/>
        </w:rPr>
        <w:br/>
        <w:t>Full/Part time:</w:t>
      </w:r>
      <w:r>
        <w:rPr>
          <w:rFonts w:ascii="Calibri" w:eastAsia="Calibri" w:hAnsi="Calibri" w:cs="Calibri"/>
          <w:b/>
          <w:color w:val="244061"/>
        </w:rPr>
        <w:tab/>
      </w:r>
      <w:r>
        <w:rPr>
          <w:rFonts w:ascii="Calibri" w:eastAsia="Calibri" w:hAnsi="Calibri" w:cs="Calibri"/>
          <w:b/>
          <w:color w:val="244061"/>
        </w:rPr>
        <w:tab/>
      </w:r>
      <w:r>
        <w:rPr>
          <w:rFonts w:ascii="Calibri" w:eastAsia="Calibri" w:hAnsi="Calibri" w:cs="Calibri"/>
          <w:b/>
          <w:color w:val="244061"/>
        </w:rPr>
        <w:tab/>
        <w:t>Full-Time</w:t>
      </w:r>
    </w:p>
    <w:p w14:paraId="7B475D09" w14:textId="77777777" w:rsidR="00712D28" w:rsidRDefault="00712D28" w:rsidP="00712D28">
      <w:pPr>
        <w:pBdr>
          <w:top w:val="nil"/>
          <w:left w:val="nil"/>
          <w:bottom w:val="nil"/>
          <w:right w:val="nil"/>
          <w:between w:val="nil"/>
        </w:pBdr>
        <w:rPr>
          <w:rFonts w:ascii="Calibri" w:eastAsia="Calibri" w:hAnsi="Calibri" w:cs="Calibri"/>
          <w:b/>
          <w:color w:val="244061"/>
        </w:rPr>
      </w:pPr>
      <w:r>
        <w:rPr>
          <w:rFonts w:ascii="Calibri" w:eastAsia="Calibri" w:hAnsi="Calibri" w:cs="Calibri"/>
          <w:b/>
          <w:color w:val="244061"/>
        </w:rPr>
        <w:t xml:space="preserve">Contract type: </w:t>
      </w:r>
      <w:r>
        <w:rPr>
          <w:rFonts w:ascii="Calibri" w:eastAsia="Calibri" w:hAnsi="Calibri" w:cs="Calibri"/>
          <w:b/>
          <w:color w:val="244061"/>
        </w:rPr>
        <w:tab/>
      </w:r>
      <w:r>
        <w:rPr>
          <w:rFonts w:ascii="Calibri" w:eastAsia="Calibri" w:hAnsi="Calibri" w:cs="Calibri"/>
          <w:b/>
          <w:color w:val="244061"/>
        </w:rPr>
        <w:tab/>
      </w:r>
      <w:r>
        <w:rPr>
          <w:rFonts w:ascii="Calibri" w:eastAsia="Calibri" w:hAnsi="Calibri" w:cs="Calibri"/>
          <w:b/>
          <w:color w:val="244061"/>
        </w:rPr>
        <w:tab/>
        <w:t>Service Contract, SB2</w:t>
      </w:r>
    </w:p>
    <w:p w14:paraId="7BC91B47" w14:textId="77777777" w:rsidR="00712D28" w:rsidRDefault="00712D28" w:rsidP="00712D28">
      <w:pPr>
        <w:pBdr>
          <w:top w:val="nil"/>
          <w:left w:val="nil"/>
          <w:bottom w:val="nil"/>
          <w:right w:val="nil"/>
          <w:between w:val="nil"/>
        </w:pBdr>
        <w:rPr>
          <w:rFonts w:ascii="Calibri" w:eastAsia="Calibri" w:hAnsi="Calibri" w:cs="Calibri"/>
          <w:b/>
          <w:color w:val="244061"/>
        </w:rPr>
      </w:pPr>
      <w:r>
        <w:rPr>
          <w:rFonts w:ascii="Calibri" w:eastAsia="Calibri" w:hAnsi="Calibri" w:cs="Calibri"/>
          <w:b/>
          <w:color w:val="244061"/>
        </w:rPr>
        <w:t>Duration:</w:t>
      </w:r>
      <w:r>
        <w:rPr>
          <w:rFonts w:ascii="Calibri" w:eastAsia="Calibri" w:hAnsi="Calibri" w:cs="Calibri"/>
          <w:b/>
          <w:color w:val="244061"/>
        </w:rPr>
        <w:tab/>
      </w:r>
      <w:r>
        <w:rPr>
          <w:rFonts w:ascii="Calibri" w:eastAsia="Calibri" w:hAnsi="Calibri" w:cs="Calibri"/>
          <w:b/>
          <w:color w:val="244061"/>
        </w:rPr>
        <w:tab/>
      </w:r>
      <w:r>
        <w:rPr>
          <w:rFonts w:ascii="Calibri" w:eastAsia="Calibri" w:hAnsi="Calibri" w:cs="Calibri"/>
          <w:b/>
          <w:color w:val="244061"/>
        </w:rPr>
        <w:tab/>
      </w:r>
      <w:r>
        <w:rPr>
          <w:rFonts w:ascii="Calibri" w:eastAsia="Calibri" w:hAnsi="Calibri" w:cs="Calibri"/>
          <w:b/>
          <w:color w:val="244061"/>
        </w:rPr>
        <w:tab/>
        <w:t>One year (renewable)</w:t>
      </w:r>
    </w:p>
    <w:p w14:paraId="6D285A1E" w14:textId="77777777" w:rsidR="00712D28" w:rsidRDefault="00712D28" w:rsidP="00712D28">
      <w:pPr>
        <w:pBdr>
          <w:top w:val="nil"/>
          <w:left w:val="nil"/>
          <w:bottom w:val="nil"/>
          <w:right w:val="nil"/>
          <w:between w:val="nil"/>
        </w:pBdr>
        <w:rPr>
          <w:rFonts w:ascii="Calibri" w:eastAsia="Calibri" w:hAnsi="Calibri" w:cs="Calibri"/>
          <w:color w:val="000000"/>
        </w:rPr>
      </w:pPr>
    </w:p>
    <w:p w14:paraId="40161D52" w14:textId="77777777" w:rsidR="00712D28" w:rsidRDefault="00712D28" w:rsidP="00712D28">
      <w:pPr>
        <w:pBdr>
          <w:top w:val="nil"/>
          <w:left w:val="nil"/>
          <w:bottom w:val="nil"/>
          <w:right w:val="nil"/>
          <w:between w:val="nil"/>
        </w:pBdr>
        <w:rPr>
          <w:rFonts w:ascii="Calibri" w:eastAsia="Calibri" w:hAnsi="Calibri" w:cs="Calibri"/>
          <w:b/>
          <w:color w:val="244061"/>
        </w:rPr>
      </w:pPr>
      <w:r>
        <w:rPr>
          <w:rFonts w:ascii="Calibri" w:eastAsia="Calibri" w:hAnsi="Calibri" w:cs="Calibri"/>
          <w:b/>
          <w:color w:val="244061"/>
        </w:rPr>
        <w:t>The Position:</w:t>
      </w:r>
    </w:p>
    <w:p w14:paraId="2B6FA656" w14:textId="77777777" w:rsidR="00712D28" w:rsidRDefault="00712D28" w:rsidP="00712D28">
      <w:pPr>
        <w:pBdr>
          <w:top w:val="nil"/>
          <w:left w:val="nil"/>
          <w:bottom w:val="nil"/>
          <w:right w:val="nil"/>
          <w:between w:val="nil"/>
        </w:pBdr>
        <w:rPr>
          <w:rFonts w:ascii="Calibri" w:eastAsia="Calibri" w:hAnsi="Calibri" w:cs="Calibri"/>
          <w:color w:val="000000"/>
        </w:rPr>
      </w:pPr>
    </w:p>
    <w:p w14:paraId="754CF905" w14:textId="77777777" w:rsidR="00712D28" w:rsidRDefault="00712D28" w:rsidP="00712D28">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Under the supervision of the UNFPA Operations Manager and guidance of Senior Driver/Logistician, the Project Driver/Logistician provides reliable and safe driving services to UNFPA officials and visitors ensuring the highest standards of discretion and integrity, sense of responsibility, excellent knowledge of protocol and security issues.  Additionally, s/he drives the office vehicle for transporting authorized personnel and delivery/collection of mail, documents and other items for the UNFPA office and performs other logistical and administrative support. </w:t>
      </w:r>
    </w:p>
    <w:p w14:paraId="24FA3578" w14:textId="77777777" w:rsidR="00712D28" w:rsidRDefault="00712D28" w:rsidP="00712D28">
      <w:pPr>
        <w:pBdr>
          <w:top w:val="nil"/>
          <w:left w:val="nil"/>
          <w:bottom w:val="nil"/>
          <w:right w:val="nil"/>
          <w:between w:val="nil"/>
        </w:pBdr>
        <w:rPr>
          <w:rFonts w:ascii="Calibri" w:eastAsia="Calibri" w:hAnsi="Calibri" w:cs="Calibri"/>
          <w:color w:val="000000"/>
        </w:rPr>
      </w:pPr>
    </w:p>
    <w:p w14:paraId="2DE211CA" w14:textId="77777777" w:rsidR="00712D28" w:rsidRDefault="00712D28" w:rsidP="00712D28">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ab/>
        <w:t>Transportation Services and Vehicle Maintenance</w:t>
      </w:r>
    </w:p>
    <w:p w14:paraId="54D13A03" w14:textId="77777777" w:rsidR="00712D28" w:rsidRDefault="00712D28" w:rsidP="00712D28">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ab/>
        <w:t xml:space="preserve">General administration support </w:t>
      </w:r>
    </w:p>
    <w:p w14:paraId="79AB77CD" w14:textId="77777777" w:rsidR="00712D28" w:rsidRDefault="00712D28" w:rsidP="00712D28">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ab/>
        <w:t xml:space="preserve">Logistics support </w:t>
      </w:r>
    </w:p>
    <w:p w14:paraId="421FF732" w14:textId="77777777" w:rsidR="00712D28" w:rsidRDefault="00712D28" w:rsidP="00712D28">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ab/>
        <w:t>Perform other ad hoc duties as assigned</w:t>
      </w:r>
    </w:p>
    <w:p w14:paraId="5F5B1F97" w14:textId="77777777" w:rsidR="00712D28" w:rsidRDefault="00712D28" w:rsidP="00712D28">
      <w:pPr>
        <w:pBdr>
          <w:top w:val="nil"/>
          <w:left w:val="nil"/>
          <w:bottom w:val="nil"/>
          <w:right w:val="nil"/>
          <w:between w:val="nil"/>
        </w:pBdr>
        <w:rPr>
          <w:rFonts w:ascii="Calibri" w:eastAsia="Calibri" w:hAnsi="Calibri" w:cs="Calibri"/>
          <w:color w:val="000000"/>
        </w:rPr>
      </w:pPr>
    </w:p>
    <w:p w14:paraId="45D7C94F" w14:textId="77777777" w:rsidR="00712D28" w:rsidRDefault="00712D28" w:rsidP="00712D28">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The Project Driver/Logistician works in a client, quality and results-oriented manner in close collaboration with </w:t>
      </w:r>
      <w:proofErr w:type="gramStart"/>
      <w:r>
        <w:rPr>
          <w:rFonts w:ascii="Calibri" w:eastAsia="Calibri" w:hAnsi="Calibri" w:cs="Calibri"/>
          <w:color w:val="000000"/>
        </w:rPr>
        <w:t>the all</w:t>
      </w:r>
      <w:proofErr w:type="gramEnd"/>
      <w:r>
        <w:rPr>
          <w:rFonts w:ascii="Calibri" w:eastAsia="Calibri" w:hAnsi="Calibri" w:cs="Calibri"/>
          <w:color w:val="000000"/>
        </w:rPr>
        <w:t xml:space="preserve"> units of the UNFPA office, project personnel, as well as personnel of other UN Agencies to exchange information and to ensure smooth project functioning.       </w:t>
      </w:r>
    </w:p>
    <w:p w14:paraId="0252B34B" w14:textId="77777777" w:rsidR="00712D28" w:rsidRDefault="00712D28" w:rsidP="00712D28">
      <w:pPr>
        <w:pBdr>
          <w:top w:val="nil"/>
          <w:left w:val="nil"/>
          <w:bottom w:val="nil"/>
          <w:right w:val="nil"/>
          <w:between w:val="nil"/>
        </w:pBdr>
        <w:jc w:val="both"/>
        <w:rPr>
          <w:rFonts w:ascii="Calibri" w:eastAsia="Calibri" w:hAnsi="Calibri" w:cs="Calibri"/>
          <w:color w:val="000000"/>
        </w:rPr>
      </w:pPr>
    </w:p>
    <w:p w14:paraId="39B504AF" w14:textId="77777777" w:rsidR="00712D28" w:rsidRDefault="00712D28" w:rsidP="00712D28">
      <w:pPr>
        <w:pBdr>
          <w:top w:val="nil"/>
          <w:left w:val="nil"/>
          <w:bottom w:val="nil"/>
          <w:right w:val="nil"/>
          <w:between w:val="nil"/>
        </w:pBdr>
        <w:rPr>
          <w:rFonts w:ascii="Calibri" w:eastAsia="Calibri" w:hAnsi="Calibri" w:cs="Calibri"/>
          <w:b/>
          <w:color w:val="244061"/>
        </w:rPr>
      </w:pPr>
      <w:r>
        <w:rPr>
          <w:rFonts w:ascii="Calibri" w:eastAsia="Calibri" w:hAnsi="Calibri" w:cs="Calibri"/>
          <w:b/>
          <w:color w:val="244061"/>
        </w:rPr>
        <w:t>How you can make a difference:</w:t>
      </w:r>
    </w:p>
    <w:p w14:paraId="70818F81" w14:textId="77777777" w:rsidR="00712D28" w:rsidRDefault="00712D28" w:rsidP="00712D28">
      <w:pPr>
        <w:pBdr>
          <w:top w:val="nil"/>
          <w:left w:val="nil"/>
          <w:bottom w:val="nil"/>
          <w:right w:val="nil"/>
          <w:between w:val="nil"/>
        </w:pBdr>
        <w:rPr>
          <w:rFonts w:ascii="Calibri" w:eastAsia="Calibri" w:hAnsi="Calibri" w:cs="Calibri"/>
          <w:color w:val="000000"/>
        </w:rPr>
      </w:pPr>
    </w:p>
    <w:p w14:paraId="356B4837" w14:textId="77777777" w:rsidR="00712D28" w:rsidRDefault="00712D28" w:rsidP="00712D28">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UNFPA is the lead UN agency for delivering a world where every pregnancy is wanted, every childbirth is safe and every young person's potential is fulfilled.  UNFPA’s new strategic plan (2022-2025), focuses on three transformative results: to end preventable maternal deaths; end unmet need for family planning; and end gender-based violence and harmful practices. </w:t>
      </w:r>
    </w:p>
    <w:p w14:paraId="6FBE45A9" w14:textId="77777777" w:rsidR="00712D28" w:rsidRDefault="00712D28" w:rsidP="00712D28">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 a world where fundamental human rights are at risk, we need principled and ethical staff, who embody these international norms and standards, and who will defend them courageously and with full conviction.</w:t>
      </w:r>
    </w:p>
    <w:p w14:paraId="718362DF" w14:textId="77777777" w:rsidR="00712D28" w:rsidRDefault="00712D28" w:rsidP="00712D28">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UNFPA in Ukraine works for (1) creating conditions in which every young person can fulfill the potential, lead a healthy lifestyle, know their reproductive rights and take an active social life; (2) conducting sexual and reproductive health campaigns to improve access to health and care services and improve its quality, especially for young people; (3)</w:t>
      </w:r>
    </w:p>
    <w:p w14:paraId="5874F63A" w14:textId="77777777" w:rsidR="00712D28" w:rsidRDefault="00712D28" w:rsidP="00712D28">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combating gender stereotypes in society (through the media, compulsory education for civil servants on gender mainstreaming, the improvement of national gender policy and anti-discrimination expertise of school textbooks); (4) providing information and services to gender-</w:t>
      </w:r>
      <w:r>
        <w:rPr>
          <w:rFonts w:ascii="Calibri" w:eastAsia="Calibri" w:hAnsi="Calibri" w:cs="Calibri"/>
          <w:color w:val="000000"/>
        </w:rPr>
        <w:lastRenderedPageBreak/>
        <w:t>based violence survivors through the creation of crisis centers, supporting the work of mobile teams of psycho-social and support, providing expert support and raising general awareness in society.</w:t>
      </w:r>
    </w:p>
    <w:p w14:paraId="1A16FA98" w14:textId="77777777" w:rsidR="00712D28" w:rsidRDefault="00712D28" w:rsidP="00712D28">
      <w:pPr>
        <w:pBdr>
          <w:top w:val="nil"/>
          <w:left w:val="nil"/>
          <w:bottom w:val="nil"/>
          <w:right w:val="nil"/>
          <w:between w:val="nil"/>
        </w:pBdr>
        <w:rPr>
          <w:rFonts w:ascii="Calibri" w:eastAsia="Calibri" w:hAnsi="Calibri" w:cs="Calibri"/>
          <w:color w:val="000000"/>
        </w:rPr>
      </w:pPr>
    </w:p>
    <w:p w14:paraId="7E9865CB" w14:textId="77777777" w:rsidR="00712D28" w:rsidRDefault="00712D28" w:rsidP="00712D28">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UNFPA is seeking candidates that transform, inspire and deliver high impact and sustained results; we need staff who are transparent, exceptional in how they manage the resources entrusted to them and who commit to deliver excellence in </w:t>
      </w:r>
      <w:proofErr w:type="spellStart"/>
      <w:r>
        <w:rPr>
          <w:rFonts w:ascii="Calibri" w:eastAsia="Calibri" w:hAnsi="Calibri" w:cs="Calibri"/>
          <w:color w:val="000000"/>
        </w:rPr>
        <w:t>programme</w:t>
      </w:r>
      <w:proofErr w:type="spellEnd"/>
      <w:r>
        <w:rPr>
          <w:rFonts w:ascii="Calibri" w:eastAsia="Calibri" w:hAnsi="Calibri" w:cs="Calibri"/>
          <w:color w:val="000000"/>
        </w:rPr>
        <w:t xml:space="preserve"> results.</w:t>
      </w:r>
    </w:p>
    <w:p w14:paraId="37860F03" w14:textId="77777777" w:rsidR="00712D28" w:rsidRDefault="00712D28" w:rsidP="00712D28">
      <w:pPr>
        <w:pBdr>
          <w:top w:val="nil"/>
          <w:left w:val="nil"/>
          <w:bottom w:val="nil"/>
          <w:right w:val="nil"/>
          <w:between w:val="nil"/>
        </w:pBdr>
        <w:rPr>
          <w:rFonts w:ascii="Calibri" w:eastAsia="Calibri" w:hAnsi="Calibri" w:cs="Calibri"/>
          <w:b/>
          <w:color w:val="244061"/>
        </w:rPr>
      </w:pPr>
    </w:p>
    <w:p w14:paraId="2CFAC015" w14:textId="77777777" w:rsidR="00712D28" w:rsidRDefault="00712D28" w:rsidP="00712D28">
      <w:pPr>
        <w:pBdr>
          <w:top w:val="nil"/>
          <w:left w:val="nil"/>
          <w:bottom w:val="nil"/>
          <w:right w:val="nil"/>
          <w:between w:val="nil"/>
        </w:pBdr>
        <w:rPr>
          <w:rFonts w:ascii="Calibri" w:eastAsia="Calibri" w:hAnsi="Calibri" w:cs="Calibri"/>
          <w:color w:val="000000"/>
        </w:rPr>
      </w:pPr>
    </w:p>
    <w:p w14:paraId="2AA79EE0" w14:textId="77777777" w:rsidR="00712D28" w:rsidRDefault="00712D28" w:rsidP="00712D28">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color w:val="244061"/>
        </w:rPr>
      </w:pPr>
      <w:r>
        <w:rPr>
          <w:rFonts w:ascii="Calibri" w:eastAsia="Calibri" w:hAnsi="Calibri" w:cs="Calibri"/>
          <w:b/>
          <w:color w:val="244061"/>
        </w:rPr>
        <w:t xml:space="preserve">Main duties and responsibilities: </w:t>
      </w:r>
    </w:p>
    <w:p w14:paraId="7B86C885" w14:textId="77777777" w:rsidR="00712D28" w:rsidRDefault="00712D28" w:rsidP="00712D28">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color w:val="244061"/>
        </w:rPr>
      </w:pPr>
    </w:p>
    <w:p w14:paraId="7CC78BA7" w14:textId="77777777" w:rsidR="00712D28" w:rsidRDefault="00712D28" w:rsidP="00712D28">
      <w:pPr>
        <w:pBdr>
          <w:top w:val="nil"/>
          <w:left w:val="nil"/>
          <w:bottom w:val="nil"/>
          <w:right w:val="nil"/>
          <w:between w:val="nil"/>
        </w:pBdr>
        <w:rPr>
          <w:rFonts w:ascii="Calibri" w:eastAsia="Calibri" w:hAnsi="Calibri" w:cs="Calibri"/>
          <w:b/>
        </w:rPr>
      </w:pPr>
      <w:r>
        <w:rPr>
          <w:rFonts w:ascii="Calibri" w:eastAsia="Calibri" w:hAnsi="Calibri" w:cs="Calibri"/>
          <w:b/>
        </w:rPr>
        <w:t>Transportation Services and Vehicle Maintenance</w:t>
      </w:r>
    </w:p>
    <w:p w14:paraId="0E4570E5" w14:textId="77777777" w:rsidR="00712D28" w:rsidRDefault="00712D28" w:rsidP="00712D28">
      <w:pPr>
        <w:numPr>
          <w:ilvl w:val="0"/>
          <w:numId w:val="3"/>
        </w:numPr>
        <w:pBdr>
          <w:top w:val="nil"/>
          <w:left w:val="nil"/>
          <w:bottom w:val="nil"/>
          <w:right w:val="nil"/>
          <w:between w:val="nil"/>
        </w:pBdr>
        <w:rPr>
          <w:rFonts w:ascii="Calibri" w:eastAsia="Calibri" w:hAnsi="Calibri" w:cs="Calibri"/>
        </w:rPr>
      </w:pPr>
      <w:r>
        <w:rPr>
          <w:rFonts w:ascii="Calibri" w:eastAsia="Calibri" w:hAnsi="Calibri" w:cs="Calibri"/>
        </w:rPr>
        <w:t>Drives for UN officials and staff. Ensures provision of reliable and safe driving services by a) driving office vehicles for the transport of UN staff, officials and visitors and delivery and collection of mail, documents and other items, and b) meeting official personnel and visitors at the airport including visa and customs formalities arrangement when required.</w:t>
      </w:r>
    </w:p>
    <w:p w14:paraId="1908B1F9" w14:textId="77777777" w:rsidR="00712D28" w:rsidRDefault="00712D28" w:rsidP="00712D28">
      <w:pPr>
        <w:numPr>
          <w:ilvl w:val="0"/>
          <w:numId w:val="3"/>
        </w:numPr>
        <w:pBdr>
          <w:top w:val="nil"/>
          <w:left w:val="nil"/>
          <w:bottom w:val="nil"/>
          <w:right w:val="nil"/>
          <w:between w:val="nil"/>
        </w:pBdr>
        <w:rPr>
          <w:rFonts w:ascii="Calibri" w:eastAsia="Calibri" w:hAnsi="Calibri" w:cs="Calibri"/>
        </w:rPr>
      </w:pPr>
      <w:r>
        <w:rPr>
          <w:rFonts w:ascii="Calibri" w:eastAsia="Calibri" w:hAnsi="Calibri" w:cs="Calibri"/>
        </w:rPr>
        <w:t>Ensures cost-savings through proper use of vehicle through accurate maintenance of daily vehicle logs, provision of inputs to preparation of the vehicle maintenance plans and reports.</w:t>
      </w:r>
    </w:p>
    <w:p w14:paraId="7DA05A72" w14:textId="77777777" w:rsidR="00712D28" w:rsidRDefault="00712D28" w:rsidP="00712D28">
      <w:pPr>
        <w:numPr>
          <w:ilvl w:val="0"/>
          <w:numId w:val="3"/>
        </w:numPr>
        <w:pBdr>
          <w:top w:val="nil"/>
          <w:left w:val="nil"/>
          <w:bottom w:val="nil"/>
          <w:right w:val="nil"/>
          <w:between w:val="nil"/>
        </w:pBdr>
        <w:rPr>
          <w:rFonts w:ascii="Calibri" w:eastAsia="Calibri" w:hAnsi="Calibri" w:cs="Calibri"/>
        </w:rPr>
      </w:pPr>
      <w:r>
        <w:rPr>
          <w:rFonts w:ascii="Calibri" w:eastAsia="Calibri" w:hAnsi="Calibri" w:cs="Calibri"/>
        </w:rPr>
        <w:t xml:space="preserve">Ensures proper day-to-day maintenance of the assigned vehicle through timely minor repairs, arrangements for major repairs, timely changes of oil, check of tires, brakes and water levels, car washing, </w:t>
      </w:r>
      <w:proofErr w:type="spellStart"/>
      <w:r>
        <w:rPr>
          <w:rFonts w:ascii="Calibri" w:eastAsia="Calibri" w:hAnsi="Calibri" w:cs="Calibri"/>
        </w:rPr>
        <w:t>etc</w:t>
      </w:r>
      <w:proofErr w:type="spellEnd"/>
      <w:r>
        <w:rPr>
          <w:rFonts w:ascii="Calibri" w:eastAsia="Calibri" w:hAnsi="Calibri" w:cs="Calibri"/>
        </w:rPr>
        <w:t xml:space="preserve"> so that the vehicle is </w:t>
      </w:r>
      <w:proofErr w:type="gramStart"/>
      <w:r>
        <w:rPr>
          <w:rFonts w:ascii="Calibri" w:eastAsia="Calibri" w:hAnsi="Calibri" w:cs="Calibri"/>
        </w:rPr>
        <w:t>kept clean and in good running condition at all times</w:t>
      </w:r>
      <w:proofErr w:type="gramEnd"/>
      <w:r>
        <w:rPr>
          <w:rFonts w:ascii="Calibri" w:eastAsia="Calibri" w:hAnsi="Calibri" w:cs="Calibri"/>
        </w:rPr>
        <w:t>.</w:t>
      </w:r>
    </w:p>
    <w:p w14:paraId="0BBAC213" w14:textId="77777777" w:rsidR="00712D28" w:rsidRDefault="00712D28" w:rsidP="00712D28">
      <w:pPr>
        <w:numPr>
          <w:ilvl w:val="0"/>
          <w:numId w:val="3"/>
        </w:numPr>
        <w:pBdr>
          <w:top w:val="nil"/>
          <w:left w:val="nil"/>
          <w:bottom w:val="nil"/>
          <w:right w:val="nil"/>
          <w:between w:val="nil"/>
        </w:pBdr>
        <w:rPr>
          <w:rFonts w:ascii="Calibri" w:eastAsia="Calibri" w:hAnsi="Calibri" w:cs="Calibri"/>
        </w:rPr>
      </w:pPr>
      <w:r>
        <w:rPr>
          <w:rFonts w:ascii="Calibri" w:eastAsia="Calibri" w:hAnsi="Calibri" w:cs="Calibri"/>
        </w:rPr>
        <w:t>Ensures proper use of vehicle maintenance plans and assistance in preparing vehicle history report.</w:t>
      </w:r>
    </w:p>
    <w:p w14:paraId="16B413B8" w14:textId="77777777" w:rsidR="00712D28" w:rsidRDefault="00712D28" w:rsidP="00712D28">
      <w:pPr>
        <w:numPr>
          <w:ilvl w:val="0"/>
          <w:numId w:val="3"/>
        </w:numPr>
        <w:pBdr>
          <w:top w:val="nil"/>
          <w:left w:val="nil"/>
          <w:bottom w:val="nil"/>
          <w:right w:val="nil"/>
          <w:between w:val="nil"/>
        </w:pBdr>
        <w:rPr>
          <w:rFonts w:ascii="Calibri" w:eastAsia="Calibri" w:hAnsi="Calibri" w:cs="Calibri"/>
        </w:rPr>
      </w:pPr>
      <w:r>
        <w:rPr>
          <w:rFonts w:ascii="Calibri" w:eastAsia="Calibri" w:hAnsi="Calibri" w:cs="Calibri"/>
        </w:rPr>
        <w:t>Ensures availability of all the required documents/supplies including vehicle insurance, vehicle registration, vehicle logs, office directory, map of the city/country, first aid kit, and necessary spare parts in the assigned vehicle.</w:t>
      </w:r>
    </w:p>
    <w:p w14:paraId="156531E5" w14:textId="77777777" w:rsidR="00712D28" w:rsidRDefault="00712D28" w:rsidP="00712D28">
      <w:pPr>
        <w:numPr>
          <w:ilvl w:val="0"/>
          <w:numId w:val="3"/>
        </w:numPr>
        <w:pBdr>
          <w:top w:val="nil"/>
          <w:left w:val="nil"/>
          <w:bottom w:val="nil"/>
          <w:right w:val="nil"/>
          <w:between w:val="nil"/>
        </w:pBdr>
        <w:rPr>
          <w:rFonts w:ascii="Calibri" w:eastAsia="Calibri" w:hAnsi="Calibri" w:cs="Calibri"/>
        </w:rPr>
      </w:pPr>
      <w:r>
        <w:rPr>
          <w:rFonts w:ascii="Calibri" w:eastAsia="Calibri" w:hAnsi="Calibri" w:cs="Calibri"/>
        </w:rPr>
        <w:t>Keeps track of insurance and other tax formalities</w:t>
      </w:r>
    </w:p>
    <w:p w14:paraId="6637CC92" w14:textId="77777777" w:rsidR="00712D28" w:rsidRDefault="00712D28" w:rsidP="00712D28">
      <w:pPr>
        <w:numPr>
          <w:ilvl w:val="0"/>
          <w:numId w:val="3"/>
        </w:numPr>
        <w:pBdr>
          <w:top w:val="nil"/>
          <w:left w:val="nil"/>
          <w:bottom w:val="nil"/>
          <w:right w:val="nil"/>
          <w:between w:val="nil"/>
        </w:pBdr>
        <w:rPr>
          <w:rFonts w:ascii="Calibri" w:eastAsia="Calibri" w:hAnsi="Calibri" w:cs="Calibri"/>
        </w:rPr>
      </w:pPr>
      <w:r>
        <w:rPr>
          <w:rFonts w:ascii="Calibri" w:eastAsia="Calibri" w:hAnsi="Calibri" w:cs="Calibri"/>
        </w:rPr>
        <w:t>Ensures that the steps required by rules and regulations are taken in case of involvement in an accident.</w:t>
      </w:r>
    </w:p>
    <w:p w14:paraId="05AFE797" w14:textId="77777777" w:rsidR="00712D28" w:rsidRDefault="00712D28" w:rsidP="00712D28">
      <w:pPr>
        <w:pBdr>
          <w:top w:val="nil"/>
          <w:left w:val="nil"/>
          <w:bottom w:val="nil"/>
          <w:right w:val="nil"/>
          <w:between w:val="nil"/>
        </w:pBdr>
        <w:rPr>
          <w:rFonts w:ascii="Calibri" w:eastAsia="Calibri" w:hAnsi="Calibri" w:cs="Calibri"/>
        </w:rPr>
      </w:pPr>
    </w:p>
    <w:p w14:paraId="48544A92" w14:textId="77777777" w:rsidR="00712D28" w:rsidRDefault="00712D28" w:rsidP="00712D28">
      <w:pPr>
        <w:pBdr>
          <w:top w:val="nil"/>
          <w:left w:val="nil"/>
          <w:bottom w:val="nil"/>
          <w:right w:val="nil"/>
          <w:between w:val="nil"/>
        </w:pBdr>
        <w:rPr>
          <w:rFonts w:ascii="Calibri" w:eastAsia="Calibri" w:hAnsi="Calibri" w:cs="Calibri"/>
          <w:b/>
        </w:rPr>
      </w:pPr>
      <w:r>
        <w:rPr>
          <w:rFonts w:ascii="Calibri" w:eastAsia="Calibri" w:hAnsi="Calibri" w:cs="Calibri"/>
          <w:b/>
        </w:rPr>
        <w:t xml:space="preserve">General administration support </w:t>
      </w:r>
    </w:p>
    <w:p w14:paraId="64BD9E26" w14:textId="77777777" w:rsidR="00712D28" w:rsidRDefault="00712D28" w:rsidP="00712D28">
      <w:pPr>
        <w:pBdr>
          <w:top w:val="nil"/>
          <w:left w:val="nil"/>
          <w:bottom w:val="nil"/>
          <w:right w:val="nil"/>
          <w:between w:val="nil"/>
        </w:pBdr>
        <w:rPr>
          <w:rFonts w:ascii="Calibri" w:eastAsia="Calibri" w:hAnsi="Calibri" w:cs="Calibri"/>
        </w:rPr>
      </w:pPr>
    </w:p>
    <w:p w14:paraId="59691336" w14:textId="77777777" w:rsidR="00712D28" w:rsidRDefault="00712D28" w:rsidP="00712D28">
      <w:pPr>
        <w:numPr>
          <w:ilvl w:val="0"/>
          <w:numId w:val="2"/>
        </w:numPr>
        <w:pBdr>
          <w:top w:val="nil"/>
          <w:left w:val="nil"/>
          <w:bottom w:val="nil"/>
          <w:right w:val="nil"/>
          <w:between w:val="nil"/>
        </w:pBdr>
        <w:rPr>
          <w:rFonts w:ascii="Calibri" w:eastAsia="Calibri" w:hAnsi="Calibri" w:cs="Calibri"/>
        </w:rPr>
      </w:pPr>
      <w:r>
        <w:rPr>
          <w:rFonts w:ascii="Calibri" w:eastAsia="Calibri" w:hAnsi="Calibri" w:cs="Calibri"/>
        </w:rPr>
        <w:t xml:space="preserve">Assists staff members and their dependents by processing requests for visas, identity cards, drivers’ licenses and other necessary personnel-related documents, in accordance with the requirements of the United Nations and the country of the duty </w:t>
      </w:r>
      <w:proofErr w:type="gramStart"/>
      <w:r>
        <w:rPr>
          <w:rFonts w:ascii="Calibri" w:eastAsia="Calibri" w:hAnsi="Calibri" w:cs="Calibri"/>
        </w:rPr>
        <w:t>station</w:t>
      </w:r>
      <w:proofErr w:type="gramEnd"/>
    </w:p>
    <w:p w14:paraId="2F12DEAD" w14:textId="77777777" w:rsidR="00712D28" w:rsidRDefault="00712D28" w:rsidP="00712D28">
      <w:pPr>
        <w:numPr>
          <w:ilvl w:val="0"/>
          <w:numId w:val="2"/>
        </w:numPr>
        <w:pBdr>
          <w:top w:val="nil"/>
          <w:left w:val="nil"/>
          <w:bottom w:val="nil"/>
          <w:right w:val="nil"/>
          <w:between w:val="nil"/>
        </w:pBdr>
        <w:rPr>
          <w:rFonts w:ascii="Calibri" w:eastAsia="Calibri" w:hAnsi="Calibri" w:cs="Calibri"/>
        </w:rPr>
      </w:pPr>
      <w:r>
        <w:rPr>
          <w:rFonts w:ascii="Calibri" w:eastAsia="Calibri" w:hAnsi="Calibri" w:cs="Calibri"/>
        </w:rPr>
        <w:t xml:space="preserve">Drafts routine correspondence, telegrams, memoranda and reports via oral instructions, previous correspondence or other available information sources, in accordance with standard office procedures.  </w:t>
      </w:r>
    </w:p>
    <w:p w14:paraId="01F56772" w14:textId="77777777" w:rsidR="00712D28" w:rsidRDefault="00712D28" w:rsidP="00712D28">
      <w:pPr>
        <w:numPr>
          <w:ilvl w:val="0"/>
          <w:numId w:val="2"/>
        </w:numPr>
        <w:pBdr>
          <w:top w:val="nil"/>
          <w:left w:val="nil"/>
          <w:bottom w:val="nil"/>
          <w:right w:val="nil"/>
          <w:between w:val="nil"/>
        </w:pBdr>
        <w:rPr>
          <w:rFonts w:ascii="Calibri" w:eastAsia="Calibri" w:hAnsi="Calibri" w:cs="Calibri"/>
        </w:rPr>
      </w:pPr>
      <w:r>
        <w:rPr>
          <w:rFonts w:ascii="Calibri" w:eastAsia="Calibri" w:hAnsi="Calibri" w:cs="Calibri"/>
        </w:rPr>
        <w:t xml:space="preserve">Makes travel and hotel reservations, prepares travel authorization forms and assembles information pertaining to the purpose of travel.  </w:t>
      </w:r>
    </w:p>
    <w:p w14:paraId="3E8E36AA" w14:textId="77777777" w:rsidR="00712D28" w:rsidRDefault="00712D28" w:rsidP="00712D28">
      <w:pPr>
        <w:pBdr>
          <w:top w:val="nil"/>
          <w:left w:val="nil"/>
          <w:bottom w:val="nil"/>
          <w:right w:val="nil"/>
          <w:between w:val="nil"/>
        </w:pBdr>
        <w:rPr>
          <w:rFonts w:ascii="Calibri" w:eastAsia="Calibri" w:hAnsi="Calibri" w:cs="Calibri"/>
          <w:b/>
        </w:rPr>
      </w:pPr>
    </w:p>
    <w:p w14:paraId="70D3DEB7" w14:textId="77777777" w:rsidR="00712D28" w:rsidRDefault="00712D28" w:rsidP="00712D28">
      <w:pPr>
        <w:pBdr>
          <w:top w:val="nil"/>
          <w:left w:val="nil"/>
          <w:bottom w:val="nil"/>
          <w:right w:val="nil"/>
          <w:between w:val="nil"/>
        </w:pBdr>
        <w:rPr>
          <w:rFonts w:ascii="Calibri" w:eastAsia="Calibri" w:hAnsi="Calibri" w:cs="Calibri"/>
          <w:b/>
        </w:rPr>
      </w:pPr>
    </w:p>
    <w:p w14:paraId="0B1403DA" w14:textId="77777777" w:rsidR="00712D28" w:rsidRDefault="00712D28" w:rsidP="00712D28">
      <w:pPr>
        <w:pBdr>
          <w:top w:val="nil"/>
          <w:left w:val="nil"/>
          <w:bottom w:val="nil"/>
          <w:right w:val="nil"/>
          <w:between w:val="nil"/>
        </w:pBdr>
        <w:rPr>
          <w:rFonts w:ascii="Calibri" w:eastAsia="Calibri" w:hAnsi="Calibri" w:cs="Calibri"/>
          <w:b/>
        </w:rPr>
      </w:pPr>
      <w:r>
        <w:rPr>
          <w:rFonts w:ascii="Calibri" w:eastAsia="Calibri" w:hAnsi="Calibri" w:cs="Calibri"/>
          <w:b/>
        </w:rPr>
        <w:t xml:space="preserve">Logistics support </w:t>
      </w:r>
    </w:p>
    <w:p w14:paraId="19E46EEE" w14:textId="77777777" w:rsidR="00712D28" w:rsidRDefault="00712D28" w:rsidP="00712D28">
      <w:pPr>
        <w:pBdr>
          <w:top w:val="nil"/>
          <w:left w:val="nil"/>
          <w:bottom w:val="nil"/>
          <w:right w:val="nil"/>
          <w:between w:val="nil"/>
        </w:pBdr>
        <w:rPr>
          <w:rFonts w:ascii="Calibri" w:eastAsia="Calibri" w:hAnsi="Calibri" w:cs="Calibri"/>
        </w:rPr>
      </w:pPr>
    </w:p>
    <w:p w14:paraId="6B8064CB" w14:textId="77777777" w:rsidR="00712D28" w:rsidRDefault="00712D28" w:rsidP="00712D28">
      <w:pPr>
        <w:numPr>
          <w:ilvl w:val="0"/>
          <w:numId w:val="2"/>
        </w:numPr>
        <w:pBdr>
          <w:top w:val="nil"/>
          <w:left w:val="nil"/>
          <w:bottom w:val="nil"/>
          <w:right w:val="nil"/>
          <w:between w:val="nil"/>
        </w:pBdr>
        <w:rPr>
          <w:rFonts w:ascii="Calibri" w:eastAsia="Calibri" w:hAnsi="Calibri" w:cs="Calibri"/>
        </w:rPr>
      </w:pPr>
      <w:proofErr w:type="gramStart"/>
      <w:r>
        <w:rPr>
          <w:rFonts w:ascii="Calibri" w:eastAsia="Calibri" w:hAnsi="Calibri" w:cs="Calibri"/>
        </w:rPr>
        <w:t>Makes arrangements</w:t>
      </w:r>
      <w:proofErr w:type="gramEnd"/>
      <w:r>
        <w:rPr>
          <w:rFonts w:ascii="Calibri" w:eastAsia="Calibri" w:hAnsi="Calibri" w:cs="Calibri"/>
        </w:rPr>
        <w:t xml:space="preserve"> for shipment and receipt of office and project supplies and equipment and household effects, including customs clearance.  </w:t>
      </w:r>
    </w:p>
    <w:p w14:paraId="37A7B2C3" w14:textId="77777777" w:rsidR="00712D28" w:rsidRDefault="00712D28" w:rsidP="00712D28">
      <w:pPr>
        <w:numPr>
          <w:ilvl w:val="0"/>
          <w:numId w:val="2"/>
        </w:numPr>
        <w:pBdr>
          <w:top w:val="nil"/>
          <w:left w:val="nil"/>
          <w:bottom w:val="nil"/>
          <w:right w:val="nil"/>
          <w:between w:val="nil"/>
        </w:pBdr>
        <w:rPr>
          <w:rFonts w:ascii="Calibri" w:eastAsia="Calibri" w:hAnsi="Calibri" w:cs="Calibri"/>
        </w:rPr>
      </w:pPr>
      <w:r>
        <w:rPr>
          <w:rFonts w:ascii="Calibri" w:eastAsia="Calibri" w:hAnsi="Calibri" w:cs="Calibri"/>
        </w:rPr>
        <w:t>Assists office staff in filing, photocopying and maintaining stores when required.  Assists in the mailing and distribution of newsletters and publications and arranges to pay office telephone and other bills, as required.</w:t>
      </w:r>
    </w:p>
    <w:p w14:paraId="3781B5C9" w14:textId="77777777" w:rsidR="00712D28" w:rsidRDefault="00712D28" w:rsidP="00712D28">
      <w:pPr>
        <w:numPr>
          <w:ilvl w:val="0"/>
          <w:numId w:val="2"/>
        </w:numPr>
        <w:pBdr>
          <w:top w:val="nil"/>
          <w:left w:val="nil"/>
          <w:bottom w:val="nil"/>
          <w:right w:val="nil"/>
          <w:between w:val="nil"/>
        </w:pBdr>
        <w:rPr>
          <w:rFonts w:ascii="Calibri" w:eastAsia="Calibri" w:hAnsi="Calibri" w:cs="Calibri"/>
        </w:rPr>
      </w:pPr>
      <w:r>
        <w:rPr>
          <w:rFonts w:ascii="Calibri" w:eastAsia="Calibri" w:hAnsi="Calibri" w:cs="Calibri"/>
        </w:rPr>
        <w:t>Performs other tasks as assigned by the supervisor.</w:t>
      </w:r>
    </w:p>
    <w:p w14:paraId="0627BCC9" w14:textId="77777777" w:rsidR="00712D28" w:rsidRDefault="00712D28" w:rsidP="00712D28">
      <w:pPr>
        <w:pBdr>
          <w:top w:val="nil"/>
          <w:left w:val="nil"/>
          <w:bottom w:val="nil"/>
          <w:right w:val="nil"/>
          <w:between w:val="nil"/>
        </w:pBdr>
        <w:rPr>
          <w:rFonts w:ascii="Calibri" w:eastAsia="Calibri" w:hAnsi="Calibri" w:cs="Calibri"/>
          <w:b/>
        </w:rPr>
      </w:pPr>
    </w:p>
    <w:p w14:paraId="3D82198D" w14:textId="77777777" w:rsidR="00712D28" w:rsidRDefault="00712D28" w:rsidP="00712D28">
      <w:pPr>
        <w:pBdr>
          <w:top w:val="nil"/>
          <w:left w:val="nil"/>
          <w:bottom w:val="nil"/>
          <w:right w:val="nil"/>
          <w:between w:val="nil"/>
        </w:pBdr>
        <w:rPr>
          <w:rFonts w:ascii="Calibri" w:eastAsia="Calibri" w:hAnsi="Calibri" w:cs="Calibri"/>
          <w:b/>
        </w:rPr>
      </w:pPr>
      <w:r>
        <w:rPr>
          <w:rFonts w:ascii="Calibri" w:eastAsia="Calibri" w:hAnsi="Calibri" w:cs="Calibri"/>
          <w:b/>
        </w:rPr>
        <w:t>Perform other duties as required.</w:t>
      </w:r>
    </w:p>
    <w:p w14:paraId="431B0858" w14:textId="77777777" w:rsidR="00712D28" w:rsidRDefault="00712D28" w:rsidP="00712D28">
      <w:pPr>
        <w:pBdr>
          <w:top w:val="nil"/>
          <w:left w:val="nil"/>
          <w:bottom w:val="nil"/>
          <w:right w:val="nil"/>
          <w:between w:val="nil"/>
        </w:pBdr>
        <w:rPr>
          <w:rFonts w:ascii="Calibri" w:eastAsia="Calibri" w:hAnsi="Calibri" w:cs="Calibri"/>
          <w:b/>
        </w:rPr>
      </w:pPr>
    </w:p>
    <w:p w14:paraId="7F1BF4CD" w14:textId="77777777" w:rsidR="00712D28" w:rsidRDefault="00712D28" w:rsidP="00712D28">
      <w:pPr>
        <w:pBdr>
          <w:top w:val="nil"/>
          <w:left w:val="nil"/>
          <w:bottom w:val="nil"/>
          <w:right w:val="nil"/>
          <w:between w:val="nil"/>
        </w:pBdr>
        <w:rPr>
          <w:rFonts w:ascii="Calibri" w:eastAsia="Calibri" w:hAnsi="Calibri" w:cs="Calibri"/>
          <w:b/>
          <w:color w:val="244061"/>
        </w:rPr>
      </w:pPr>
      <w:r>
        <w:rPr>
          <w:rFonts w:ascii="Calibri" w:eastAsia="Calibri" w:hAnsi="Calibri" w:cs="Calibri"/>
          <w:b/>
          <w:color w:val="244061"/>
        </w:rPr>
        <w:t xml:space="preserve">Qualifications and Experience: </w:t>
      </w:r>
    </w:p>
    <w:p w14:paraId="6E8B5EB2" w14:textId="77777777" w:rsidR="00712D28" w:rsidRDefault="00712D28" w:rsidP="00712D28">
      <w:pPr>
        <w:numPr>
          <w:ilvl w:val="0"/>
          <w:numId w:val="4"/>
        </w:numPr>
        <w:pBdr>
          <w:top w:val="nil"/>
          <w:left w:val="nil"/>
          <w:bottom w:val="nil"/>
          <w:right w:val="nil"/>
          <w:between w:val="nil"/>
        </w:pBdr>
        <w:spacing w:after="160" w:line="259" w:lineRule="auto"/>
        <w:jc w:val="both"/>
        <w:rPr>
          <w:rFonts w:ascii="Calibri" w:eastAsia="Calibri" w:hAnsi="Calibri" w:cs="Calibri"/>
        </w:rPr>
      </w:pPr>
      <w:r>
        <w:rPr>
          <w:rFonts w:ascii="Calibri" w:eastAsia="Calibri" w:hAnsi="Calibri" w:cs="Calibri"/>
        </w:rPr>
        <w:t xml:space="preserve">Three years’ work experience as a driver with a safe driving record. Working in an international organization, embassy or UN system would be an asset. </w:t>
      </w:r>
    </w:p>
    <w:p w14:paraId="73BCC72D" w14:textId="77777777" w:rsidR="00712D28" w:rsidRDefault="00712D28" w:rsidP="00712D28">
      <w:pPr>
        <w:numPr>
          <w:ilvl w:val="0"/>
          <w:numId w:val="4"/>
        </w:numPr>
        <w:pBdr>
          <w:top w:val="nil"/>
          <w:left w:val="nil"/>
          <w:bottom w:val="nil"/>
          <w:right w:val="nil"/>
          <w:between w:val="nil"/>
        </w:pBdr>
        <w:spacing w:after="160" w:line="259" w:lineRule="auto"/>
        <w:jc w:val="both"/>
        <w:rPr>
          <w:rFonts w:ascii="Calibri" w:eastAsia="Calibri" w:hAnsi="Calibri" w:cs="Calibri"/>
        </w:rPr>
      </w:pPr>
      <w:r>
        <w:rPr>
          <w:rFonts w:ascii="Calibri" w:eastAsia="Calibri" w:hAnsi="Calibri" w:cs="Calibri"/>
        </w:rPr>
        <w:t xml:space="preserve">Excellent knowledge of the Ukrainian Rules of the Road; Technical proficiency in vehicle </w:t>
      </w:r>
      <w:proofErr w:type="gramStart"/>
      <w:r>
        <w:rPr>
          <w:rFonts w:ascii="Calibri" w:eastAsia="Calibri" w:hAnsi="Calibri" w:cs="Calibri"/>
        </w:rPr>
        <w:t>maintenance;</w:t>
      </w:r>
      <w:proofErr w:type="gramEnd"/>
    </w:p>
    <w:p w14:paraId="2C31F492" w14:textId="77777777" w:rsidR="00712D28" w:rsidRDefault="00712D28" w:rsidP="00712D28">
      <w:pPr>
        <w:numPr>
          <w:ilvl w:val="0"/>
          <w:numId w:val="4"/>
        </w:numPr>
        <w:pBdr>
          <w:top w:val="nil"/>
          <w:left w:val="nil"/>
          <w:bottom w:val="nil"/>
          <w:right w:val="nil"/>
          <w:between w:val="nil"/>
        </w:pBdr>
        <w:spacing w:after="160" w:line="259" w:lineRule="auto"/>
        <w:jc w:val="both"/>
        <w:rPr>
          <w:rFonts w:ascii="Calibri" w:eastAsia="Calibri" w:hAnsi="Calibri" w:cs="Calibri"/>
        </w:rPr>
      </w:pPr>
      <w:r>
        <w:rPr>
          <w:rFonts w:ascii="Calibri" w:eastAsia="Calibri" w:hAnsi="Calibri" w:cs="Calibri"/>
        </w:rPr>
        <w:t>General clerical and administrative/logistical support work experience</w:t>
      </w:r>
    </w:p>
    <w:p w14:paraId="13805C2F" w14:textId="77777777" w:rsidR="00712D28" w:rsidRDefault="00712D28" w:rsidP="00712D28">
      <w:pPr>
        <w:pBdr>
          <w:top w:val="nil"/>
          <w:left w:val="nil"/>
          <w:bottom w:val="nil"/>
          <w:right w:val="nil"/>
          <w:between w:val="nil"/>
        </w:pBdr>
        <w:spacing w:after="160" w:line="259" w:lineRule="auto"/>
        <w:ind w:left="432"/>
        <w:jc w:val="both"/>
        <w:rPr>
          <w:rFonts w:ascii="Calibri" w:eastAsia="Calibri" w:hAnsi="Calibri" w:cs="Calibri"/>
          <w:color w:val="000000"/>
        </w:rPr>
      </w:pPr>
    </w:p>
    <w:p w14:paraId="3E5D3411" w14:textId="77777777" w:rsidR="00712D28" w:rsidRDefault="00712D28" w:rsidP="00712D28">
      <w:pPr>
        <w:pBdr>
          <w:top w:val="nil"/>
          <w:left w:val="nil"/>
          <w:bottom w:val="nil"/>
          <w:right w:val="nil"/>
          <w:between w:val="nil"/>
        </w:pBdr>
        <w:rPr>
          <w:rFonts w:ascii="Arial" w:eastAsia="Arial" w:hAnsi="Arial" w:cs="Arial"/>
          <w:b/>
          <w:color w:val="000000"/>
          <w:sz w:val="20"/>
          <w:szCs w:val="20"/>
        </w:rPr>
      </w:pPr>
      <w:r>
        <w:rPr>
          <w:rFonts w:ascii="Calibri" w:eastAsia="Calibri" w:hAnsi="Calibri" w:cs="Calibri"/>
          <w:b/>
          <w:color w:val="244061"/>
        </w:rPr>
        <w:t xml:space="preserve">Education:  </w:t>
      </w:r>
    </w:p>
    <w:p w14:paraId="18A34479" w14:textId="77777777" w:rsidR="00712D28" w:rsidRDefault="00712D28" w:rsidP="00712D28">
      <w:pPr>
        <w:numPr>
          <w:ilvl w:val="0"/>
          <w:numId w:val="4"/>
        </w:numPr>
        <w:pBdr>
          <w:top w:val="nil"/>
          <w:left w:val="nil"/>
          <w:bottom w:val="nil"/>
          <w:right w:val="nil"/>
          <w:between w:val="nil"/>
        </w:pBdr>
        <w:rPr>
          <w:rFonts w:ascii="Calibri" w:eastAsia="Calibri" w:hAnsi="Calibri" w:cs="Calibri"/>
        </w:rPr>
      </w:pPr>
      <w:r>
        <w:rPr>
          <w:rFonts w:ascii="Calibri" w:eastAsia="Calibri" w:hAnsi="Calibri" w:cs="Calibri"/>
        </w:rPr>
        <w:t xml:space="preserve">Completion of secondary education is </w:t>
      </w:r>
      <w:proofErr w:type="gramStart"/>
      <w:r>
        <w:rPr>
          <w:rFonts w:ascii="Calibri" w:eastAsia="Calibri" w:hAnsi="Calibri" w:cs="Calibri"/>
        </w:rPr>
        <w:t>required;</w:t>
      </w:r>
      <w:proofErr w:type="gramEnd"/>
    </w:p>
    <w:p w14:paraId="4A8696B2" w14:textId="77777777" w:rsidR="00712D28" w:rsidRDefault="00712D28" w:rsidP="00712D28">
      <w:pPr>
        <w:numPr>
          <w:ilvl w:val="0"/>
          <w:numId w:val="4"/>
        </w:numPr>
        <w:pBdr>
          <w:top w:val="nil"/>
          <w:left w:val="nil"/>
          <w:bottom w:val="nil"/>
          <w:right w:val="nil"/>
          <w:between w:val="nil"/>
        </w:pBdr>
        <w:rPr>
          <w:rFonts w:ascii="Calibri" w:eastAsia="Calibri" w:hAnsi="Calibri" w:cs="Calibri"/>
        </w:rPr>
      </w:pPr>
      <w:r>
        <w:rPr>
          <w:rFonts w:ascii="Calibri" w:eastAsia="Calibri" w:hAnsi="Calibri" w:cs="Calibri"/>
        </w:rPr>
        <w:t>Valid and clean driving license (category “B”, “C”) with no previous road related or other convictions.</w:t>
      </w:r>
    </w:p>
    <w:p w14:paraId="2850021B" w14:textId="77777777" w:rsidR="00712D28" w:rsidRDefault="00712D28" w:rsidP="00712D28">
      <w:pPr>
        <w:pBdr>
          <w:top w:val="nil"/>
          <w:left w:val="nil"/>
          <w:bottom w:val="nil"/>
          <w:right w:val="nil"/>
          <w:between w:val="nil"/>
        </w:pBdr>
        <w:rPr>
          <w:rFonts w:ascii="Calibri" w:eastAsia="Calibri" w:hAnsi="Calibri" w:cs="Calibri"/>
          <w:b/>
          <w:color w:val="244061"/>
        </w:rPr>
      </w:pPr>
      <w:r>
        <w:rPr>
          <w:rFonts w:ascii="Calibri" w:eastAsia="Calibri" w:hAnsi="Calibri" w:cs="Calibri"/>
          <w:b/>
          <w:color w:val="244061"/>
        </w:rPr>
        <w:t xml:space="preserve">Languages: </w:t>
      </w:r>
    </w:p>
    <w:p w14:paraId="206D9EAD" w14:textId="77777777" w:rsidR="00712D28" w:rsidRDefault="00712D28" w:rsidP="00712D28">
      <w:pPr>
        <w:pBdr>
          <w:top w:val="nil"/>
          <w:left w:val="nil"/>
          <w:bottom w:val="nil"/>
          <w:right w:val="nil"/>
          <w:between w:val="nil"/>
        </w:pBdr>
        <w:rPr>
          <w:rFonts w:ascii="Calibri" w:eastAsia="Calibri" w:hAnsi="Calibri" w:cs="Calibri"/>
          <w:color w:val="000000"/>
        </w:rPr>
      </w:pPr>
    </w:p>
    <w:p w14:paraId="286D16A9" w14:textId="77777777" w:rsidR="00712D28" w:rsidRDefault="00712D28" w:rsidP="00712D28">
      <w:pPr>
        <w:pBdr>
          <w:top w:val="nil"/>
          <w:left w:val="nil"/>
          <w:bottom w:val="nil"/>
          <w:right w:val="nil"/>
          <w:between w:val="nil"/>
        </w:pBdr>
        <w:rPr>
          <w:rFonts w:ascii="Calibri" w:eastAsia="Calibri" w:hAnsi="Calibri" w:cs="Calibri"/>
          <w:b/>
          <w:color w:val="244061"/>
        </w:rPr>
      </w:pPr>
      <w:r>
        <w:rPr>
          <w:rFonts w:ascii="Calibri" w:eastAsia="Calibri" w:hAnsi="Calibri" w:cs="Calibri"/>
          <w:color w:val="000000"/>
        </w:rPr>
        <w:t>•</w:t>
      </w:r>
      <w:r>
        <w:rPr>
          <w:rFonts w:ascii="Calibri" w:eastAsia="Calibri" w:hAnsi="Calibri" w:cs="Calibri"/>
          <w:color w:val="000000"/>
        </w:rPr>
        <w:tab/>
        <w:t>Fluency in Ukrainian. Working knowledge of English would be a strong asset.</w:t>
      </w:r>
    </w:p>
    <w:p w14:paraId="7C0B13A1" w14:textId="77777777" w:rsidR="00712D28" w:rsidRDefault="00712D28" w:rsidP="00712D28">
      <w:pPr>
        <w:pBdr>
          <w:top w:val="nil"/>
          <w:left w:val="nil"/>
          <w:bottom w:val="nil"/>
          <w:right w:val="nil"/>
          <w:between w:val="nil"/>
        </w:pBdr>
        <w:rPr>
          <w:rFonts w:ascii="Calibri" w:eastAsia="Calibri" w:hAnsi="Calibri" w:cs="Calibri"/>
          <w:b/>
          <w:color w:val="244061"/>
        </w:rPr>
      </w:pPr>
    </w:p>
    <w:p w14:paraId="4FFCF735" w14:textId="77777777" w:rsidR="00712D28" w:rsidRDefault="00712D28" w:rsidP="00712D28">
      <w:pPr>
        <w:pBdr>
          <w:top w:val="nil"/>
          <w:left w:val="nil"/>
          <w:bottom w:val="nil"/>
          <w:right w:val="nil"/>
          <w:between w:val="nil"/>
        </w:pBdr>
        <w:rPr>
          <w:rFonts w:ascii="Calibri" w:eastAsia="Calibri" w:hAnsi="Calibri" w:cs="Calibri"/>
          <w:b/>
          <w:color w:val="244061"/>
        </w:rPr>
      </w:pPr>
      <w:r>
        <w:rPr>
          <w:rFonts w:ascii="Calibri" w:eastAsia="Calibri" w:hAnsi="Calibri" w:cs="Calibri"/>
          <w:b/>
          <w:color w:val="244061"/>
        </w:rPr>
        <w:t>Required Competencies:</w:t>
      </w:r>
    </w:p>
    <w:p w14:paraId="36A47F80" w14:textId="77777777" w:rsidR="00712D28" w:rsidRDefault="00712D28" w:rsidP="00712D28">
      <w:pPr>
        <w:pBdr>
          <w:top w:val="nil"/>
          <w:left w:val="nil"/>
          <w:bottom w:val="nil"/>
          <w:right w:val="nil"/>
          <w:between w:val="nil"/>
        </w:pBdr>
        <w:rPr>
          <w:rFonts w:ascii="Calibri" w:eastAsia="Calibri" w:hAnsi="Calibri" w:cs="Calibri"/>
          <w:b/>
          <w:color w:val="244061"/>
        </w:rPr>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508"/>
        <w:gridCol w:w="4508"/>
      </w:tblGrid>
      <w:tr w:rsidR="00712D28" w14:paraId="0666BD0D" w14:textId="77777777" w:rsidTr="003655CF">
        <w:trPr>
          <w:trHeight w:val="2808"/>
        </w:trPr>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5FBC23C5" w14:textId="77777777" w:rsidR="00712D28" w:rsidRDefault="00712D28" w:rsidP="003655CF">
            <w:pPr>
              <w:pBdr>
                <w:top w:val="nil"/>
                <w:left w:val="nil"/>
                <w:bottom w:val="nil"/>
                <w:right w:val="nil"/>
                <w:between w:val="nil"/>
              </w:pBdr>
              <w:rPr>
                <w:rFonts w:ascii="Calibri" w:eastAsia="Calibri" w:hAnsi="Calibri" w:cs="Calibri"/>
                <w:b/>
                <w:color w:val="244061"/>
              </w:rPr>
            </w:pPr>
            <w:r>
              <w:rPr>
                <w:rFonts w:ascii="Calibri" w:eastAsia="Calibri" w:hAnsi="Calibri" w:cs="Calibri"/>
                <w:b/>
                <w:color w:val="244061"/>
              </w:rPr>
              <w:t>Values:</w:t>
            </w:r>
          </w:p>
          <w:p w14:paraId="4FB52757" w14:textId="77777777" w:rsidR="00712D28" w:rsidRDefault="00712D28" w:rsidP="003655CF">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Exemplifying integrity, </w:t>
            </w:r>
          </w:p>
          <w:p w14:paraId="73B30839" w14:textId="77777777" w:rsidR="00712D28" w:rsidRDefault="00712D28" w:rsidP="003655CF">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Demonstrating commitment to UNFPA and the UN system, </w:t>
            </w:r>
          </w:p>
          <w:p w14:paraId="364F67D2" w14:textId="77777777" w:rsidR="00712D28" w:rsidRDefault="00712D28" w:rsidP="003655CF">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Embracing cultural diversity, </w:t>
            </w:r>
          </w:p>
          <w:p w14:paraId="1F4EB989" w14:textId="77777777" w:rsidR="00712D28" w:rsidRDefault="00712D28" w:rsidP="003655CF">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Embracing change</w:t>
            </w:r>
          </w:p>
        </w:tc>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2A3072DF" w14:textId="77777777" w:rsidR="00712D28" w:rsidRDefault="00712D28" w:rsidP="003655CF">
            <w:pPr>
              <w:pBdr>
                <w:top w:val="nil"/>
                <w:left w:val="nil"/>
                <w:bottom w:val="nil"/>
                <w:right w:val="nil"/>
                <w:between w:val="nil"/>
              </w:pBdr>
              <w:rPr>
                <w:rFonts w:ascii="Calibri" w:eastAsia="Calibri" w:hAnsi="Calibri" w:cs="Calibri"/>
                <w:b/>
                <w:color w:val="244061"/>
              </w:rPr>
            </w:pPr>
            <w:r>
              <w:rPr>
                <w:rFonts w:ascii="Calibri" w:eastAsia="Calibri" w:hAnsi="Calibri" w:cs="Calibri"/>
                <w:b/>
                <w:color w:val="244061"/>
              </w:rPr>
              <w:t>Functional Competencies:</w:t>
            </w:r>
          </w:p>
          <w:p w14:paraId="1FB38E09" w14:textId="77777777" w:rsidR="00712D28" w:rsidRDefault="00712D28" w:rsidP="003655CF">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Consistently approaches work with energy and a positive, constructive </w:t>
            </w:r>
            <w:proofErr w:type="gramStart"/>
            <w:r>
              <w:rPr>
                <w:rFonts w:ascii="Calibri" w:eastAsia="Calibri" w:hAnsi="Calibri" w:cs="Calibri"/>
                <w:color w:val="000000"/>
              </w:rPr>
              <w:t>attitude ;</w:t>
            </w:r>
            <w:proofErr w:type="gramEnd"/>
          </w:p>
          <w:p w14:paraId="465CAB83" w14:textId="77777777" w:rsidR="00712D28" w:rsidRDefault="00712D28" w:rsidP="003655CF">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Demonstrates good safe driving </w:t>
            </w:r>
            <w:proofErr w:type="gramStart"/>
            <w:r>
              <w:rPr>
                <w:rFonts w:ascii="Calibri" w:eastAsia="Calibri" w:hAnsi="Calibri" w:cs="Calibri"/>
                <w:color w:val="000000"/>
              </w:rPr>
              <w:t>skills;</w:t>
            </w:r>
            <w:proofErr w:type="gramEnd"/>
          </w:p>
          <w:p w14:paraId="6C2C9BED" w14:textId="77777777" w:rsidR="00712D28" w:rsidRDefault="00712D28" w:rsidP="003655CF">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Demonstrates openness to change and ability to manage complexities</w:t>
            </w:r>
          </w:p>
        </w:tc>
      </w:tr>
      <w:tr w:rsidR="00712D28" w14:paraId="009A0CCA" w14:textId="77777777" w:rsidTr="003655CF">
        <w:trPr>
          <w:trHeight w:val="2790"/>
        </w:trPr>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2E6F4935" w14:textId="77777777" w:rsidR="00712D28" w:rsidRDefault="00712D28" w:rsidP="003655CF">
            <w:pPr>
              <w:pBdr>
                <w:top w:val="nil"/>
                <w:left w:val="nil"/>
                <w:bottom w:val="nil"/>
                <w:right w:val="nil"/>
                <w:between w:val="nil"/>
              </w:pBdr>
              <w:rPr>
                <w:rFonts w:ascii="Calibri" w:eastAsia="Calibri" w:hAnsi="Calibri" w:cs="Calibri"/>
                <w:b/>
                <w:color w:val="244061"/>
              </w:rPr>
            </w:pPr>
            <w:r>
              <w:rPr>
                <w:rFonts w:ascii="Calibri" w:eastAsia="Calibri" w:hAnsi="Calibri" w:cs="Calibri"/>
                <w:b/>
                <w:color w:val="244061"/>
              </w:rPr>
              <w:lastRenderedPageBreak/>
              <w:t xml:space="preserve">Core Competencies: </w:t>
            </w:r>
          </w:p>
          <w:p w14:paraId="7E58338B" w14:textId="77777777" w:rsidR="00712D28" w:rsidRDefault="00712D28" w:rsidP="003655CF">
            <w:pPr>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Ethics and Values: Demonstrate and safeguard ethics and </w:t>
            </w:r>
            <w:proofErr w:type="gramStart"/>
            <w:r>
              <w:rPr>
                <w:rFonts w:ascii="Calibri" w:eastAsia="Calibri" w:hAnsi="Calibri" w:cs="Calibri"/>
                <w:color w:val="000000"/>
              </w:rPr>
              <w:t>integrity;</w:t>
            </w:r>
            <w:proofErr w:type="gramEnd"/>
          </w:p>
          <w:p w14:paraId="18BE4BAB" w14:textId="77777777" w:rsidR="00712D28" w:rsidRDefault="00712D28" w:rsidP="003655CF">
            <w:pPr>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Organizational Awareness: Demonstrate corporate knowledge and sound </w:t>
            </w:r>
            <w:proofErr w:type="gramStart"/>
            <w:r>
              <w:rPr>
                <w:rFonts w:ascii="Calibri" w:eastAsia="Calibri" w:hAnsi="Calibri" w:cs="Calibri"/>
                <w:color w:val="000000"/>
              </w:rPr>
              <w:t>judgment;</w:t>
            </w:r>
            <w:proofErr w:type="gramEnd"/>
          </w:p>
          <w:p w14:paraId="57698F73" w14:textId="77777777" w:rsidR="00712D28" w:rsidRDefault="00712D28" w:rsidP="003655CF">
            <w:pPr>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Work in teams: Demonstrate ability to work in a multicultural, </w:t>
            </w:r>
            <w:proofErr w:type="gramStart"/>
            <w:r>
              <w:rPr>
                <w:rFonts w:ascii="Calibri" w:eastAsia="Calibri" w:hAnsi="Calibri" w:cs="Calibri"/>
                <w:color w:val="000000"/>
              </w:rPr>
              <w:t>multi ethnic</w:t>
            </w:r>
            <w:proofErr w:type="gramEnd"/>
            <w:r>
              <w:rPr>
                <w:rFonts w:ascii="Calibri" w:eastAsia="Calibri" w:hAnsi="Calibri" w:cs="Calibri"/>
                <w:color w:val="000000"/>
              </w:rPr>
              <w:t xml:space="preserve"> environment and to maintain effective working relations with people of different national and cultural backgrounds;</w:t>
            </w:r>
          </w:p>
          <w:p w14:paraId="07B10EB0" w14:textId="77777777" w:rsidR="00712D28" w:rsidRDefault="00712D28" w:rsidP="003655CF">
            <w:pPr>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Communicating and Information Sharing: Facilitate and encourage open communication and strive for effective </w:t>
            </w:r>
            <w:proofErr w:type="gramStart"/>
            <w:r>
              <w:rPr>
                <w:rFonts w:ascii="Calibri" w:eastAsia="Calibri" w:hAnsi="Calibri" w:cs="Calibri"/>
                <w:color w:val="000000"/>
              </w:rPr>
              <w:t>communication;</w:t>
            </w:r>
            <w:proofErr w:type="gramEnd"/>
          </w:p>
          <w:p w14:paraId="2E8D3C99" w14:textId="77777777" w:rsidR="00712D28" w:rsidRDefault="00712D28" w:rsidP="003655CF">
            <w:pPr>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Self-management and Emotional Intelligence: Stay composed and positive even in difficult moments, handle tense situations with diplomacy and tact, and have a consistent behavior towards </w:t>
            </w:r>
            <w:proofErr w:type="gramStart"/>
            <w:r>
              <w:rPr>
                <w:rFonts w:ascii="Calibri" w:eastAsia="Calibri" w:hAnsi="Calibri" w:cs="Calibri"/>
                <w:color w:val="000000"/>
              </w:rPr>
              <w:t>others;</w:t>
            </w:r>
            <w:proofErr w:type="gramEnd"/>
          </w:p>
          <w:p w14:paraId="7B5A7812" w14:textId="77777777" w:rsidR="00712D28" w:rsidRDefault="00712D28" w:rsidP="003655CF">
            <w:pPr>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Conflict Management: Surface conflicts and address them proactively acknowledging different feelings and views and directing energy towards a mutually acceptable </w:t>
            </w:r>
            <w:proofErr w:type="gramStart"/>
            <w:r>
              <w:rPr>
                <w:rFonts w:ascii="Calibri" w:eastAsia="Calibri" w:hAnsi="Calibri" w:cs="Calibri"/>
                <w:color w:val="000000"/>
              </w:rPr>
              <w:t>solution;</w:t>
            </w:r>
            <w:proofErr w:type="gramEnd"/>
          </w:p>
          <w:p w14:paraId="58BD371C" w14:textId="77777777" w:rsidR="00712D28" w:rsidRDefault="00712D28" w:rsidP="003655CF"/>
        </w:tc>
        <w:tc>
          <w:tcPr>
            <w:tcW w:w="4508" w:type="dxa"/>
            <w:tcBorders>
              <w:top w:val="single" w:sz="4" w:space="0" w:color="5B9BD5"/>
              <w:left w:val="single" w:sz="4" w:space="0" w:color="5B9BD5"/>
              <w:bottom w:val="single" w:sz="4" w:space="0" w:color="5B9BD5"/>
              <w:right w:val="single" w:sz="4" w:space="0" w:color="5B9BD5"/>
            </w:tcBorders>
            <w:shd w:val="clear" w:color="auto" w:fill="auto"/>
          </w:tcPr>
          <w:p w14:paraId="6DF80EA7" w14:textId="77777777" w:rsidR="00712D28" w:rsidRDefault="00712D28" w:rsidP="003655CF">
            <w:pPr>
              <w:pBdr>
                <w:top w:val="none" w:sz="0" w:space="0" w:color="000000"/>
                <w:left w:val="none" w:sz="0" w:space="0" w:color="000000"/>
                <w:bottom w:val="none" w:sz="0" w:space="0" w:color="000000"/>
                <w:right w:val="none" w:sz="0" w:space="0" w:color="000000"/>
                <w:between w:val="none" w:sz="0" w:space="0" w:color="000000"/>
              </w:pBdr>
              <w:ind w:left="720"/>
              <w:rPr>
                <w:rFonts w:ascii="Calibri" w:eastAsia="Calibri" w:hAnsi="Calibri" w:cs="Calibri"/>
                <w:b/>
                <w:color w:val="1F4E79"/>
              </w:rPr>
            </w:pPr>
            <w:r>
              <w:rPr>
                <w:rFonts w:ascii="Calibri" w:eastAsia="Calibri" w:hAnsi="Calibri" w:cs="Calibri"/>
                <w:b/>
                <w:color w:val="1F4E79"/>
              </w:rPr>
              <w:t>Knowledge Management and Learning</w:t>
            </w:r>
          </w:p>
          <w:p w14:paraId="60570292" w14:textId="77777777" w:rsidR="00712D28" w:rsidRDefault="00712D28" w:rsidP="003655CF">
            <w:pPr>
              <w:numPr>
                <w:ilvl w:val="0"/>
                <w:numId w:val="4"/>
              </w:num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rPr>
            </w:pPr>
            <w:r>
              <w:rPr>
                <w:rFonts w:ascii="Calibri" w:eastAsia="Calibri" w:hAnsi="Calibri" w:cs="Calibri"/>
                <w:color w:val="000000"/>
              </w:rPr>
              <w:t xml:space="preserve">Actively works towards continuing personal learning and development, acts on personal learning goals and applies newly acquired </w:t>
            </w:r>
            <w:proofErr w:type="gramStart"/>
            <w:r>
              <w:rPr>
                <w:rFonts w:ascii="Calibri" w:eastAsia="Calibri" w:hAnsi="Calibri" w:cs="Calibri"/>
                <w:color w:val="000000"/>
              </w:rPr>
              <w:t>skills;</w:t>
            </w:r>
            <w:proofErr w:type="gramEnd"/>
          </w:p>
          <w:p w14:paraId="050A7615" w14:textId="77777777" w:rsidR="00712D28" w:rsidRDefault="00712D28" w:rsidP="003655CF">
            <w:pPr>
              <w:numPr>
                <w:ilvl w:val="0"/>
                <w:numId w:val="4"/>
              </w:num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rPr>
            </w:pPr>
            <w:r>
              <w:rPr>
                <w:rFonts w:ascii="Calibri" w:eastAsia="Calibri" w:hAnsi="Calibri" w:cs="Calibri"/>
                <w:color w:val="000000"/>
              </w:rPr>
              <w:t>Good communication skills (written and oral): Sensitivity to and responsiveness to all partners, respectful and helpful relations with all UN/UNFPA staff.</w:t>
            </w:r>
          </w:p>
          <w:p w14:paraId="7D60AB56" w14:textId="77777777" w:rsidR="00712D28" w:rsidRDefault="00712D28" w:rsidP="003655CF">
            <w:pPr>
              <w:pBdr>
                <w:top w:val="none" w:sz="0" w:space="0" w:color="000000"/>
                <w:left w:val="none" w:sz="0" w:space="0" w:color="000000"/>
                <w:bottom w:val="none" w:sz="0" w:space="0" w:color="000000"/>
                <w:right w:val="none" w:sz="0" w:space="0" w:color="000000"/>
                <w:between w:val="none" w:sz="0" w:space="0" w:color="000000"/>
              </w:pBdr>
              <w:ind w:left="720"/>
              <w:rPr>
                <w:rFonts w:ascii="Trebuchet MS" w:eastAsia="Trebuchet MS" w:hAnsi="Trebuchet MS" w:cs="Trebuchet MS"/>
                <w:color w:val="000000"/>
              </w:rPr>
            </w:pPr>
          </w:p>
        </w:tc>
      </w:tr>
    </w:tbl>
    <w:p w14:paraId="79860B43" w14:textId="77777777" w:rsidR="00712D28" w:rsidRPr="00712D28" w:rsidRDefault="00712D28" w:rsidP="00712D28"/>
    <w:sectPr w:rsidR="00712D28" w:rsidRPr="00712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052D9" w14:textId="77777777" w:rsidR="00B031FD" w:rsidRDefault="00B031FD" w:rsidP="00712D28">
      <w:r>
        <w:separator/>
      </w:r>
    </w:p>
  </w:endnote>
  <w:endnote w:type="continuationSeparator" w:id="0">
    <w:p w14:paraId="0E0B445F" w14:textId="77777777" w:rsidR="00B031FD" w:rsidRDefault="00B031FD" w:rsidP="00712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F54A8" w14:textId="77777777" w:rsidR="00B031FD" w:rsidRDefault="00B031FD" w:rsidP="00712D28">
      <w:r>
        <w:separator/>
      </w:r>
    </w:p>
  </w:footnote>
  <w:footnote w:type="continuationSeparator" w:id="0">
    <w:p w14:paraId="024D672C" w14:textId="77777777" w:rsidR="00B031FD" w:rsidRDefault="00B031FD" w:rsidP="00712D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DA04" w14:textId="25A9282A" w:rsidR="00712D28" w:rsidRDefault="00712D28">
    <w:pPr>
      <w:pStyle w:val="Header"/>
    </w:pPr>
    <w:r>
      <w:rPr>
        <w:noProof/>
        <w14:ligatures w14:val="standardContextual"/>
      </w:rPr>
      <w:drawing>
        <wp:inline distT="0" distB="0" distL="0" distR="0" wp14:anchorId="6576AB5F" wp14:editId="61DCBA4B">
          <wp:extent cx="1048871" cy="476250"/>
          <wp:effectExtent l="0" t="0" r="0" b="0"/>
          <wp:docPr id="1" name="Picture 1" descr="A logo with a logo on 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a logo on i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058464" cy="4806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A15"/>
    <w:multiLevelType w:val="multilevel"/>
    <w:tmpl w:val="6270E3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DD169BE"/>
    <w:multiLevelType w:val="multilevel"/>
    <w:tmpl w:val="B37C3F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28E0A0E"/>
    <w:multiLevelType w:val="multilevel"/>
    <w:tmpl w:val="BA722BE0"/>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D877E5D"/>
    <w:multiLevelType w:val="multilevel"/>
    <w:tmpl w:val="FFB46A40"/>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694C68C0"/>
    <w:multiLevelType w:val="multilevel"/>
    <w:tmpl w:val="B6BA6FCC"/>
    <w:lvl w:ilvl="0">
      <w:start w:val="1"/>
      <w:numFmt w:val="bullet"/>
      <w:lvlText w:val="•"/>
      <w:lvlJc w:val="left"/>
      <w:pPr>
        <w:ind w:left="427" w:hanging="270"/>
      </w:pPr>
      <w:rPr>
        <w:rFonts w:ascii="Trebuchet MS" w:eastAsia="Trebuchet MS" w:hAnsi="Trebuchet MS" w:cs="Trebuchet MS"/>
        <w:b w:val="0"/>
        <w:i w:val="0"/>
        <w:smallCaps w:val="0"/>
        <w:strike w:val="0"/>
        <w:shd w:val="clear" w:color="auto" w:fill="auto"/>
        <w:vertAlign w:val="baseline"/>
      </w:rPr>
    </w:lvl>
    <w:lvl w:ilvl="1">
      <w:start w:val="1"/>
      <w:numFmt w:val="bullet"/>
      <w:lvlText w:val="o"/>
      <w:lvlJc w:val="left"/>
      <w:pPr>
        <w:ind w:left="787" w:hanging="563"/>
      </w:pPr>
      <w:rPr>
        <w:rFonts w:ascii="Trebuchet MS" w:eastAsia="Trebuchet MS" w:hAnsi="Trebuchet MS" w:cs="Trebuchet MS"/>
        <w:b w:val="0"/>
        <w:i w:val="0"/>
        <w:smallCaps w:val="0"/>
        <w:strike w:val="0"/>
        <w:shd w:val="clear" w:color="auto" w:fill="auto"/>
        <w:vertAlign w:val="baseline"/>
      </w:rPr>
    </w:lvl>
    <w:lvl w:ilvl="2">
      <w:start w:val="1"/>
      <w:numFmt w:val="bullet"/>
      <w:lvlText w:val="▪"/>
      <w:lvlJc w:val="left"/>
      <w:pPr>
        <w:ind w:left="1507" w:hanging="563"/>
      </w:pPr>
      <w:rPr>
        <w:rFonts w:ascii="Trebuchet MS" w:eastAsia="Trebuchet MS" w:hAnsi="Trebuchet MS" w:cs="Trebuchet MS"/>
        <w:b w:val="0"/>
        <w:i w:val="0"/>
        <w:smallCaps w:val="0"/>
        <w:strike w:val="0"/>
        <w:shd w:val="clear" w:color="auto" w:fill="auto"/>
        <w:vertAlign w:val="baseline"/>
      </w:rPr>
    </w:lvl>
    <w:lvl w:ilvl="3">
      <w:start w:val="1"/>
      <w:numFmt w:val="bullet"/>
      <w:lvlText w:val="•"/>
      <w:lvlJc w:val="left"/>
      <w:pPr>
        <w:ind w:left="2227" w:hanging="563"/>
      </w:pPr>
      <w:rPr>
        <w:rFonts w:ascii="Trebuchet MS" w:eastAsia="Trebuchet MS" w:hAnsi="Trebuchet MS" w:cs="Trebuchet MS"/>
        <w:b w:val="0"/>
        <w:i w:val="0"/>
        <w:smallCaps w:val="0"/>
        <w:strike w:val="0"/>
        <w:shd w:val="clear" w:color="auto" w:fill="auto"/>
        <w:vertAlign w:val="baseline"/>
      </w:rPr>
    </w:lvl>
    <w:lvl w:ilvl="4">
      <w:start w:val="1"/>
      <w:numFmt w:val="bullet"/>
      <w:lvlText w:val="o"/>
      <w:lvlJc w:val="left"/>
      <w:pPr>
        <w:ind w:left="2947" w:hanging="563"/>
      </w:pPr>
      <w:rPr>
        <w:rFonts w:ascii="Trebuchet MS" w:eastAsia="Trebuchet MS" w:hAnsi="Trebuchet MS" w:cs="Trebuchet MS"/>
        <w:b w:val="0"/>
        <w:i w:val="0"/>
        <w:smallCaps w:val="0"/>
        <w:strike w:val="0"/>
        <w:shd w:val="clear" w:color="auto" w:fill="auto"/>
        <w:vertAlign w:val="baseline"/>
      </w:rPr>
    </w:lvl>
    <w:lvl w:ilvl="5">
      <w:start w:val="1"/>
      <w:numFmt w:val="bullet"/>
      <w:lvlText w:val="▪"/>
      <w:lvlJc w:val="left"/>
      <w:pPr>
        <w:ind w:left="3667" w:hanging="563"/>
      </w:pPr>
      <w:rPr>
        <w:rFonts w:ascii="Trebuchet MS" w:eastAsia="Trebuchet MS" w:hAnsi="Trebuchet MS" w:cs="Trebuchet MS"/>
        <w:b w:val="0"/>
        <w:i w:val="0"/>
        <w:smallCaps w:val="0"/>
        <w:strike w:val="0"/>
        <w:shd w:val="clear" w:color="auto" w:fill="auto"/>
        <w:vertAlign w:val="baseline"/>
      </w:rPr>
    </w:lvl>
    <w:lvl w:ilvl="6">
      <w:start w:val="1"/>
      <w:numFmt w:val="bullet"/>
      <w:lvlText w:val="•"/>
      <w:lvlJc w:val="left"/>
      <w:pPr>
        <w:ind w:left="4387" w:hanging="563"/>
      </w:pPr>
      <w:rPr>
        <w:rFonts w:ascii="Trebuchet MS" w:eastAsia="Trebuchet MS" w:hAnsi="Trebuchet MS" w:cs="Trebuchet MS"/>
        <w:b w:val="0"/>
        <w:i w:val="0"/>
        <w:smallCaps w:val="0"/>
        <w:strike w:val="0"/>
        <w:shd w:val="clear" w:color="auto" w:fill="auto"/>
        <w:vertAlign w:val="baseline"/>
      </w:rPr>
    </w:lvl>
    <w:lvl w:ilvl="7">
      <w:start w:val="1"/>
      <w:numFmt w:val="bullet"/>
      <w:lvlText w:val="o"/>
      <w:lvlJc w:val="left"/>
      <w:pPr>
        <w:ind w:left="5107" w:hanging="563"/>
      </w:pPr>
      <w:rPr>
        <w:rFonts w:ascii="Trebuchet MS" w:eastAsia="Trebuchet MS" w:hAnsi="Trebuchet MS" w:cs="Trebuchet MS"/>
        <w:b w:val="0"/>
        <w:i w:val="0"/>
        <w:smallCaps w:val="0"/>
        <w:strike w:val="0"/>
        <w:shd w:val="clear" w:color="auto" w:fill="auto"/>
        <w:vertAlign w:val="baseline"/>
      </w:rPr>
    </w:lvl>
    <w:lvl w:ilvl="8">
      <w:start w:val="1"/>
      <w:numFmt w:val="bullet"/>
      <w:lvlText w:val="▪"/>
      <w:lvlJc w:val="left"/>
      <w:pPr>
        <w:ind w:left="5827" w:hanging="562"/>
      </w:pPr>
      <w:rPr>
        <w:rFonts w:ascii="Trebuchet MS" w:eastAsia="Trebuchet MS" w:hAnsi="Trebuchet MS" w:cs="Trebuchet MS"/>
        <w:b w:val="0"/>
        <w:i w:val="0"/>
        <w:smallCaps w:val="0"/>
        <w:strike w:val="0"/>
        <w:shd w:val="clear" w:color="auto" w:fill="auto"/>
        <w:vertAlign w:val="baseline"/>
      </w:rPr>
    </w:lvl>
  </w:abstractNum>
  <w:abstractNum w:abstractNumId="5" w15:restartNumberingAfterBreak="0">
    <w:nsid w:val="6E6151B5"/>
    <w:multiLevelType w:val="multilevel"/>
    <w:tmpl w:val="AE28C408"/>
    <w:lvl w:ilvl="0">
      <w:start w:val="1"/>
      <w:numFmt w:val="bullet"/>
      <w:lvlText w:val="•"/>
      <w:lvlJc w:val="left"/>
      <w:pPr>
        <w:ind w:left="419" w:hanging="270"/>
      </w:pPr>
      <w:rPr>
        <w:rFonts w:ascii="Trebuchet MS" w:eastAsia="Trebuchet MS" w:hAnsi="Trebuchet MS" w:cs="Trebuchet MS"/>
        <w:b w:val="0"/>
        <w:i w:val="0"/>
        <w:smallCaps w:val="0"/>
        <w:strike w:val="0"/>
        <w:shd w:val="clear" w:color="auto" w:fill="auto"/>
        <w:vertAlign w:val="baseline"/>
      </w:rPr>
    </w:lvl>
    <w:lvl w:ilvl="1">
      <w:start w:val="1"/>
      <w:numFmt w:val="bullet"/>
      <w:lvlText w:val="o"/>
      <w:lvlJc w:val="left"/>
      <w:pPr>
        <w:ind w:left="779" w:hanging="571"/>
      </w:pPr>
      <w:rPr>
        <w:rFonts w:ascii="Trebuchet MS" w:eastAsia="Trebuchet MS" w:hAnsi="Trebuchet MS" w:cs="Trebuchet MS"/>
        <w:b w:val="0"/>
        <w:i w:val="0"/>
        <w:smallCaps w:val="0"/>
        <w:strike w:val="0"/>
        <w:shd w:val="clear" w:color="auto" w:fill="auto"/>
        <w:vertAlign w:val="baseline"/>
      </w:rPr>
    </w:lvl>
    <w:lvl w:ilvl="2">
      <w:start w:val="1"/>
      <w:numFmt w:val="bullet"/>
      <w:lvlText w:val="▪"/>
      <w:lvlJc w:val="left"/>
      <w:pPr>
        <w:ind w:left="1499" w:hanging="570"/>
      </w:pPr>
      <w:rPr>
        <w:rFonts w:ascii="Trebuchet MS" w:eastAsia="Trebuchet MS" w:hAnsi="Trebuchet MS" w:cs="Trebuchet MS"/>
        <w:b w:val="0"/>
        <w:i w:val="0"/>
        <w:smallCaps w:val="0"/>
        <w:strike w:val="0"/>
        <w:shd w:val="clear" w:color="auto" w:fill="auto"/>
        <w:vertAlign w:val="baseline"/>
      </w:rPr>
    </w:lvl>
    <w:lvl w:ilvl="3">
      <w:start w:val="1"/>
      <w:numFmt w:val="bullet"/>
      <w:lvlText w:val="•"/>
      <w:lvlJc w:val="left"/>
      <w:pPr>
        <w:ind w:left="2219" w:hanging="571"/>
      </w:pPr>
      <w:rPr>
        <w:rFonts w:ascii="Trebuchet MS" w:eastAsia="Trebuchet MS" w:hAnsi="Trebuchet MS" w:cs="Trebuchet MS"/>
        <w:b w:val="0"/>
        <w:i w:val="0"/>
        <w:smallCaps w:val="0"/>
        <w:strike w:val="0"/>
        <w:shd w:val="clear" w:color="auto" w:fill="auto"/>
        <w:vertAlign w:val="baseline"/>
      </w:rPr>
    </w:lvl>
    <w:lvl w:ilvl="4">
      <w:start w:val="1"/>
      <w:numFmt w:val="bullet"/>
      <w:lvlText w:val="o"/>
      <w:lvlJc w:val="left"/>
      <w:pPr>
        <w:ind w:left="2939" w:hanging="571"/>
      </w:pPr>
      <w:rPr>
        <w:rFonts w:ascii="Trebuchet MS" w:eastAsia="Trebuchet MS" w:hAnsi="Trebuchet MS" w:cs="Trebuchet MS"/>
        <w:b w:val="0"/>
        <w:i w:val="0"/>
        <w:smallCaps w:val="0"/>
        <w:strike w:val="0"/>
        <w:shd w:val="clear" w:color="auto" w:fill="auto"/>
        <w:vertAlign w:val="baseline"/>
      </w:rPr>
    </w:lvl>
    <w:lvl w:ilvl="5">
      <w:start w:val="1"/>
      <w:numFmt w:val="bullet"/>
      <w:lvlText w:val="▪"/>
      <w:lvlJc w:val="left"/>
      <w:pPr>
        <w:ind w:left="3659" w:hanging="571"/>
      </w:pPr>
      <w:rPr>
        <w:rFonts w:ascii="Trebuchet MS" w:eastAsia="Trebuchet MS" w:hAnsi="Trebuchet MS" w:cs="Trebuchet MS"/>
        <w:b w:val="0"/>
        <w:i w:val="0"/>
        <w:smallCaps w:val="0"/>
        <w:strike w:val="0"/>
        <w:shd w:val="clear" w:color="auto" w:fill="auto"/>
        <w:vertAlign w:val="baseline"/>
      </w:rPr>
    </w:lvl>
    <w:lvl w:ilvl="6">
      <w:start w:val="1"/>
      <w:numFmt w:val="bullet"/>
      <w:lvlText w:val="•"/>
      <w:lvlJc w:val="left"/>
      <w:pPr>
        <w:ind w:left="4379" w:hanging="571"/>
      </w:pPr>
      <w:rPr>
        <w:rFonts w:ascii="Trebuchet MS" w:eastAsia="Trebuchet MS" w:hAnsi="Trebuchet MS" w:cs="Trebuchet MS"/>
        <w:b w:val="0"/>
        <w:i w:val="0"/>
        <w:smallCaps w:val="0"/>
        <w:strike w:val="0"/>
        <w:shd w:val="clear" w:color="auto" w:fill="auto"/>
        <w:vertAlign w:val="baseline"/>
      </w:rPr>
    </w:lvl>
    <w:lvl w:ilvl="7">
      <w:start w:val="1"/>
      <w:numFmt w:val="bullet"/>
      <w:lvlText w:val="o"/>
      <w:lvlJc w:val="left"/>
      <w:pPr>
        <w:ind w:left="5099" w:hanging="571"/>
      </w:pPr>
      <w:rPr>
        <w:rFonts w:ascii="Trebuchet MS" w:eastAsia="Trebuchet MS" w:hAnsi="Trebuchet MS" w:cs="Trebuchet MS"/>
        <w:b w:val="0"/>
        <w:i w:val="0"/>
        <w:smallCaps w:val="0"/>
        <w:strike w:val="0"/>
        <w:shd w:val="clear" w:color="auto" w:fill="auto"/>
        <w:vertAlign w:val="baseline"/>
      </w:rPr>
    </w:lvl>
    <w:lvl w:ilvl="8">
      <w:start w:val="1"/>
      <w:numFmt w:val="bullet"/>
      <w:lvlText w:val="▪"/>
      <w:lvlJc w:val="left"/>
      <w:pPr>
        <w:ind w:left="5819" w:hanging="571"/>
      </w:pPr>
      <w:rPr>
        <w:rFonts w:ascii="Trebuchet MS" w:eastAsia="Trebuchet MS" w:hAnsi="Trebuchet MS" w:cs="Trebuchet MS"/>
        <w:b w:val="0"/>
        <w:i w:val="0"/>
        <w:smallCaps w:val="0"/>
        <w:strike w:val="0"/>
        <w:shd w:val="clear" w:color="auto" w:fill="auto"/>
        <w:vertAlign w:val="baseline"/>
      </w:rPr>
    </w:lvl>
  </w:abstractNum>
  <w:num w:numId="1" w16cid:durableId="980576022">
    <w:abstractNumId w:val="1"/>
  </w:num>
  <w:num w:numId="2" w16cid:durableId="1213156163">
    <w:abstractNumId w:val="3"/>
  </w:num>
  <w:num w:numId="3" w16cid:durableId="1390496279">
    <w:abstractNumId w:val="0"/>
  </w:num>
  <w:num w:numId="4" w16cid:durableId="1015888516">
    <w:abstractNumId w:val="2"/>
  </w:num>
  <w:num w:numId="5" w16cid:durableId="1901744546">
    <w:abstractNumId w:val="4"/>
  </w:num>
  <w:num w:numId="6" w16cid:durableId="11896372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D28"/>
    <w:rsid w:val="000B648B"/>
    <w:rsid w:val="0030623C"/>
    <w:rsid w:val="00712D28"/>
    <w:rsid w:val="007D7EBD"/>
    <w:rsid w:val="0093512A"/>
    <w:rsid w:val="00B03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F0128E"/>
  <w15:chartTrackingRefBased/>
  <w15:docId w15:val="{22B667B8-6D19-4E0E-B4E5-37E01F200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D28"/>
    <w:pPr>
      <w:spacing w:after="0" w:line="240" w:lineRule="auto"/>
    </w:pPr>
    <w:rPr>
      <w:rFonts w:ascii="Times New Roman" w:eastAsia="Times New Roman" w:hAnsi="Times New Roman" w:cs="Times New Roman"/>
      <w:kern w:val="0"/>
      <w:sz w:val="24"/>
      <w:szCs w:val="24"/>
      <w:lang w:eastAsia="es-E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D28"/>
    <w:pPr>
      <w:tabs>
        <w:tab w:val="center" w:pos="4680"/>
        <w:tab w:val="right" w:pos="9360"/>
      </w:tabs>
    </w:pPr>
  </w:style>
  <w:style w:type="character" w:customStyle="1" w:styleId="HeaderChar">
    <w:name w:val="Header Char"/>
    <w:basedOn w:val="DefaultParagraphFont"/>
    <w:link w:val="Header"/>
    <w:uiPriority w:val="99"/>
    <w:rsid w:val="00712D28"/>
    <w:rPr>
      <w:rFonts w:ascii="Times New Roman" w:eastAsia="Times New Roman" w:hAnsi="Times New Roman" w:cs="Times New Roman"/>
      <w:kern w:val="0"/>
      <w:sz w:val="24"/>
      <w:szCs w:val="24"/>
      <w:lang w:eastAsia="es-ES"/>
      <w14:ligatures w14:val="none"/>
    </w:rPr>
  </w:style>
  <w:style w:type="paragraph" w:styleId="Footer">
    <w:name w:val="footer"/>
    <w:basedOn w:val="Normal"/>
    <w:link w:val="FooterChar"/>
    <w:uiPriority w:val="99"/>
    <w:unhideWhenUsed/>
    <w:rsid w:val="00712D28"/>
    <w:pPr>
      <w:tabs>
        <w:tab w:val="center" w:pos="4680"/>
        <w:tab w:val="right" w:pos="9360"/>
      </w:tabs>
    </w:pPr>
  </w:style>
  <w:style w:type="character" w:customStyle="1" w:styleId="FooterChar">
    <w:name w:val="Footer Char"/>
    <w:basedOn w:val="DefaultParagraphFont"/>
    <w:link w:val="Footer"/>
    <w:uiPriority w:val="99"/>
    <w:rsid w:val="00712D28"/>
    <w:rPr>
      <w:rFonts w:ascii="Times New Roman" w:eastAsia="Times New Roman" w:hAnsi="Times New Roman" w:cs="Times New Roman"/>
      <w:kern w:val="0"/>
      <w:sz w:val="24"/>
      <w:szCs w:val="24"/>
      <w:lang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1139</Words>
  <Characters>6497</Characters>
  <Application>Microsoft Office Word</Application>
  <DocSecurity>0</DocSecurity>
  <Lines>54</Lines>
  <Paragraphs>15</Paragraphs>
  <ScaleCrop>false</ScaleCrop>
  <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Yuliia Khudobina</dc:creator>
  <cp:keywords/>
  <dc:description/>
  <cp:lastModifiedBy>Yuliia Khudobina</cp:lastModifiedBy>
  <cp:revision>2</cp:revision>
  <dcterms:created xsi:type="dcterms:W3CDTF">2023-12-01T11:36:00Z</dcterms:created>
  <dcterms:modified xsi:type="dcterms:W3CDTF">2023-12-01T11:36:00Z</dcterms:modified>
</cp:coreProperties>
</file>