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D0" w:rsidRPr="004F31FC" w:rsidRDefault="00B553D8" w:rsidP="004F31FC">
      <w:pPr>
        <w:suppressAutoHyphens/>
        <w:jc w:val="center"/>
        <w:rPr>
          <w:rFonts w:ascii="Calibri" w:hAnsi="Calibri" w:cs="Calibri"/>
          <w:b/>
          <w:sz w:val="20"/>
          <w:szCs w:val="20"/>
        </w:rPr>
      </w:pPr>
      <w:r w:rsidRPr="004F31FC">
        <w:rPr>
          <w:rFonts w:ascii="Calibri" w:hAnsi="Calibri" w:cs="Calibri"/>
          <w:b/>
          <w:sz w:val="20"/>
          <w:szCs w:val="20"/>
        </w:rPr>
        <w:t>TERMS OF REFERENCE</w:t>
      </w:r>
      <w:r w:rsidR="003C4D55" w:rsidRPr="004F31FC">
        <w:rPr>
          <w:rFonts w:ascii="Calibri" w:hAnsi="Calibri" w:cs="Calibri"/>
          <w:b/>
          <w:sz w:val="20"/>
          <w:szCs w:val="20"/>
        </w:rPr>
        <w:t xml:space="preserve"> FOR </w:t>
      </w:r>
      <w:r w:rsidR="0018616B" w:rsidRPr="004F31FC">
        <w:rPr>
          <w:rFonts w:ascii="Calibri" w:hAnsi="Calibri" w:cs="Calibri"/>
          <w:b/>
          <w:sz w:val="20"/>
          <w:szCs w:val="20"/>
        </w:rPr>
        <w:t>INDIVIDUAL CONSULTANT</w:t>
      </w:r>
    </w:p>
    <w:p w:rsidR="000A5B2C" w:rsidRPr="004F31FC" w:rsidRDefault="000A5B2C" w:rsidP="004F31FC">
      <w:pPr>
        <w:suppressAutoHyphens/>
        <w:jc w:val="center"/>
        <w:rPr>
          <w:rFonts w:ascii="Calibri" w:hAnsi="Calibri" w:cs="Calibri"/>
          <w:b/>
          <w:sz w:val="20"/>
          <w:szCs w:val="20"/>
        </w:rPr>
      </w:pPr>
    </w:p>
    <w:tbl>
      <w:tblPr>
        <w:tblW w:w="10686" w:type="dxa"/>
        <w:tblInd w:w="-303" w:type="dxa"/>
        <w:tblLayout w:type="fixed"/>
        <w:tblCellMar>
          <w:left w:w="177" w:type="dxa"/>
          <w:right w:w="177" w:type="dxa"/>
        </w:tblCellMar>
        <w:tblLook w:val="0000" w:firstRow="0" w:lastRow="0" w:firstColumn="0" w:lastColumn="0" w:noHBand="0" w:noVBand="0"/>
      </w:tblPr>
      <w:tblGrid>
        <w:gridCol w:w="2607"/>
        <w:gridCol w:w="8079"/>
      </w:tblGrid>
      <w:tr w:rsidR="000A5B2C" w:rsidRPr="004F31FC" w:rsidTr="00E431F5">
        <w:trPr>
          <w:trHeight w:val="216"/>
        </w:trPr>
        <w:tc>
          <w:tcPr>
            <w:tcW w:w="10686" w:type="dxa"/>
            <w:gridSpan w:val="2"/>
            <w:tcBorders>
              <w:top w:val="double" w:sz="6" w:space="0" w:color="auto"/>
              <w:left w:val="double" w:sz="6" w:space="0" w:color="auto"/>
              <w:bottom w:val="double" w:sz="6" w:space="0" w:color="auto"/>
              <w:right w:val="double" w:sz="6" w:space="0" w:color="auto"/>
            </w:tcBorders>
            <w:shd w:val="clear" w:color="auto" w:fill="auto"/>
          </w:tcPr>
          <w:p w:rsidR="000A5B2C" w:rsidRPr="004F31FC" w:rsidRDefault="0018616B" w:rsidP="004F31FC">
            <w:pPr>
              <w:tabs>
                <w:tab w:val="left" w:pos="-720"/>
              </w:tabs>
              <w:suppressAutoHyphens/>
              <w:spacing w:before="109" w:after="54"/>
              <w:jc w:val="center"/>
              <w:rPr>
                <w:rFonts w:ascii="Calibri" w:hAnsi="Calibri" w:cs="Calibri"/>
                <w:b/>
                <w:sz w:val="20"/>
                <w:szCs w:val="20"/>
              </w:rPr>
            </w:pPr>
            <w:r w:rsidRPr="004F31FC">
              <w:rPr>
                <w:rFonts w:ascii="Calibri" w:hAnsi="Calibri" w:cs="Calibri"/>
                <w:b/>
                <w:sz w:val="20"/>
                <w:szCs w:val="20"/>
              </w:rPr>
              <w:t>TERMS OF REFERENCE</w:t>
            </w:r>
          </w:p>
        </w:tc>
      </w:tr>
      <w:tr w:rsidR="000A5B2C" w:rsidRPr="004F31FC" w:rsidTr="0033019E">
        <w:tblPrEx>
          <w:tblCellMar>
            <w:left w:w="148" w:type="dxa"/>
            <w:right w:w="148" w:type="dxa"/>
          </w:tblCellMar>
        </w:tblPrEx>
        <w:tc>
          <w:tcPr>
            <w:tcW w:w="2607" w:type="dxa"/>
            <w:tcBorders>
              <w:top w:val="single" w:sz="6" w:space="0" w:color="auto"/>
              <w:left w:val="double" w:sz="6" w:space="0" w:color="auto"/>
              <w:bottom w:val="single" w:sz="4" w:space="0" w:color="auto"/>
            </w:tcBorders>
            <w:shd w:val="clear" w:color="auto" w:fill="auto"/>
          </w:tcPr>
          <w:p w:rsidR="000A5B2C" w:rsidRPr="004F31FC" w:rsidRDefault="00914034"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Hiring</w:t>
            </w:r>
            <w:r w:rsidR="00653539" w:rsidRPr="004F31FC">
              <w:rPr>
                <w:rFonts w:ascii="Calibri" w:hAnsi="Calibri" w:cs="Calibri"/>
                <w:sz w:val="20"/>
                <w:szCs w:val="20"/>
              </w:rPr>
              <w:t xml:space="preserve"> Office</w:t>
            </w:r>
            <w:r w:rsidR="000A5B2C" w:rsidRPr="004F31FC">
              <w:rPr>
                <w:rFonts w:ascii="Calibri" w:hAnsi="Calibri" w:cs="Calibri"/>
                <w:sz w:val="20"/>
                <w:szCs w:val="20"/>
              </w:rPr>
              <w:t>:</w:t>
            </w:r>
          </w:p>
        </w:tc>
        <w:tc>
          <w:tcPr>
            <w:tcW w:w="8079" w:type="dxa"/>
            <w:tcBorders>
              <w:top w:val="single" w:sz="6" w:space="0" w:color="auto"/>
              <w:left w:val="single" w:sz="6" w:space="0" w:color="auto"/>
              <w:bottom w:val="single" w:sz="4" w:space="0" w:color="auto"/>
              <w:right w:val="double" w:sz="6" w:space="0" w:color="auto"/>
            </w:tcBorders>
            <w:shd w:val="clear" w:color="auto" w:fill="auto"/>
          </w:tcPr>
          <w:p w:rsidR="00914034" w:rsidRPr="004F31FC" w:rsidRDefault="00710893" w:rsidP="004F31FC">
            <w:pPr>
              <w:tabs>
                <w:tab w:val="left" w:pos="-720"/>
              </w:tabs>
              <w:suppressAutoHyphens/>
              <w:spacing w:before="40" w:after="54"/>
              <w:rPr>
                <w:rFonts w:ascii="Calibri" w:hAnsi="Calibri" w:cs="Calibri"/>
                <w:sz w:val="20"/>
                <w:szCs w:val="20"/>
                <w:lang w:val="en-US"/>
              </w:rPr>
            </w:pPr>
            <w:r w:rsidRPr="004F31FC">
              <w:rPr>
                <w:rFonts w:ascii="Calibri" w:hAnsi="Calibri" w:cs="Calibri"/>
                <w:sz w:val="20"/>
                <w:szCs w:val="20"/>
                <w:lang w:val="en-US"/>
              </w:rPr>
              <w:t>UNFPA Ukraine</w:t>
            </w:r>
          </w:p>
        </w:tc>
      </w:tr>
      <w:tr w:rsidR="00745691" w:rsidRPr="004F31FC"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rsidR="004F1982" w:rsidRPr="004F31FC" w:rsidRDefault="004F1982" w:rsidP="004F31FC">
            <w:pPr>
              <w:tabs>
                <w:tab w:val="left" w:pos="-720"/>
                <w:tab w:val="left" w:pos="1725"/>
              </w:tabs>
              <w:suppressAutoHyphens/>
              <w:spacing w:before="40" w:after="54"/>
              <w:rPr>
                <w:rFonts w:ascii="Calibri" w:hAnsi="Calibri" w:cs="Calibri"/>
                <w:sz w:val="20"/>
                <w:szCs w:val="20"/>
              </w:rPr>
            </w:pPr>
            <w:r w:rsidRPr="004F31FC">
              <w:rPr>
                <w:rFonts w:ascii="Calibri" w:hAnsi="Calibri" w:cs="Calibri"/>
                <w:sz w:val="20"/>
                <w:szCs w:val="20"/>
              </w:rPr>
              <w:t>Title:</w:t>
            </w:r>
          </w:p>
        </w:tc>
        <w:tc>
          <w:tcPr>
            <w:tcW w:w="8079" w:type="dxa"/>
            <w:tcBorders>
              <w:top w:val="single" w:sz="6" w:space="0" w:color="auto"/>
              <w:left w:val="single" w:sz="6" w:space="0" w:color="auto"/>
              <w:bottom w:val="single" w:sz="6" w:space="0" w:color="auto"/>
              <w:right w:val="double" w:sz="6" w:space="0" w:color="auto"/>
            </w:tcBorders>
            <w:shd w:val="clear" w:color="auto" w:fill="auto"/>
          </w:tcPr>
          <w:p w:rsidR="00A9551E" w:rsidRPr="004F31FC" w:rsidRDefault="00472D6C" w:rsidP="00E00D4E">
            <w:pPr>
              <w:tabs>
                <w:tab w:val="left" w:pos="-720"/>
              </w:tabs>
              <w:suppressAutoHyphens/>
              <w:spacing w:before="40" w:after="54"/>
              <w:rPr>
                <w:rFonts w:ascii="Calibri" w:hAnsi="Calibri" w:cs="Calibri"/>
                <w:sz w:val="20"/>
                <w:szCs w:val="20"/>
                <w:lang w:val="en-US"/>
              </w:rPr>
            </w:pPr>
            <w:r>
              <w:rPr>
                <w:rFonts w:ascii="Calibri" w:hAnsi="Calibri" w:cs="Calibri"/>
                <w:b/>
                <w:sz w:val="20"/>
                <w:szCs w:val="20"/>
                <w:lang w:val="en-US"/>
              </w:rPr>
              <w:t>Career Consultant</w:t>
            </w:r>
          </w:p>
        </w:tc>
      </w:tr>
      <w:tr w:rsidR="000A5B2C" w:rsidRPr="004F31FC"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rsidR="000A5B2C" w:rsidRPr="004F31FC" w:rsidRDefault="00914034"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Purpose of consultancy</w:t>
            </w:r>
            <w:r w:rsidR="00FE30B5" w:rsidRPr="004F31FC">
              <w:rPr>
                <w:rFonts w:ascii="Calibri" w:hAnsi="Calibri" w:cs="Calibri"/>
                <w:sz w:val="20"/>
                <w:szCs w:val="20"/>
              </w:rPr>
              <w:t>:</w:t>
            </w:r>
          </w:p>
        </w:tc>
        <w:tc>
          <w:tcPr>
            <w:tcW w:w="8079" w:type="dxa"/>
            <w:tcBorders>
              <w:top w:val="single" w:sz="6" w:space="0" w:color="auto"/>
              <w:left w:val="single" w:sz="6" w:space="0" w:color="auto"/>
              <w:bottom w:val="single" w:sz="6" w:space="0" w:color="auto"/>
              <w:right w:val="double" w:sz="6" w:space="0" w:color="auto"/>
            </w:tcBorders>
            <w:shd w:val="clear" w:color="auto" w:fill="auto"/>
          </w:tcPr>
          <w:p w:rsidR="00D567DC" w:rsidRPr="004F31FC" w:rsidRDefault="004A3C52" w:rsidP="009621A4">
            <w:pPr>
              <w:pStyle w:val="NormalWeb"/>
              <w:shd w:val="clear" w:color="auto" w:fill="FFFFFF"/>
              <w:spacing w:before="0" w:beforeAutospacing="0" w:after="120" w:afterAutospacing="0"/>
              <w:jc w:val="both"/>
              <w:textAlignment w:val="baseline"/>
              <w:rPr>
                <w:rFonts w:ascii="Calibri" w:hAnsi="Calibri" w:cs="Calibri"/>
                <w:sz w:val="20"/>
                <w:szCs w:val="20"/>
                <w:lang w:val="en-GB" w:eastAsia="en-US"/>
              </w:rPr>
            </w:pPr>
            <w:r w:rsidRPr="004F31FC">
              <w:rPr>
                <w:rFonts w:ascii="Calibri" w:hAnsi="Calibri" w:cs="Calibri"/>
                <w:sz w:val="20"/>
                <w:szCs w:val="20"/>
                <w:lang w:val="en-GB" w:eastAsia="en-US"/>
              </w:rPr>
              <w:t xml:space="preserve">UNFPA Ukraine is implementing the EMBRACE project (Enhancing National and Regional Mechanisms to Build Responsive, Accountable &amp; Cost-Effective System of GBV Response and Prevention) </w:t>
            </w:r>
            <w:r w:rsidR="00B21FCC" w:rsidRPr="004F31FC">
              <w:rPr>
                <w:rFonts w:ascii="Calibri" w:hAnsi="Calibri" w:cs="Calibri"/>
                <w:sz w:val="20"/>
                <w:szCs w:val="20"/>
                <w:lang w:val="en-GB" w:eastAsia="en-US"/>
              </w:rPr>
              <w:t>with</w:t>
            </w:r>
            <w:r w:rsidRPr="004F31FC">
              <w:rPr>
                <w:rFonts w:ascii="Calibri" w:hAnsi="Calibri" w:cs="Calibri"/>
                <w:sz w:val="20"/>
                <w:szCs w:val="20"/>
                <w:lang w:val="en-GB" w:eastAsia="en-US"/>
              </w:rPr>
              <w:t xml:space="preserve"> financial support of the Government of UK</w:t>
            </w:r>
            <w:r w:rsidR="00DB1823" w:rsidRPr="004F31FC">
              <w:rPr>
                <w:rFonts w:ascii="Calibri" w:hAnsi="Calibri" w:cs="Calibri"/>
                <w:sz w:val="20"/>
                <w:szCs w:val="20"/>
                <w:lang w:val="en-GB" w:eastAsia="en-US"/>
              </w:rPr>
              <w:t xml:space="preserve">. The </w:t>
            </w:r>
            <w:r w:rsidRPr="004F31FC">
              <w:rPr>
                <w:rFonts w:ascii="Calibri" w:hAnsi="Calibri" w:cs="Calibri"/>
                <w:sz w:val="20"/>
                <w:szCs w:val="20"/>
                <w:lang w:val="en-GB" w:eastAsia="en-US"/>
              </w:rPr>
              <w:t>EMBRACE project</w:t>
            </w:r>
            <w:r w:rsidR="00DB1823" w:rsidRPr="004F31FC">
              <w:rPr>
                <w:rFonts w:ascii="Calibri" w:hAnsi="Calibri" w:cs="Calibri"/>
                <w:sz w:val="20"/>
                <w:szCs w:val="20"/>
                <w:lang w:val="en-GB" w:eastAsia="en-US"/>
              </w:rPr>
              <w:t xml:space="preserve"> is aimed at </w:t>
            </w:r>
            <w:r w:rsidR="00D567DC" w:rsidRPr="004F31FC">
              <w:rPr>
                <w:rFonts w:ascii="Calibri" w:hAnsi="Calibri" w:cs="Calibri"/>
                <w:sz w:val="20"/>
                <w:szCs w:val="20"/>
                <w:lang w:val="en-GB" w:eastAsia="en-US"/>
              </w:rPr>
              <w:t>strengthen</w:t>
            </w:r>
            <w:r w:rsidR="00DB1823" w:rsidRPr="004F31FC">
              <w:rPr>
                <w:rFonts w:ascii="Calibri" w:hAnsi="Calibri" w:cs="Calibri"/>
                <w:sz w:val="20"/>
                <w:szCs w:val="20"/>
                <w:lang w:val="en-GB" w:eastAsia="en-US"/>
              </w:rPr>
              <w:t>ing</w:t>
            </w:r>
            <w:r w:rsidR="00F937BB" w:rsidRPr="004F31FC">
              <w:rPr>
                <w:rFonts w:ascii="Calibri" w:hAnsi="Calibri" w:cs="Calibri"/>
                <w:sz w:val="20"/>
                <w:szCs w:val="20"/>
                <w:lang w:val="en-GB" w:eastAsia="en-US"/>
              </w:rPr>
              <w:t xml:space="preserve"> </w:t>
            </w:r>
            <w:r w:rsidR="00D567DC" w:rsidRPr="004F31FC">
              <w:rPr>
                <w:rFonts w:ascii="Calibri" w:hAnsi="Calibri" w:cs="Calibri"/>
                <w:sz w:val="20"/>
                <w:szCs w:val="20"/>
                <w:lang w:val="en-GB" w:eastAsia="en-US"/>
              </w:rPr>
              <w:t>national GBV</w:t>
            </w:r>
            <w:r w:rsidR="00DB1823" w:rsidRPr="004F31FC">
              <w:rPr>
                <w:rFonts w:ascii="Calibri" w:hAnsi="Calibri" w:cs="Calibri"/>
                <w:sz w:val="20"/>
                <w:szCs w:val="20"/>
                <w:lang w:val="en-GB" w:eastAsia="en-US"/>
              </w:rPr>
              <w:t>/DV</w:t>
            </w:r>
            <w:r w:rsidR="00D567DC" w:rsidRPr="004F31FC">
              <w:rPr>
                <w:rFonts w:ascii="Calibri" w:hAnsi="Calibri" w:cs="Calibri"/>
                <w:sz w:val="20"/>
                <w:szCs w:val="20"/>
                <w:lang w:val="en-GB" w:eastAsia="en-US"/>
              </w:rPr>
              <w:t xml:space="preserve"> </w:t>
            </w:r>
            <w:r w:rsidR="00DB1823" w:rsidRPr="004F31FC">
              <w:rPr>
                <w:rFonts w:ascii="Calibri" w:hAnsi="Calibri" w:cs="Calibri"/>
                <w:sz w:val="20"/>
                <w:szCs w:val="20"/>
                <w:lang w:val="en-GB" w:eastAsia="en-US"/>
              </w:rPr>
              <w:t xml:space="preserve">prevention and response system </w:t>
            </w:r>
            <w:r w:rsidR="00D567DC" w:rsidRPr="004F31FC">
              <w:rPr>
                <w:rFonts w:ascii="Calibri" w:hAnsi="Calibri" w:cs="Calibri"/>
                <w:sz w:val="20"/>
                <w:szCs w:val="20"/>
                <w:lang w:val="en-GB" w:eastAsia="en-US"/>
              </w:rPr>
              <w:t>at the national and regional levels to ensure that majority of gender-based violence survivors seek and have access to good quality survivor-centred services, and Ukrainian society has zero tolerance to GBV</w:t>
            </w:r>
            <w:r w:rsidR="00DB1823" w:rsidRPr="004F31FC">
              <w:rPr>
                <w:rFonts w:ascii="Calibri" w:hAnsi="Calibri" w:cs="Calibri"/>
                <w:sz w:val="20"/>
                <w:szCs w:val="20"/>
                <w:lang w:val="en-GB" w:eastAsia="en-US"/>
              </w:rPr>
              <w:t>/DV</w:t>
            </w:r>
            <w:r w:rsidR="00D567DC" w:rsidRPr="004F31FC">
              <w:rPr>
                <w:rFonts w:ascii="Calibri" w:hAnsi="Calibri" w:cs="Calibri"/>
                <w:sz w:val="20"/>
                <w:szCs w:val="20"/>
                <w:lang w:val="en-GB" w:eastAsia="en-US"/>
              </w:rPr>
              <w:t xml:space="preserve">. </w:t>
            </w:r>
          </w:p>
          <w:p w:rsidR="00EC570F" w:rsidRPr="004F31FC" w:rsidRDefault="004F31FC" w:rsidP="009621A4">
            <w:pPr>
              <w:spacing w:after="120"/>
              <w:jc w:val="both"/>
              <w:rPr>
                <w:rFonts w:ascii="Calibri" w:hAnsi="Calibri" w:cs="Calibri"/>
                <w:sz w:val="20"/>
                <w:szCs w:val="20"/>
              </w:rPr>
            </w:pPr>
            <w:r w:rsidRPr="004F31FC">
              <w:rPr>
                <w:rFonts w:ascii="Calibri" w:hAnsi="Calibri" w:cs="Calibri"/>
                <w:sz w:val="20"/>
                <w:szCs w:val="20"/>
              </w:rPr>
              <w:t xml:space="preserve">Women’s economic empowerment is a factor of utmost significance in the process of breaking the cycle of violence and preventing the domestic violence in general. </w:t>
            </w:r>
            <w:r w:rsidR="00D85481" w:rsidRPr="004F31FC">
              <w:rPr>
                <w:rFonts w:ascii="Calibri" w:hAnsi="Calibri" w:cs="Calibri"/>
                <w:sz w:val="20"/>
                <w:szCs w:val="20"/>
              </w:rPr>
              <w:t>Since November 2020, GBV Prevention and Respo</w:t>
            </w:r>
            <w:r w:rsidR="00C62B6A">
              <w:rPr>
                <w:rFonts w:ascii="Calibri" w:hAnsi="Calibri" w:cs="Calibri"/>
                <w:sz w:val="20"/>
                <w:szCs w:val="20"/>
              </w:rPr>
              <w:t xml:space="preserve">nse Programme </w:t>
            </w:r>
            <w:r w:rsidR="009E63CD">
              <w:rPr>
                <w:rFonts w:ascii="Calibri" w:hAnsi="Calibri" w:cs="Calibri"/>
                <w:sz w:val="20"/>
                <w:szCs w:val="20"/>
              </w:rPr>
              <w:t xml:space="preserve">implements a </w:t>
            </w:r>
            <w:r w:rsidR="00D85481" w:rsidRPr="004F31FC">
              <w:rPr>
                <w:rFonts w:ascii="Calibri" w:hAnsi="Calibri" w:cs="Calibri"/>
                <w:sz w:val="20"/>
                <w:szCs w:val="20"/>
              </w:rPr>
              <w:t>strand on economic empowerment of GBV survivors</w:t>
            </w:r>
            <w:r w:rsidR="0010701A" w:rsidRPr="004F31FC">
              <w:rPr>
                <w:rFonts w:ascii="Calibri" w:hAnsi="Calibri" w:cs="Calibri"/>
                <w:sz w:val="20"/>
                <w:szCs w:val="20"/>
                <w:lang w:val="en-US"/>
              </w:rPr>
              <w:t xml:space="preserve"> (</w:t>
            </w:r>
            <w:r w:rsidR="005A0335" w:rsidRPr="004F31FC">
              <w:rPr>
                <w:rFonts w:ascii="Calibri" w:hAnsi="Calibri" w:cs="Calibri"/>
                <w:sz w:val="20"/>
                <w:szCs w:val="20"/>
                <w:lang w:val="en-US"/>
              </w:rPr>
              <w:t xml:space="preserve">hereinafter the </w:t>
            </w:r>
            <w:r w:rsidR="00C62B6A">
              <w:rPr>
                <w:rFonts w:ascii="Calibri" w:hAnsi="Calibri" w:cs="Calibri"/>
                <w:sz w:val="20"/>
                <w:szCs w:val="20"/>
                <w:lang w:val="en-US"/>
              </w:rPr>
              <w:t>component</w:t>
            </w:r>
            <w:r w:rsidR="0010701A" w:rsidRPr="004F31FC">
              <w:rPr>
                <w:rFonts w:ascii="Calibri" w:hAnsi="Calibri" w:cs="Calibri"/>
                <w:sz w:val="20"/>
                <w:szCs w:val="20"/>
                <w:lang w:val="en-US"/>
              </w:rPr>
              <w:t>)</w:t>
            </w:r>
            <w:r w:rsidRPr="004F31FC">
              <w:rPr>
                <w:rFonts w:ascii="Calibri" w:hAnsi="Calibri" w:cs="Calibri"/>
                <w:sz w:val="20"/>
                <w:szCs w:val="20"/>
              </w:rPr>
              <w:t xml:space="preserve"> within </w:t>
            </w:r>
            <w:r w:rsidRPr="004F31FC">
              <w:rPr>
                <w:rFonts w:ascii="Calibri" w:hAnsi="Calibri" w:cs="Calibri"/>
                <w:sz w:val="20"/>
                <w:szCs w:val="20"/>
                <w:lang w:val="en-US"/>
              </w:rPr>
              <w:t>the EMBRACE project framework</w:t>
            </w:r>
            <w:r w:rsidR="00D85481" w:rsidRPr="004F31FC">
              <w:rPr>
                <w:rFonts w:ascii="Calibri" w:hAnsi="Calibri" w:cs="Calibri"/>
                <w:sz w:val="20"/>
                <w:szCs w:val="20"/>
              </w:rPr>
              <w:t>. It pi</w:t>
            </w:r>
            <w:r w:rsidR="0029451C" w:rsidRPr="004F31FC">
              <w:rPr>
                <w:rFonts w:ascii="Calibri" w:hAnsi="Calibri" w:cs="Calibri"/>
                <w:sz w:val="20"/>
                <w:szCs w:val="20"/>
              </w:rPr>
              <w:t xml:space="preserve">loted the </w:t>
            </w:r>
            <w:r w:rsidR="00922B17" w:rsidRPr="004F31FC">
              <w:rPr>
                <w:rFonts w:ascii="Calibri" w:hAnsi="Calibri" w:cs="Calibri"/>
                <w:sz w:val="20"/>
                <w:szCs w:val="20"/>
              </w:rPr>
              <w:t xml:space="preserve">initiative </w:t>
            </w:r>
            <w:r w:rsidR="0029451C" w:rsidRPr="004F31FC">
              <w:rPr>
                <w:rFonts w:ascii="Calibri" w:hAnsi="Calibri" w:cs="Calibri"/>
                <w:sz w:val="20"/>
                <w:szCs w:val="20"/>
              </w:rPr>
              <w:t xml:space="preserve">Women Career Hub </w:t>
            </w:r>
            <w:hyperlink r:id="rId8" w:history="1">
              <w:r w:rsidR="005C77FB" w:rsidRPr="005C77FB">
                <w:rPr>
                  <w:rStyle w:val="Hyperlink"/>
                  <w:rFonts w:ascii="Calibri" w:hAnsi="Calibri" w:cs="Calibri"/>
                  <w:sz w:val="20"/>
                  <w:szCs w:val="20"/>
                  <w:lang w:val="uk-UA"/>
                </w:rPr>
                <w:t>https://careerhub.rozirvykolo.org/</w:t>
              </w:r>
            </w:hyperlink>
            <w:r w:rsidR="005C77FB">
              <w:rPr>
                <w:rFonts w:ascii="Calibri" w:hAnsi="Calibri" w:cs="Calibri"/>
                <w:sz w:val="20"/>
                <w:szCs w:val="20"/>
              </w:rPr>
              <w:t xml:space="preserve"> </w:t>
            </w:r>
            <w:r w:rsidR="003E2468" w:rsidRPr="004F31FC">
              <w:rPr>
                <w:rFonts w:ascii="Calibri" w:hAnsi="Calibri" w:cs="Calibri"/>
                <w:sz w:val="20"/>
                <w:szCs w:val="20"/>
              </w:rPr>
              <w:t>focusing</w:t>
            </w:r>
            <w:r w:rsidR="00D85481" w:rsidRPr="004F31FC">
              <w:rPr>
                <w:rFonts w:ascii="Calibri" w:hAnsi="Calibri" w:cs="Calibri"/>
                <w:sz w:val="20"/>
                <w:szCs w:val="20"/>
              </w:rPr>
              <w:t xml:space="preserve"> on increasing women’s economic autonomy and resilience by offering employability support, career guidance, professional development and connecting survivors to employment opportunities.</w:t>
            </w:r>
            <w:r w:rsidR="00EC570F" w:rsidRPr="004F31FC">
              <w:rPr>
                <w:rFonts w:ascii="Calibri" w:hAnsi="Calibri" w:cs="Calibri"/>
                <w:sz w:val="20"/>
                <w:szCs w:val="20"/>
              </w:rPr>
              <w:t xml:space="preserve"> The follow</w:t>
            </w:r>
            <w:r w:rsidR="00F937BB" w:rsidRPr="004F31FC">
              <w:rPr>
                <w:rFonts w:ascii="Calibri" w:hAnsi="Calibri" w:cs="Calibri"/>
                <w:sz w:val="20"/>
                <w:szCs w:val="20"/>
              </w:rPr>
              <w:t xml:space="preserve">ing </w:t>
            </w:r>
            <w:r w:rsidR="00922B17" w:rsidRPr="004F31FC">
              <w:rPr>
                <w:rFonts w:ascii="Calibri" w:hAnsi="Calibri" w:cs="Calibri"/>
                <w:sz w:val="20"/>
                <w:szCs w:val="20"/>
              </w:rPr>
              <w:t>models of support were</w:t>
            </w:r>
            <w:r w:rsidR="00EC570F" w:rsidRPr="004F31FC">
              <w:rPr>
                <w:rFonts w:ascii="Calibri" w:hAnsi="Calibri" w:cs="Calibri"/>
                <w:sz w:val="20"/>
                <w:szCs w:val="20"/>
              </w:rPr>
              <w:t xml:space="preserve"> provided under the framework of Women Career Hub</w:t>
            </w:r>
            <w:r w:rsidR="006742A8">
              <w:rPr>
                <w:rFonts w:ascii="Calibri" w:hAnsi="Calibri" w:cs="Calibri"/>
                <w:sz w:val="20"/>
                <w:szCs w:val="20"/>
              </w:rPr>
              <w:t xml:space="preserve"> (WCH)</w:t>
            </w:r>
            <w:r w:rsidR="00EC570F" w:rsidRPr="004F31FC">
              <w:rPr>
                <w:rFonts w:ascii="Calibri" w:hAnsi="Calibri" w:cs="Calibri"/>
                <w:sz w:val="20"/>
                <w:szCs w:val="20"/>
              </w:rPr>
              <w:t>: </w:t>
            </w:r>
          </w:p>
          <w:p w:rsidR="00EC570F" w:rsidRPr="004F31FC" w:rsidRDefault="00EC570F" w:rsidP="009621A4">
            <w:pPr>
              <w:numPr>
                <w:ilvl w:val="0"/>
                <w:numId w:val="11"/>
              </w:numPr>
              <w:spacing w:after="120"/>
              <w:jc w:val="both"/>
              <w:textAlignment w:val="baseline"/>
              <w:rPr>
                <w:rFonts w:ascii="Calibri" w:hAnsi="Calibri" w:cs="Calibri"/>
                <w:sz w:val="20"/>
                <w:szCs w:val="20"/>
              </w:rPr>
            </w:pPr>
            <w:r w:rsidRPr="004F31FC">
              <w:rPr>
                <w:rFonts w:ascii="Calibri" w:hAnsi="Calibri" w:cs="Calibri"/>
                <w:sz w:val="20"/>
                <w:szCs w:val="20"/>
              </w:rPr>
              <w:t>Support from career counsellors (consultations on professional skills acquiring and individual support in job search); </w:t>
            </w:r>
          </w:p>
          <w:p w:rsidR="00EC570F" w:rsidRDefault="00EC570F" w:rsidP="009621A4">
            <w:pPr>
              <w:numPr>
                <w:ilvl w:val="0"/>
                <w:numId w:val="11"/>
              </w:numPr>
              <w:spacing w:after="120"/>
              <w:jc w:val="both"/>
              <w:textAlignment w:val="baseline"/>
              <w:rPr>
                <w:rFonts w:ascii="Calibri" w:hAnsi="Calibri" w:cs="Calibri"/>
                <w:sz w:val="20"/>
                <w:szCs w:val="20"/>
              </w:rPr>
            </w:pPr>
            <w:r w:rsidRPr="004F31FC">
              <w:rPr>
                <w:rFonts w:ascii="Calibri" w:hAnsi="Calibri" w:cs="Calibri"/>
                <w:sz w:val="20"/>
                <w:szCs w:val="20"/>
              </w:rPr>
              <w:t xml:space="preserve">Organization of professional courses for women seeking support </w:t>
            </w:r>
            <w:r w:rsidR="00AA09C9">
              <w:rPr>
                <w:rFonts w:ascii="Calibri" w:hAnsi="Calibri" w:cs="Calibri"/>
                <w:sz w:val="20"/>
                <w:szCs w:val="20"/>
              </w:rPr>
              <w:t>in</w:t>
            </w:r>
            <w:r w:rsidRPr="004F31FC">
              <w:rPr>
                <w:rFonts w:ascii="Calibri" w:hAnsi="Calibri" w:cs="Calibri"/>
                <w:sz w:val="20"/>
                <w:szCs w:val="20"/>
              </w:rPr>
              <w:t xml:space="preserve"> difficult life circumstances, including ones suffered from domestic violence, with aim to expand the employment opportunities or promote the profit-generating initiatives – sustainable and demanded in COVID-19 environment.</w:t>
            </w:r>
          </w:p>
          <w:p w:rsidR="004F31FC" w:rsidRPr="004F31FC" w:rsidRDefault="004F31FC" w:rsidP="009621A4">
            <w:pPr>
              <w:numPr>
                <w:ilvl w:val="0"/>
                <w:numId w:val="11"/>
              </w:numPr>
              <w:spacing w:after="120"/>
              <w:jc w:val="both"/>
              <w:textAlignment w:val="baseline"/>
              <w:rPr>
                <w:rFonts w:ascii="Calibri" w:hAnsi="Calibri" w:cs="Calibri"/>
                <w:sz w:val="20"/>
                <w:szCs w:val="20"/>
              </w:rPr>
            </w:pPr>
            <w:r>
              <w:rPr>
                <w:rFonts w:ascii="Calibri" w:hAnsi="Calibri" w:cs="Calibri"/>
                <w:sz w:val="20"/>
                <w:szCs w:val="20"/>
              </w:rPr>
              <w:t>P</w:t>
            </w:r>
            <w:r w:rsidRPr="004F31FC">
              <w:rPr>
                <w:rFonts w:ascii="Calibri" w:hAnsi="Calibri" w:cs="Calibri"/>
                <w:sz w:val="20"/>
                <w:szCs w:val="20"/>
              </w:rPr>
              <w:t>rovision of seed funding to launch social entrepreneurship initiatives for GBV survivors</w:t>
            </w:r>
            <w:r>
              <w:rPr>
                <w:rFonts w:ascii="Calibri" w:hAnsi="Calibri" w:cs="Calibri"/>
                <w:sz w:val="20"/>
                <w:szCs w:val="20"/>
              </w:rPr>
              <w:t>.</w:t>
            </w:r>
          </w:p>
          <w:p w:rsidR="00136BE6" w:rsidRPr="00AA09C9" w:rsidRDefault="00AA09C9" w:rsidP="009621A4">
            <w:pPr>
              <w:pStyle w:val="NormalWeb"/>
              <w:shd w:val="clear" w:color="auto" w:fill="FFFFFF"/>
              <w:spacing w:before="0" w:beforeAutospacing="0" w:after="120" w:afterAutospacing="0"/>
              <w:jc w:val="both"/>
              <w:textAlignment w:val="baseline"/>
              <w:rPr>
                <w:rFonts w:ascii="Calibri" w:hAnsi="Calibri" w:cs="Calibri"/>
                <w:sz w:val="20"/>
                <w:szCs w:val="20"/>
                <w:lang w:val="en-US" w:eastAsia="en-US"/>
              </w:rPr>
            </w:pPr>
            <w:r>
              <w:rPr>
                <w:rFonts w:ascii="Calibri" w:hAnsi="Calibri" w:cs="Calibri"/>
                <w:sz w:val="20"/>
                <w:szCs w:val="20"/>
                <w:lang w:val="en-GB" w:eastAsia="en-US"/>
              </w:rPr>
              <w:t xml:space="preserve">As part of nationwide humanitarian response plan to support Ukrainian women and girls affected by the war, </w:t>
            </w:r>
            <w:r w:rsidR="00136BE6" w:rsidRPr="00136BE6">
              <w:rPr>
                <w:rFonts w:ascii="Calibri" w:hAnsi="Calibri" w:cs="Calibri"/>
                <w:sz w:val="20"/>
                <w:szCs w:val="20"/>
                <w:lang w:val="en-GB" w:eastAsia="en-US"/>
              </w:rPr>
              <w:t xml:space="preserve"> UNFPA</w:t>
            </w:r>
            <w:r w:rsidR="00136BE6" w:rsidRPr="00AA09C9">
              <w:rPr>
                <w:rFonts w:ascii="Calibri" w:hAnsi="Calibri" w:cs="Calibri"/>
                <w:sz w:val="20"/>
                <w:szCs w:val="20"/>
                <w:lang w:val="en-US" w:eastAsia="en-US"/>
              </w:rPr>
              <w:t xml:space="preserve"> </w:t>
            </w:r>
            <w:r w:rsidR="00136BE6" w:rsidRPr="00136BE6">
              <w:rPr>
                <w:rFonts w:ascii="Calibri" w:hAnsi="Calibri" w:cs="Calibri"/>
                <w:sz w:val="20"/>
                <w:szCs w:val="20"/>
                <w:lang w:val="en-GB" w:eastAsia="en-US"/>
              </w:rPr>
              <w:t>scale</w:t>
            </w:r>
            <w:r w:rsidR="00136BE6">
              <w:rPr>
                <w:rFonts w:ascii="Calibri" w:hAnsi="Calibri" w:cs="Calibri"/>
                <w:sz w:val="20"/>
                <w:szCs w:val="20"/>
                <w:lang w:val="en-GB" w:eastAsia="en-US"/>
              </w:rPr>
              <w:t>s</w:t>
            </w:r>
            <w:r w:rsidR="00136BE6" w:rsidRPr="00136BE6">
              <w:rPr>
                <w:rFonts w:ascii="Calibri" w:hAnsi="Calibri" w:cs="Calibri"/>
                <w:sz w:val="20"/>
                <w:szCs w:val="20"/>
                <w:lang w:val="en-GB" w:eastAsia="en-US"/>
              </w:rPr>
              <w:t xml:space="preserve"> up the delivery of life-saving programmes to </w:t>
            </w:r>
            <w:r w:rsidR="00136BE6">
              <w:rPr>
                <w:rFonts w:ascii="Calibri" w:hAnsi="Calibri" w:cs="Calibri"/>
                <w:sz w:val="20"/>
                <w:szCs w:val="20"/>
                <w:lang w:val="en-GB" w:eastAsia="en-US"/>
              </w:rPr>
              <w:t>women and girls in need across the country. The</w:t>
            </w:r>
            <w:r w:rsidR="00136BE6" w:rsidRPr="00136BE6">
              <w:rPr>
                <w:rFonts w:ascii="Calibri" w:hAnsi="Calibri" w:cs="Calibri"/>
                <w:sz w:val="20"/>
                <w:szCs w:val="20"/>
                <w:lang w:val="en-GB" w:eastAsia="en-US"/>
              </w:rPr>
              <w:t xml:space="preserve"> priority remains to ensure that the health, rights and dignity of women and girls affected by the conflict are safeguarded</w:t>
            </w:r>
            <w:r w:rsidR="00136BE6">
              <w:rPr>
                <w:rFonts w:ascii="Calibri" w:hAnsi="Calibri" w:cs="Calibri"/>
                <w:sz w:val="20"/>
                <w:szCs w:val="20"/>
                <w:lang w:val="en-GB" w:eastAsia="en-US"/>
              </w:rPr>
              <w:t xml:space="preserve">. </w:t>
            </w:r>
            <w:r w:rsidR="00136BE6" w:rsidRPr="00136BE6">
              <w:rPr>
                <w:rFonts w:ascii="Calibri" w:hAnsi="Calibri" w:cs="Calibri"/>
                <w:sz w:val="20"/>
                <w:szCs w:val="20"/>
                <w:lang w:val="en-GB" w:eastAsia="en-US"/>
              </w:rPr>
              <w:t xml:space="preserve">Millions of women and girls </w:t>
            </w:r>
            <w:r w:rsidR="00136BE6">
              <w:rPr>
                <w:rFonts w:ascii="Calibri" w:hAnsi="Calibri" w:cs="Calibri"/>
                <w:sz w:val="20"/>
                <w:szCs w:val="20"/>
                <w:lang w:val="en-GB" w:eastAsia="en-US"/>
              </w:rPr>
              <w:t>are living</w:t>
            </w:r>
            <w:r w:rsidR="00136BE6" w:rsidRPr="00136BE6">
              <w:rPr>
                <w:rFonts w:ascii="Calibri" w:hAnsi="Calibri" w:cs="Calibri"/>
                <w:sz w:val="20"/>
                <w:szCs w:val="20"/>
                <w:lang w:val="en-GB" w:eastAsia="en-US"/>
              </w:rPr>
              <w:t xml:space="preserve"> in the shadow of </w:t>
            </w:r>
            <w:r w:rsidR="00136BE6">
              <w:rPr>
                <w:rFonts w:ascii="Calibri" w:hAnsi="Calibri" w:cs="Calibri"/>
                <w:sz w:val="20"/>
                <w:szCs w:val="20"/>
                <w:lang w:val="en-GB" w:eastAsia="en-US"/>
              </w:rPr>
              <w:t>war</w:t>
            </w:r>
            <w:r w:rsidR="00136BE6" w:rsidRPr="00136BE6">
              <w:rPr>
                <w:rFonts w:ascii="Calibri" w:hAnsi="Calibri" w:cs="Calibri"/>
                <w:sz w:val="20"/>
                <w:szCs w:val="20"/>
                <w:lang w:val="en-GB" w:eastAsia="en-US"/>
              </w:rPr>
              <w:t xml:space="preserve"> in Ukraine, which has taken a devastating toll on their well-being and further exposed them to violence and abuse. </w:t>
            </w:r>
          </w:p>
          <w:p w:rsidR="00C62B6A" w:rsidRDefault="0010701A" w:rsidP="009621A4">
            <w:pPr>
              <w:pStyle w:val="NormalWeb"/>
              <w:shd w:val="clear" w:color="auto" w:fill="FFFFFF"/>
              <w:spacing w:before="0" w:beforeAutospacing="0" w:after="120" w:afterAutospacing="0"/>
              <w:jc w:val="both"/>
              <w:textAlignment w:val="baseline"/>
              <w:rPr>
                <w:rFonts w:ascii="Calibri" w:hAnsi="Calibri" w:cs="Calibri"/>
                <w:sz w:val="20"/>
                <w:szCs w:val="20"/>
                <w:lang w:val="en-GB" w:eastAsia="en-US"/>
              </w:rPr>
            </w:pPr>
            <w:r w:rsidRPr="004F31FC">
              <w:rPr>
                <w:rFonts w:ascii="Calibri" w:hAnsi="Calibri" w:cs="Calibri"/>
                <w:sz w:val="20"/>
                <w:szCs w:val="20"/>
                <w:lang w:val="en-GB" w:eastAsia="en-US"/>
              </w:rPr>
              <w:t>The overall purpose of the consultancy is</w:t>
            </w:r>
            <w:r w:rsidR="00C62B6A">
              <w:rPr>
                <w:rFonts w:ascii="Calibri" w:hAnsi="Calibri" w:cs="Calibri"/>
                <w:sz w:val="20"/>
                <w:szCs w:val="20"/>
                <w:lang w:val="en-GB" w:eastAsia="en-US"/>
              </w:rPr>
              <w:t xml:space="preserve"> to </w:t>
            </w:r>
            <w:r w:rsidR="00136BE6">
              <w:rPr>
                <w:rFonts w:ascii="Calibri" w:hAnsi="Calibri" w:cs="Calibri"/>
                <w:sz w:val="20"/>
                <w:szCs w:val="20"/>
                <w:lang w:val="en-GB" w:eastAsia="en-US"/>
              </w:rPr>
              <w:t>provide support to build economic security for GBV/DV survivors and women at risk</w:t>
            </w:r>
            <w:r w:rsidR="00C62B6A">
              <w:rPr>
                <w:rFonts w:ascii="Calibri" w:hAnsi="Calibri" w:cs="Calibri"/>
                <w:sz w:val="20"/>
                <w:szCs w:val="20"/>
                <w:lang w:val="en-GB" w:eastAsia="en-US"/>
              </w:rPr>
              <w:t xml:space="preserve">. </w:t>
            </w:r>
          </w:p>
          <w:p w:rsidR="009621A4" w:rsidRPr="004F31FC" w:rsidRDefault="00C62B6A" w:rsidP="007E1ABC">
            <w:pPr>
              <w:pStyle w:val="NormalWeb"/>
              <w:shd w:val="clear" w:color="auto" w:fill="FFFFFF"/>
              <w:spacing w:before="0" w:beforeAutospacing="0" w:after="120" w:afterAutospacing="0"/>
              <w:jc w:val="both"/>
              <w:textAlignment w:val="baseline"/>
              <w:rPr>
                <w:rFonts w:ascii="Calibri" w:hAnsi="Calibri" w:cs="Calibri"/>
                <w:sz w:val="20"/>
                <w:szCs w:val="20"/>
                <w:lang w:val="en-GB"/>
              </w:rPr>
            </w:pPr>
            <w:r>
              <w:rPr>
                <w:rFonts w:ascii="Calibri" w:hAnsi="Calibri" w:cs="Calibri"/>
                <w:sz w:val="20"/>
                <w:szCs w:val="20"/>
                <w:lang w:val="en-GB" w:eastAsia="en-US"/>
              </w:rPr>
              <w:t xml:space="preserve">The consultancy will </w:t>
            </w:r>
            <w:r w:rsidR="00D62C60" w:rsidRPr="00B21FCC">
              <w:rPr>
                <w:rFonts w:ascii="Calibri" w:hAnsi="Calibri" w:cs="Calibri"/>
                <w:sz w:val="20"/>
                <w:szCs w:val="20"/>
                <w:lang w:val="en-GB"/>
              </w:rPr>
              <w:t xml:space="preserve">contribute </w:t>
            </w:r>
            <w:r w:rsidR="000D6710" w:rsidRPr="00B21FCC">
              <w:rPr>
                <w:rFonts w:ascii="Calibri" w:hAnsi="Calibri" w:cs="Calibri"/>
                <w:sz w:val="20"/>
                <w:szCs w:val="20"/>
                <w:lang w:val="en-GB"/>
              </w:rPr>
              <w:t xml:space="preserve">to </w:t>
            </w:r>
            <w:r w:rsidR="00A9551E" w:rsidRPr="00B21FCC">
              <w:rPr>
                <w:rFonts w:ascii="Calibri" w:hAnsi="Calibri" w:cs="Calibri"/>
                <w:sz w:val="20"/>
                <w:szCs w:val="20"/>
                <w:lang w:val="en-GB"/>
              </w:rPr>
              <w:t>the O</w:t>
            </w:r>
            <w:r w:rsidR="00D62C60" w:rsidRPr="00B21FCC">
              <w:rPr>
                <w:rFonts w:ascii="Calibri" w:hAnsi="Calibri" w:cs="Calibri"/>
                <w:sz w:val="20"/>
                <w:szCs w:val="20"/>
                <w:lang w:val="en-GB"/>
              </w:rPr>
              <w:t>utput</w:t>
            </w:r>
            <w:r w:rsidR="00A9551E" w:rsidRPr="00B21FCC">
              <w:rPr>
                <w:rFonts w:ascii="Calibri" w:hAnsi="Calibri" w:cs="Calibri"/>
                <w:sz w:val="20"/>
                <w:szCs w:val="20"/>
                <w:lang w:val="en-GB"/>
              </w:rPr>
              <w:t xml:space="preserve"> </w:t>
            </w:r>
            <w:r w:rsidR="00B21FCC">
              <w:rPr>
                <w:rFonts w:ascii="Calibri" w:hAnsi="Calibri" w:cs="Calibri"/>
                <w:sz w:val="20"/>
                <w:szCs w:val="20"/>
                <w:lang w:val="en-GB"/>
              </w:rPr>
              <w:t>of the EMBRACE project</w:t>
            </w:r>
            <w:r w:rsidR="00D567DC" w:rsidRPr="00B21FCC">
              <w:rPr>
                <w:rFonts w:ascii="Calibri" w:hAnsi="Calibri" w:cs="Calibri"/>
                <w:sz w:val="20"/>
                <w:szCs w:val="20"/>
                <w:lang w:val="en-GB"/>
              </w:rPr>
              <w:t xml:space="preserve">: </w:t>
            </w:r>
            <w:r w:rsidR="00A9551E" w:rsidRPr="00B21FCC">
              <w:rPr>
                <w:rFonts w:ascii="Calibri" w:hAnsi="Calibri" w:cs="Calibri"/>
                <w:sz w:val="20"/>
                <w:szCs w:val="20"/>
                <w:lang w:val="en-GB"/>
              </w:rPr>
              <w:t>Economic resilience of GBV</w:t>
            </w:r>
            <w:r w:rsidR="007E1ABC">
              <w:rPr>
                <w:rFonts w:ascii="Calibri" w:hAnsi="Calibri" w:cs="Calibri"/>
                <w:sz w:val="20"/>
                <w:szCs w:val="20"/>
                <w:lang w:val="en-GB"/>
              </w:rPr>
              <w:t>/DV</w:t>
            </w:r>
            <w:r w:rsidR="00A9551E" w:rsidRPr="00B21FCC">
              <w:rPr>
                <w:rFonts w:ascii="Calibri" w:hAnsi="Calibri" w:cs="Calibri"/>
                <w:sz w:val="20"/>
                <w:szCs w:val="20"/>
                <w:lang w:val="en-GB"/>
              </w:rPr>
              <w:t xml:space="preserve"> survivors and </w:t>
            </w:r>
            <w:r w:rsidR="007E1ABC">
              <w:rPr>
                <w:rFonts w:ascii="Calibri" w:hAnsi="Calibri" w:cs="Calibri"/>
                <w:sz w:val="20"/>
                <w:szCs w:val="20"/>
                <w:lang w:val="en-GB"/>
              </w:rPr>
              <w:t>women</w:t>
            </w:r>
            <w:r w:rsidR="00A9551E" w:rsidRPr="00B21FCC">
              <w:rPr>
                <w:rFonts w:ascii="Calibri" w:hAnsi="Calibri" w:cs="Calibri"/>
                <w:sz w:val="20"/>
                <w:szCs w:val="20"/>
                <w:lang w:val="en-GB"/>
              </w:rPr>
              <w:t xml:space="preserve"> at </w:t>
            </w:r>
            <w:r w:rsidR="00B21FCC">
              <w:rPr>
                <w:rFonts w:ascii="Calibri" w:hAnsi="Calibri" w:cs="Calibri"/>
                <w:sz w:val="20"/>
                <w:szCs w:val="20"/>
                <w:lang w:val="en-GB"/>
              </w:rPr>
              <w:t>risk of GBV</w:t>
            </w:r>
            <w:r w:rsidR="007E1ABC">
              <w:rPr>
                <w:rFonts w:ascii="Calibri" w:hAnsi="Calibri" w:cs="Calibri"/>
                <w:sz w:val="20"/>
                <w:szCs w:val="20"/>
                <w:lang w:val="en-GB"/>
              </w:rPr>
              <w:t>/DV</w:t>
            </w:r>
            <w:r w:rsidR="00B21FCC">
              <w:rPr>
                <w:rFonts w:ascii="Calibri" w:hAnsi="Calibri" w:cs="Calibri"/>
                <w:sz w:val="20"/>
                <w:szCs w:val="20"/>
                <w:lang w:val="en-GB"/>
              </w:rPr>
              <w:t xml:space="preserve"> strengthened.</w:t>
            </w:r>
          </w:p>
        </w:tc>
      </w:tr>
      <w:tr w:rsidR="00653539" w:rsidRPr="004F31FC"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rsidR="00653539" w:rsidRPr="004F31FC" w:rsidRDefault="00914034"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Scope of work</w:t>
            </w:r>
            <w:r w:rsidR="002A21A4" w:rsidRPr="004F31FC">
              <w:rPr>
                <w:rFonts w:ascii="Calibri" w:hAnsi="Calibri" w:cs="Calibri"/>
                <w:sz w:val="20"/>
                <w:szCs w:val="20"/>
              </w:rPr>
              <w:t>:</w:t>
            </w:r>
          </w:p>
          <w:p w:rsidR="00914034" w:rsidRPr="004F31FC" w:rsidRDefault="00914034" w:rsidP="004F31FC">
            <w:pPr>
              <w:tabs>
                <w:tab w:val="left" w:pos="-720"/>
              </w:tabs>
              <w:suppressAutoHyphens/>
              <w:spacing w:before="40" w:after="54"/>
              <w:rPr>
                <w:rFonts w:ascii="Calibri" w:hAnsi="Calibri" w:cs="Calibri"/>
                <w:sz w:val="20"/>
                <w:szCs w:val="20"/>
              </w:rPr>
            </w:pPr>
          </w:p>
          <w:p w:rsidR="00914034" w:rsidRPr="004F31FC" w:rsidRDefault="00914034" w:rsidP="004F31FC">
            <w:pPr>
              <w:tabs>
                <w:tab w:val="left" w:pos="-720"/>
              </w:tabs>
              <w:suppressAutoHyphens/>
              <w:spacing w:before="40" w:after="54"/>
              <w:rPr>
                <w:rFonts w:ascii="Calibri" w:hAnsi="Calibri" w:cs="Calibri"/>
                <w:i/>
                <w:sz w:val="20"/>
                <w:szCs w:val="20"/>
              </w:rPr>
            </w:pPr>
            <w:r w:rsidRPr="004F31FC">
              <w:rPr>
                <w:rFonts w:ascii="Calibri" w:hAnsi="Calibri" w:cs="Calibri"/>
                <w:i/>
                <w:sz w:val="20"/>
                <w:szCs w:val="20"/>
              </w:rPr>
              <w:t>(Description</w:t>
            </w:r>
            <w:r w:rsidR="002A21A4" w:rsidRPr="004F31FC">
              <w:rPr>
                <w:rFonts w:ascii="Calibri" w:hAnsi="Calibri" w:cs="Calibri"/>
                <w:i/>
                <w:sz w:val="20"/>
                <w:szCs w:val="20"/>
              </w:rPr>
              <w:t xml:space="preserve"> of services, activities, or outputs)</w:t>
            </w:r>
          </w:p>
        </w:tc>
        <w:tc>
          <w:tcPr>
            <w:tcW w:w="8079" w:type="dxa"/>
            <w:tcBorders>
              <w:top w:val="single" w:sz="6" w:space="0" w:color="auto"/>
              <w:left w:val="single" w:sz="6" w:space="0" w:color="auto"/>
              <w:bottom w:val="single" w:sz="6" w:space="0" w:color="auto"/>
              <w:right w:val="double" w:sz="6" w:space="0" w:color="auto"/>
            </w:tcBorders>
            <w:shd w:val="clear" w:color="auto" w:fill="auto"/>
          </w:tcPr>
          <w:p w:rsidR="00136BE6" w:rsidRDefault="00136BE6" w:rsidP="004A3A5F">
            <w:pPr>
              <w:jc w:val="both"/>
              <w:rPr>
                <w:rFonts w:ascii="Calibri" w:hAnsi="Calibri" w:cs="Calibri"/>
                <w:sz w:val="20"/>
                <w:szCs w:val="20"/>
              </w:rPr>
            </w:pPr>
            <w:r>
              <w:rPr>
                <w:rFonts w:ascii="Calibri" w:hAnsi="Calibri" w:cs="Calibri"/>
                <w:sz w:val="20"/>
                <w:szCs w:val="20"/>
              </w:rPr>
              <w:t>T</w:t>
            </w:r>
            <w:r w:rsidRPr="00136BE6">
              <w:rPr>
                <w:rFonts w:ascii="Calibri" w:hAnsi="Calibri" w:cs="Calibri"/>
                <w:sz w:val="20"/>
                <w:szCs w:val="20"/>
              </w:rPr>
              <w:t>he consultant will implement a set of tasks, including, but not limited to:</w:t>
            </w:r>
          </w:p>
          <w:p w:rsidR="00136BE6" w:rsidRDefault="00136BE6" w:rsidP="00136BE6">
            <w:pPr>
              <w:ind w:left="720"/>
              <w:jc w:val="both"/>
              <w:rPr>
                <w:rFonts w:ascii="Calibri" w:hAnsi="Calibri" w:cs="Calibri"/>
                <w:sz w:val="20"/>
                <w:szCs w:val="20"/>
              </w:rPr>
            </w:pPr>
          </w:p>
          <w:p w:rsidR="00136BE6" w:rsidRDefault="00922225" w:rsidP="006058D8">
            <w:pPr>
              <w:numPr>
                <w:ilvl w:val="0"/>
                <w:numId w:val="19"/>
              </w:numPr>
              <w:jc w:val="both"/>
              <w:rPr>
                <w:rFonts w:ascii="Calibri" w:hAnsi="Calibri" w:cs="Calibri"/>
                <w:sz w:val="20"/>
                <w:szCs w:val="20"/>
                <w:lang w:val="en-US"/>
              </w:rPr>
            </w:pPr>
            <w:r>
              <w:rPr>
                <w:rFonts w:ascii="Calibri" w:hAnsi="Calibri" w:cs="Calibri"/>
                <w:sz w:val="20"/>
                <w:szCs w:val="20"/>
                <w:lang w:val="en-US"/>
              </w:rPr>
              <w:t>P</w:t>
            </w:r>
            <w:r w:rsidR="00136BE6">
              <w:rPr>
                <w:rFonts w:ascii="Calibri" w:hAnsi="Calibri" w:cs="Calibri"/>
                <w:sz w:val="20"/>
                <w:szCs w:val="20"/>
                <w:lang w:val="en-US"/>
              </w:rPr>
              <w:t xml:space="preserve">rovide </w:t>
            </w:r>
            <w:r w:rsidR="00D20B54">
              <w:rPr>
                <w:rFonts w:ascii="Calibri" w:hAnsi="Calibri" w:cs="Calibri"/>
                <w:sz w:val="20"/>
                <w:szCs w:val="20"/>
                <w:lang w:val="en-US"/>
              </w:rPr>
              <w:t xml:space="preserve">tailored, </w:t>
            </w:r>
            <w:r w:rsidR="006058D8">
              <w:rPr>
                <w:rFonts w:ascii="Calibri" w:hAnsi="Calibri" w:cs="Calibri"/>
                <w:sz w:val="20"/>
                <w:szCs w:val="20"/>
                <w:lang w:val="en-US"/>
              </w:rPr>
              <w:t xml:space="preserve">individual, expert, confidential </w:t>
            </w:r>
            <w:r w:rsidR="00655DBF">
              <w:rPr>
                <w:rFonts w:ascii="Calibri" w:hAnsi="Calibri" w:cs="Calibri"/>
                <w:sz w:val="20"/>
                <w:szCs w:val="20"/>
                <w:lang w:val="en-US"/>
              </w:rPr>
              <w:t xml:space="preserve">online or/and offline </w:t>
            </w:r>
            <w:r w:rsidR="00136BE6">
              <w:rPr>
                <w:rFonts w:ascii="Calibri" w:hAnsi="Calibri" w:cs="Calibri"/>
                <w:sz w:val="20"/>
                <w:szCs w:val="20"/>
                <w:lang w:val="en-US"/>
              </w:rPr>
              <w:t>career counselling,</w:t>
            </w:r>
            <w:r w:rsidR="00B125A5">
              <w:rPr>
                <w:rFonts w:ascii="Calibri" w:hAnsi="Calibri" w:cs="Calibri"/>
                <w:sz w:val="20"/>
                <w:szCs w:val="20"/>
                <w:lang w:val="en-US"/>
              </w:rPr>
              <w:t xml:space="preserve"> and group training sessions,</w:t>
            </w:r>
            <w:r w:rsidR="00136BE6">
              <w:rPr>
                <w:rFonts w:ascii="Calibri" w:hAnsi="Calibri" w:cs="Calibri"/>
                <w:sz w:val="20"/>
                <w:szCs w:val="20"/>
                <w:lang w:val="en-US"/>
              </w:rPr>
              <w:t xml:space="preserve"> </w:t>
            </w:r>
            <w:r w:rsidR="0033781C">
              <w:rPr>
                <w:rFonts w:ascii="Calibri" w:hAnsi="Calibri" w:cs="Calibri"/>
                <w:sz w:val="20"/>
                <w:szCs w:val="20"/>
                <w:lang w:val="en-US"/>
              </w:rPr>
              <w:t>supporting WCH clients</w:t>
            </w:r>
            <w:r w:rsidR="00655DBF" w:rsidRPr="00655DBF">
              <w:rPr>
                <w:rFonts w:ascii="Arial" w:eastAsia="Arial" w:hAnsi="Arial" w:cs="Arial"/>
                <w:sz w:val="22"/>
                <w:szCs w:val="22"/>
              </w:rPr>
              <w:t xml:space="preserve"> </w:t>
            </w:r>
            <w:r w:rsidR="00655DBF">
              <w:rPr>
                <w:rFonts w:ascii="Arial" w:eastAsia="Arial" w:hAnsi="Arial" w:cs="Arial"/>
                <w:sz w:val="22"/>
                <w:szCs w:val="22"/>
              </w:rPr>
              <w:t>(</w:t>
            </w:r>
            <w:r w:rsidR="00655DBF" w:rsidRPr="00655DBF">
              <w:rPr>
                <w:rFonts w:ascii="Calibri" w:hAnsi="Calibri" w:cs="Calibri"/>
                <w:sz w:val="20"/>
                <w:szCs w:val="20"/>
              </w:rPr>
              <w:t>women survivors or at risk of GBV</w:t>
            </w:r>
            <w:r w:rsidR="00655DBF">
              <w:rPr>
                <w:rFonts w:ascii="Calibri" w:hAnsi="Calibri" w:cs="Calibri"/>
                <w:sz w:val="20"/>
                <w:szCs w:val="20"/>
              </w:rPr>
              <w:t>/DV)</w:t>
            </w:r>
            <w:r w:rsidR="0033781C">
              <w:rPr>
                <w:rFonts w:ascii="Calibri" w:hAnsi="Calibri" w:cs="Calibri"/>
                <w:sz w:val="20"/>
                <w:szCs w:val="20"/>
                <w:lang w:val="en-US"/>
              </w:rPr>
              <w:t xml:space="preserve"> </w:t>
            </w:r>
            <w:r w:rsidR="0033781C" w:rsidRPr="0033781C">
              <w:rPr>
                <w:rFonts w:ascii="Calibri" w:hAnsi="Calibri" w:cs="Calibri"/>
                <w:sz w:val="20"/>
                <w:szCs w:val="20"/>
              </w:rPr>
              <w:t xml:space="preserve">in gaining and retaining employment </w:t>
            </w:r>
            <w:r w:rsidR="0033781C">
              <w:rPr>
                <w:rFonts w:ascii="Calibri" w:hAnsi="Calibri" w:cs="Calibri"/>
                <w:sz w:val="20"/>
                <w:szCs w:val="20"/>
              </w:rPr>
              <w:t xml:space="preserve">or starting their own business </w:t>
            </w:r>
            <w:r w:rsidR="0033781C" w:rsidRPr="0033781C">
              <w:rPr>
                <w:rFonts w:ascii="Calibri" w:hAnsi="Calibri" w:cs="Calibri"/>
                <w:sz w:val="20"/>
                <w:szCs w:val="20"/>
              </w:rPr>
              <w:t>that will fac</w:t>
            </w:r>
            <w:r w:rsidR="0033781C">
              <w:rPr>
                <w:rFonts w:ascii="Calibri" w:hAnsi="Calibri" w:cs="Calibri"/>
                <w:sz w:val="20"/>
                <w:szCs w:val="20"/>
              </w:rPr>
              <w:t xml:space="preserve">ilitate re-building </w:t>
            </w:r>
            <w:r w:rsidR="00D20B54">
              <w:rPr>
                <w:rFonts w:ascii="Calibri" w:hAnsi="Calibri" w:cs="Calibri"/>
                <w:sz w:val="20"/>
                <w:szCs w:val="20"/>
              </w:rPr>
              <w:t xml:space="preserve">of </w:t>
            </w:r>
            <w:r w:rsidR="0033781C">
              <w:rPr>
                <w:rFonts w:ascii="Calibri" w:hAnsi="Calibri" w:cs="Calibri"/>
                <w:sz w:val="20"/>
                <w:szCs w:val="20"/>
              </w:rPr>
              <w:t>their lives</w:t>
            </w:r>
            <w:r w:rsidR="00136BE6">
              <w:rPr>
                <w:rFonts w:ascii="Calibri" w:hAnsi="Calibri" w:cs="Calibri"/>
                <w:sz w:val="20"/>
                <w:szCs w:val="20"/>
                <w:lang w:val="en-US"/>
              </w:rPr>
              <w:t>:</w:t>
            </w:r>
          </w:p>
          <w:p w:rsidR="006058D8" w:rsidRDefault="00136BE6" w:rsidP="006058D8">
            <w:pPr>
              <w:ind w:left="1080"/>
              <w:jc w:val="both"/>
              <w:rPr>
                <w:rFonts w:ascii="Calibri" w:hAnsi="Calibri" w:cs="Calibri"/>
                <w:sz w:val="20"/>
                <w:szCs w:val="20"/>
              </w:rPr>
            </w:pPr>
            <w:r w:rsidRPr="00136BE6">
              <w:rPr>
                <w:rFonts w:ascii="Calibri" w:hAnsi="Calibri" w:cs="Calibri"/>
                <w:sz w:val="20"/>
                <w:szCs w:val="20"/>
              </w:rPr>
              <w:t>Developing</w:t>
            </w:r>
            <w:r w:rsidR="006742A8">
              <w:rPr>
                <w:rFonts w:ascii="Calibri" w:hAnsi="Calibri" w:cs="Calibri"/>
                <w:sz w:val="20"/>
                <w:szCs w:val="20"/>
              </w:rPr>
              <w:t xml:space="preserve"> and implementing</w:t>
            </w:r>
            <w:r w:rsidRPr="00136BE6">
              <w:rPr>
                <w:rFonts w:ascii="Calibri" w:hAnsi="Calibri" w:cs="Calibri"/>
                <w:sz w:val="20"/>
                <w:szCs w:val="20"/>
              </w:rPr>
              <w:t xml:space="preserve"> Individual</w:t>
            </w:r>
            <w:r w:rsidR="006058D8">
              <w:rPr>
                <w:rFonts w:ascii="Calibri" w:hAnsi="Calibri" w:cs="Calibri"/>
                <w:sz w:val="20"/>
                <w:szCs w:val="20"/>
              </w:rPr>
              <w:t xml:space="preserve"> Economic Security Plans</w:t>
            </w:r>
            <w:r w:rsidR="008C7B68">
              <w:rPr>
                <w:rFonts w:ascii="Calibri" w:hAnsi="Calibri" w:cs="Calibri"/>
                <w:sz w:val="20"/>
                <w:szCs w:val="20"/>
              </w:rPr>
              <w:t xml:space="preserve"> (IESP)</w:t>
            </w:r>
            <w:r w:rsidR="00F54A50">
              <w:rPr>
                <w:rFonts w:ascii="Calibri" w:hAnsi="Calibri" w:cs="Calibri"/>
                <w:sz w:val="20"/>
                <w:szCs w:val="20"/>
              </w:rPr>
              <w:t>.</w:t>
            </w:r>
          </w:p>
          <w:p w:rsidR="008C7B68" w:rsidRDefault="00922225" w:rsidP="008C7B68">
            <w:pPr>
              <w:numPr>
                <w:ilvl w:val="0"/>
                <w:numId w:val="19"/>
              </w:numPr>
              <w:jc w:val="both"/>
              <w:rPr>
                <w:rFonts w:ascii="Calibri" w:hAnsi="Calibri" w:cs="Calibri"/>
                <w:sz w:val="20"/>
                <w:szCs w:val="20"/>
              </w:rPr>
            </w:pPr>
            <w:r>
              <w:rPr>
                <w:rFonts w:ascii="Calibri" w:hAnsi="Calibri" w:cs="Calibri"/>
                <w:sz w:val="20"/>
                <w:szCs w:val="20"/>
                <w:lang w:val="en-US"/>
              </w:rPr>
              <w:t>B</w:t>
            </w:r>
            <w:r w:rsidR="008C7B68" w:rsidRPr="008C7B68">
              <w:rPr>
                <w:rFonts w:ascii="Calibri" w:hAnsi="Calibri" w:cs="Calibri"/>
                <w:sz w:val="20"/>
                <w:szCs w:val="20"/>
              </w:rPr>
              <w:t xml:space="preserve">uild and maintain sustainable partnerships/relationships with </w:t>
            </w:r>
            <w:r w:rsidR="008C7B68">
              <w:rPr>
                <w:rFonts w:ascii="Calibri" w:hAnsi="Calibri" w:cs="Calibri"/>
                <w:sz w:val="20"/>
                <w:szCs w:val="20"/>
              </w:rPr>
              <w:t xml:space="preserve">social services, state employment services, GBV/DV specialized services, </w:t>
            </w:r>
            <w:r w:rsidR="00655DBF">
              <w:rPr>
                <w:rFonts w:ascii="Calibri" w:hAnsi="Calibri" w:cs="Calibri"/>
                <w:sz w:val="20"/>
                <w:szCs w:val="20"/>
              </w:rPr>
              <w:t xml:space="preserve">legal aids services, </w:t>
            </w:r>
            <w:r w:rsidR="008C7B68">
              <w:rPr>
                <w:rFonts w:ascii="Calibri" w:hAnsi="Calibri" w:cs="Calibri"/>
                <w:sz w:val="20"/>
                <w:szCs w:val="20"/>
              </w:rPr>
              <w:t>local authorities, CSOs in order to:</w:t>
            </w:r>
          </w:p>
          <w:p w:rsidR="008C7B68" w:rsidRDefault="00AA09C9" w:rsidP="00D20B54">
            <w:pPr>
              <w:numPr>
                <w:ilvl w:val="0"/>
                <w:numId w:val="25"/>
              </w:numPr>
              <w:jc w:val="both"/>
              <w:rPr>
                <w:rFonts w:ascii="Calibri" w:hAnsi="Calibri" w:cs="Calibri"/>
                <w:sz w:val="20"/>
                <w:szCs w:val="20"/>
              </w:rPr>
            </w:pPr>
            <w:r>
              <w:rPr>
                <w:rFonts w:ascii="Calibri" w:hAnsi="Calibri" w:cs="Calibri"/>
                <w:sz w:val="20"/>
                <w:szCs w:val="20"/>
              </w:rPr>
              <w:t>Identify and engage</w:t>
            </w:r>
            <w:r w:rsidR="008C7B68" w:rsidRPr="008C7B68">
              <w:rPr>
                <w:rFonts w:ascii="Calibri" w:hAnsi="Calibri" w:cs="Calibri"/>
                <w:sz w:val="20"/>
                <w:szCs w:val="20"/>
              </w:rPr>
              <w:t xml:space="preserve"> new, eligible participants into the </w:t>
            </w:r>
            <w:r w:rsidR="00A041A3">
              <w:rPr>
                <w:rFonts w:ascii="Calibri" w:hAnsi="Calibri" w:cs="Calibri"/>
                <w:sz w:val="20"/>
                <w:szCs w:val="20"/>
              </w:rPr>
              <w:t>WCH project;</w:t>
            </w:r>
          </w:p>
          <w:p w:rsidR="00A041A3" w:rsidRDefault="00E663DF" w:rsidP="00D20B54">
            <w:pPr>
              <w:numPr>
                <w:ilvl w:val="0"/>
                <w:numId w:val="25"/>
              </w:numPr>
              <w:jc w:val="both"/>
              <w:rPr>
                <w:rFonts w:ascii="Calibri" w:hAnsi="Calibri" w:cs="Calibri"/>
                <w:sz w:val="20"/>
                <w:szCs w:val="20"/>
              </w:rPr>
            </w:pPr>
            <w:r>
              <w:rPr>
                <w:rFonts w:ascii="Calibri" w:hAnsi="Calibri" w:cs="Calibri"/>
                <w:sz w:val="20"/>
                <w:szCs w:val="20"/>
              </w:rPr>
              <w:t>A</w:t>
            </w:r>
            <w:r w:rsidRPr="00E663DF">
              <w:rPr>
                <w:rFonts w:ascii="Calibri" w:hAnsi="Calibri" w:cs="Calibri"/>
                <w:sz w:val="20"/>
                <w:szCs w:val="20"/>
              </w:rPr>
              <w:t>ddress survivors’ career needs in a more integrated and complex manner.</w:t>
            </w:r>
          </w:p>
          <w:p w:rsidR="008C7B68" w:rsidRPr="00A041A3" w:rsidRDefault="000B2960" w:rsidP="00A041A3">
            <w:pPr>
              <w:pStyle w:val="ListParagraph"/>
              <w:numPr>
                <w:ilvl w:val="0"/>
                <w:numId w:val="19"/>
              </w:numPr>
              <w:jc w:val="both"/>
              <w:rPr>
                <w:rFonts w:ascii="Calibri" w:hAnsi="Calibri" w:cs="Calibri"/>
                <w:sz w:val="20"/>
                <w:szCs w:val="20"/>
              </w:rPr>
            </w:pPr>
            <w:r w:rsidRPr="00A041A3">
              <w:rPr>
                <w:rFonts w:ascii="Calibri" w:hAnsi="Calibri" w:cs="Calibri"/>
                <w:sz w:val="20"/>
                <w:szCs w:val="20"/>
              </w:rPr>
              <w:t>S</w:t>
            </w:r>
            <w:r w:rsidR="008C7B68" w:rsidRPr="00A041A3">
              <w:rPr>
                <w:rFonts w:ascii="Calibri" w:hAnsi="Calibri" w:cs="Calibri"/>
                <w:sz w:val="20"/>
                <w:szCs w:val="20"/>
              </w:rPr>
              <w:t xml:space="preserve">upport </w:t>
            </w:r>
            <w:r w:rsidR="00AA09C9">
              <w:rPr>
                <w:rFonts w:ascii="Calibri" w:hAnsi="Calibri" w:cs="Calibri"/>
                <w:sz w:val="20"/>
                <w:szCs w:val="20"/>
              </w:rPr>
              <w:t xml:space="preserve">identification and engagement of women and girls into </w:t>
            </w:r>
            <w:r w:rsidR="008C7B68" w:rsidRPr="00A041A3">
              <w:rPr>
                <w:rFonts w:ascii="Calibri" w:hAnsi="Calibri" w:cs="Calibri"/>
                <w:sz w:val="20"/>
                <w:szCs w:val="20"/>
              </w:rPr>
              <w:t xml:space="preserve">the </w:t>
            </w:r>
            <w:r w:rsidR="00A041A3">
              <w:rPr>
                <w:rFonts w:ascii="Calibri" w:hAnsi="Calibri" w:cs="Calibri"/>
                <w:sz w:val="20"/>
                <w:szCs w:val="20"/>
              </w:rPr>
              <w:t xml:space="preserve">WCH </w:t>
            </w:r>
            <w:r w:rsidR="0033781C" w:rsidRPr="00A041A3">
              <w:rPr>
                <w:rFonts w:ascii="Calibri" w:hAnsi="Calibri" w:cs="Calibri"/>
                <w:sz w:val="20"/>
                <w:szCs w:val="20"/>
              </w:rPr>
              <w:t xml:space="preserve">educational </w:t>
            </w:r>
            <w:r w:rsidR="008C7B68" w:rsidRPr="00A041A3">
              <w:rPr>
                <w:rFonts w:ascii="Calibri" w:hAnsi="Calibri" w:cs="Calibri"/>
                <w:sz w:val="20"/>
                <w:szCs w:val="20"/>
              </w:rPr>
              <w:t>projects (IT courses, Entrepreneurship academy, vocational courses etc.):</w:t>
            </w:r>
          </w:p>
          <w:p w:rsidR="00A041A3" w:rsidRDefault="00A041A3" w:rsidP="00A041A3">
            <w:pPr>
              <w:numPr>
                <w:ilvl w:val="0"/>
                <w:numId w:val="28"/>
              </w:numPr>
              <w:jc w:val="both"/>
              <w:rPr>
                <w:rFonts w:ascii="Calibri" w:hAnsi="Calibri" w:cs="Calibri"/>
                <w:sz w:val="20"/>
                <w:szCs w:val="20"/>
              </w:rPr>
            </w:pPr>
            <w:r w:rsidRPr="00A041A3">
              <w:rPr>
                <w:rFonts w:ascii="Calibri" w:hAnsi="Calibri" w:cs="Calibri"/>
                <w:sz w:val="20"/>
                <w:szCs w:val="20"/>
              </w:rPr>
              <w:t xml:space="preserve">Conduct outreach activities to </w:t>
            </w:r>
            <w:r w:rsidR="00AA09C9">
              <w:rPr>
                <w:rFonts w:ascii="Calibri" w:hAnsi="Calibri" w:cs="Calibri"/>
                <w:sz w:val="20"/>
                <w:szCs w:val="20"/>
              </w:rPr>
              <w:t xml:space="preserve">identify and engage </w:t>
            </w:r>
            <w:r w:rsidRPr="00A041A3">
              <w:rPr>
                <w:rFonts w:ascii="Calibri" w:hAnsi="Calibri" w:cs="Calibri"/>
                <w:sz w:val="20"/>
                <w:szCs w:val="20"/>
              </w:rPr>
              <w:t>eligible participants</w:t>
            </w:r>
            <w:r>
              <w:rPr>
                <w:rFonts w:ascii="Calibri" w:hAnsi="Calibri" w:cs="Calibri"/>
                <w:sz w:val="20"/>
                <w:szCs w:val="20"/>
              </w:rPr>
              <w:t>;</w:t>
            </w:r>
          </w:p>
          <w:p w:rsidR="008C7B68" w:rsidRDefault="00A041A3" w:rsidP="00A041A3">
            <w:pPr>
              <w:numPr>
                <w:ilvl w:val="0"/>
                <w:numId w:val="28"/>
              </w:numPr>
              <w:jc w:val="both"/>
              <w:rPr>
                <w:rFonts w:ascii="Calibri" w:hAnsi="Calibri" w:cs="Calibri"/>
                <w:sz w:val="20"/>
                <w:szCs w:val="20"/>
              </w:rPr>
            </w:pPr>
            <w:r>
              <w:rPr>
                <w:rFonts w:ascii="Calibri" w:hAnsi="Calibri" w:cs="Calibri"/>
                <w:sz w:val="20"/>
                <w:szCs w:val="20"/>
              </w:rPr>
              <w:t>O</w:t>
            </w:r>
            <w:r w:rsidR="00D20B54">
              <w:rPr>
                <w:rFonts w:ascii="Calibri" w:hAnsi="Calibri" w:cs="Calibri"/>
                <w:sz w:val="20"/>
                <w:szCs w:val="20"/>
              </w:rPr>
              <w:t>rganize</w:t>
            </w:r>
            <w:r w:rsidR="008C7B68" w:rsidRPr="008C7B68">
              <w:rPr>
                <w:rFonts w:ascii="Calibri" w:hAnsi="Calibri" w:cs="Calibri"/>
                <w:sz w:val="20"/>
                <w:szCs w:val="20"/>
              </w:rPr>
              <w:t xml:space="preserve"> and cond</w:t>
            </w:r>
            <w:r w:rsidR="00D20B54">
              <w:rPr>
                <w:rFonts w:ascii="Calibri" w:hAnsi="Calibri" w:cs="Calibri"/>
                <w:sz w:val="20"/>
                <w:szCs w:val="20"/>
              </w:rPr>
              <w:t>uct</w:t>
            </w:r>
            <w:r w:rsidR="008C7B68" w:rsidRPr="008C7B68">
              <w:rPr>
                <w:rFonts w:ascii="Calibri" w:hAnsi="Calibri" w:cs="Calibri"/>
                <w:sz w:val="20"/>
                <w:szCs w:val="20"/>
              </w:rPr>
              <w:t xml:space="preserve"> screening interviews; </w:t>
            </w:r>
          </w:p>
          <w:p w:rsidR="008C7B68" w:rsidRDefault="00D20B54" w:rsidP="00A041A3">
            <w:pPr>
              <w:numPr>
                <w:ilvl w:val="0"/>
                <w:numId w:val="28"/>
              </w:numPr>
              <w:jc w:val="both"/>
              <w:rPr>
                <w:rFonts w:ascii="Calibri" w:hAnsi="Calibri" w:cs="Calibri"/>
                <w:sz w:val="20"/>
                <w:szCs w:val="20"/>
              </w:rPr>
            </w:pPr>
            <w:r>
              <w:rPr>
                <w:rFonts w:ascii="Calibri" w:hAnsi="Calibri" w:cs="Calibri"/>
                <w:sz w:val="20"/>
                <w:szCs w:val="20"/>
              </w:rPr>
              <w:t>Develop</w:t>
            </w:r>
            <w:r w:rsidR="008C7B68">
              <w:rPr>
                <w:rFonts w:ascii="Calibri" w:hAnsi="Calibri" w:cs="Calibri"/>
                <w:sz w:val="20"/>
                <w:szCs w:val="20"/>
              </w:rPr>
              <w:t xml:space="preserve"> IESP</w:t>
            </w:r>
            <w:r w:rsidR="00A041A3">
              <w:rPr>
                <w:rFonts w:ascii="Calibri" w:hAnsi="Calibri" w:cs="Calibri"/>
                <w:sz w:val="20"/>
                <w:szCs w:val="20"/>
              </w:rPr>
              <w:t>;</w:t>
            </w:r>
          </w:p>
          <w:p w:rsidR="0033781C" w:rsidRDefault="0033781C" w:rsidP="00A041A3">
            <w:pPr>
              <w:numPr>
                <w:ilvl w:val="0"/>
                <w:numId w:val="28"/>
              </w:numPr>
              <w:jc w:val="both"/>
              <w:rPr>
                <w:rFonts w:ascii="Calibri" w:hAnsi="Calibri" w:cs="Calibri"/>
                <w:sz w:val="20"/>
                <w:szCs w:val="20"/>
              </w:rPr>
            </w:pPr>
            <w:r>
              <w:rPr>
                <w:rFonts w:ascii="Calibri" w:hAnsi="Calibri" w:cs="Calibri"/>
                <w:sz w:val="20"/>
                <w:szCs w:val="20"/>
              </w:rPr>
              <w:t>P</w:t>
            </w:r>
            <w:r w:rsidRPr="0033781C">
              <w:rPr>
                <w:rFonts w:ascii="Calibri" w:hAnsi="Calibri" w:cs="Calibri"/>
                <w:sz w:val="20"/>
                <w:szCs w:val="20"/>
              </w:rPr>
              <w:t>ro</w:t>
            </w:r>
            <w:r w:rsidR="00D20B54">
              <w:rPr>
                <w:rFonts w:ascii="Calibri" w:hAnsi="Calibri" w:cs="Calibri"/>
                <w:sz w:val="20"/>
                <w:szCs w:val="20"/>
              </w:rPr>
              <w:t>vide</w:t>
            </w:r>
            <w:r w:rsidRPr="0033781C">
              <w:rPr>
                <w:rFonts w:ascii="Calibri" w:hAnsi="Calibri" w:cs="Calibri"/>
                <w:sz w:val="20"/>
                <w:szCs w:val="20"/>
              </w:rPr>
              <w:t xml:space="preserve"> the list of selected participants for course/training programme</w:t>
            </w:r>
            <w:r>
              <w:rPr>
                <w:rFonts w:ascii="Calibri" w:hAnsi="Calibri" w:cs="Calibri"/>
                <w:sz w:val="20"/>
                <w:szCs w:val="20"/>
              </w:rPr>
              <w:t xml:space="preserve">; </w:t>
            </w:r>
          </w:p>
          <w:p w:rsidR="008C7B68" w:rsidRDefault="00D20B54" w:rsidP="00A041A3">
            <w:pPr>
              <w:numPr>
                <w:ilvl w:val="0"/>
                <w:numId w:val="28"/>
              </w:numPr>
              <w:jc w:val="both"/>
              <w:rPr>
                <w:rFonts w:ascii="Calibri" w:hAnsi="Calibri" w:cs="Calibri"/>
                <w:sz w:val="20"/>
                <w:szCs w:val="20"/>
              </w:rPr>
            </w:pPr>
            <w:r>
              <w:rPr>
                <w:rFonts w:ascii="Calibri" w:hAnsi="Calibri" w:cs="Calibri"/>
                <w:sz w:val="20"/>
                <w:szCs w:val="20"/>
              </w:rPr>
              <w:t>Support</w:t>
            </w:r>
            <w:r w:rsidR="008C7B68" w:rsidRPr="0033781C">
              <w:rPr>
                <w:rFonts w:ascii="Calibri" w:hAnsi="Calibri" w:cs="Calibri"/>
                <w:sz w:val="20"/>
                <w:szCs w:val="20"/>
              </w:rPr>
              <w:t xml:space="preserve"> women during their studies,</w:t>
            </w:r>
          </w:p>
          <w:p w:rsidR="0033781C" w:rsidRDefault="00D20B54" w:rsidP="00A041A3">
            <w:pPr>
              <w:numPr>
                <w:ilvl w:val="0"/>
                <w:numId w:val="28"/>
              </w:numPr>
              <w:jc w:val="both"/>
              <w:rPr>
                <w:rFonts w:ascii="Calibri" w:hAnsi="Calibri" w:cs="Calibri"/>
                <w:sz w:val="20"/>
                <w:szCs w:val="20"/>
              </w:rPr>
            </w:pPr>
            <w:r>
              <w:rPr>
                <w:rFonts w:ascii="Calibri" w:hAnsi="Calibri" w:cs="Calibri"/>
                <w:sz w:val="20"/>
                <w:szCs w:val="20"/>
              </w:rPr>
              <w:t>Provide career</w:t>
            </w:r>
            <w:r w:rsidR="0033781C">
              <w:rPr>
                <w:rFonts w:ascii="Calibri" w:hAnsi="Calibri" w:cs="Calibri"/>
                <w:sz w:val="20"/>
                <w:szCs w:val="20"/>
              </w:rPr>
              <w:t xml:space="preserve"> s</w:t>
            </w:r>
            <w:r w:rsidR="0033781C" w:rsidRPr="0033781C">
              <w:rPr>
                <w:rFonts w:ascii="Calibri" w:hAnsi="Calibri" w:cs="Calibri"/>
                <w:sz w:val="20"/>
                <w:szCs w:val="20"/>
              </w:rPr>
              <w:t xml:space="preserve">upport for at least three months after </w:t>
            </w:r>
            <w:r w:rsidR="00A041A3">
              <w:rPr>
                <w:rFonts w:ascii="Calibri" w:hAnsi="Calibri" w:cs="Calibri"/>
                <w:sz w:val="20"/>
                <w:szCs w:val="20"/>
              </w:rPr>
              <w:t>course completion.</w:t>
            </w:r>
          </w:p>
          <w:p w:rsidR="00F54A50" w:rsidRPr="0033781C" w:rsidRDefault="00F54A50" w:rsidP="00F54A50">
            <w:pPr>
              <w:numPr>
                <w:ilvl w:val="0"/>
                <w:numId w:val="28"/>
              </w:numPr>
              <w:jc w:val="both"/>
              <w:rPr>
                <w:rFonts w:ascii="Calibri" w:hAnsi="Calibri" w:cs="Calibri"/>
                <w:sz w:val="20"/>
                <w:szCs w:val="20"/>
              </w:rPr>
            </w:pPr>
            <w:r w:rsidRPr="00F54A50">
              <w:rPr>
                <w:rFonts w:ascii="Calibri" w:hAnsi="Calibri" w:cs="Calibri"/>
                <w:sz w:val="20"/>
                <w:szCs w:val="20"/>
              </w:rPr>
              <w:lastRenderedPageBreak/>
              <w:t>Provide regular support to the users of the WCH platform</w:t>
            </w:r>
            <w:r w:rsidR="005C77FB">
              <w:rPr>
                <w:rFonts w:ascii="Calibri" w:hAnsi="Calibri" w:cs="Calibri"/>
                <w:sz w:val="20"/>
                <w:szCs w:val="20"/>
              </w:rPr>
              <w:t xml:space="preserve"> </w:t>
            </w:r>
            <w:hyperlink r:id="rId9" w:history="1">
              <w:r w:rsidR="005C77FB" w:rsidRPr="005C77FB">
                <w:rPr>
                  <w:rStyle w:val="Hyperlink"/>
                  <w:rFonts w:ascii="Calibri" w:hAnsi="Calibri" w:cs="Calibri"/>
                  <w:sz w:val="20"/>
                  <w:szCs w:val="20"/>
                  <w:lang w:val="uk-UA"/>
                </w:rPr>
                <w:t>https://careerhub.rozirvykolo.org/</w:t>
              </w:r>
            </w:hyperlink>
            <w:r w:rsidRPr="00F54A50">
              <w:rPr>
                <w:rFonts w:ascii="Calibri" w:hAnsi="Calibri" w:cs="Calibri"/>
                <w:sz w:val="20"/>
                <w:szCs w:val="20"/>
              </w:rPr>
              <w:t>, provide consultations, invite the eligible users to the career support program (to become WCH clients);</w:t>
            </w:r>
          </w:p>
          <w:p w:rsidR="00136BE6" w:rsidRPr="008C7B68" w:rsidRDefault="000B2960" w:rsidP="006058D8">
            <w:pPr>
              <w:numPr>
                <w:ilvl w:val="0"/>
                <w:numId w:val="19"/>
              </w:numPr>
              <w:jc w:val="both"/>
              <w:rPr>
                <w:rFonts w:ascii="Calibri" w:hAnsi="Calibri" w:cs="Calibri"/>
                <w:sz w:val="20"/>
                <w:szCs w:val="20"/>
                <w:lang w:val="en-US"/>
              </w:rPr>
            </w:pPr>
            <w:r>
              <w:rPr>
                <w:rFonts w:ascii="Calibri" w:hAnsi="Calibri" w:cs="Calibri"/>
                <w:sz w:val="20"/>
                <w:szCs w:val="20"/>
                <w:lang w:val="en-US"/>
              </w:rPr>
              <w:t>B</w:t>
            </w:r>
            <w:r w:rsidR="00136BE6">
              <w:rPr>
                <w:rFonts w:ascii="Calibri" w:hAnsi="Calibri" w:cs="Calibri"/>
                <w:sz w:val="20"/>
                <w:szCs w:val="20"/>
              </w:rPr>
              <w:t>uild and maintain</w:t>
            </w:r>
            <w:r w:rsidR="00136BE6" w:rsidRPr="00136BE6">
              <w:rPr>
                <w:rFonts w:ascii="Calibri" w:hAnsi="Calibri" w:cs="Calibri"/>
                <w:sz w:val="20"/>
                <w:szCs w:val="20"/>
              </w:rPr>
              <w:t xml:space="preserve"> sustainable partnerships/relationships with employers to support the </w:t>
            </w:r>
            <w:r w:rsidR="00136BE6">
              <w:rPr>
                <w:rFonts w:ascii="Calibri" w:hAnsi="Calibri" w:cs="Calibri"/>
                <w:sz w:val="20"/>
                <w:szCs w:val="20"/>
              </w:rPr>
              <w:t>provision</w:t>
            </w:r>
            <w:r w:rsidR="00136BE6" w:rsidRPr="00136BE6">
              <w:rPr>
                <w:rFonts w:ascii="Calibri" w:hAnsi="Calibri" w:cs="Calibri"/>
                <w:sz w:val="20"/>
                <w:szCs w:val="20"/>
              </w:rPr>
              <w:t xml:space="preserve"> of employment opportunities</w:t>
            </w:r>
            <w:r w:rsidR="00136BE6">
              <w:rPr>
                <w:rFonts w:ascii="Calibri" w:hAnsi="Calibri" w:cs="Calibri"/>
                <w:sz w:val="20"/>
                <w:szCs w:val="20"/>
              </w:rPr>
              <w:t xml:space="preserve"> for the </w:t>
            </w:r>
            <w:r w:rsidR="0033781C">
              <w:rPr>
                <w:rFonts w:ascii="Calibri" w:hAnsi="Calibri" w:cs="Calibri"/>
                <w:sz w:val="20"/>
                <w:szCs w:val="20"/>
              </w:rPr>
              <w:t>participants of the WCH project:</w:t>
            </w:r>
          </w:p>
          <w:p w:rsidR="008C7B68" w:rsidRPr="0033781C" w:rsidRDefault="0033781C" w:rsidP="00D20B54">
            <w:pPr>
              <w:numPr>
                <w:ilvl w:val="0"/>
                <w:numId w:val="26"/>
              </w:numPr>
              <w:jc w:val="both"/>
              <w:rPr>
                <w:rFonts w:ascii="Calibri" w:hAnsi="Calibri" w:cs="Calibri"/>
                <w:sz w:val="20"/>
                <w:szCs w:val="20"/>
                <w:lang w:val="en-US"/>
              </w:rPr>
            </w:pPr>
            <w:r w:rsidRPr="0033781C">
              <w:rPr>
                <w:rFonts w:ascii="Calibri" w:hAnsi="Calibri" w:cs="Calibri"/>
                <w:sz w:val="20"/>
                <w:szCs w:val="20"/>
              </w:rPr>
              <w:t xml:space="preserve">Market the </w:t>
            </w:r>
            <w:r>
              <w:rPr>
                <w:rFonts w:ascii="Calibri" w:hAnsi="Calibri" w:cs="Calibri"/>
                <w:sz w:val="20"/>
                <w:szCs w:val="20"/>
              </w:rPr>
              <w:t>WCH project</w:t>
            </w:r>
            <w:r w:rsidRPr="0033781C">
              <w:rPr>
                <w:rFonts w:ascii="Calibri" w:hAnsi="Calibri" w:cs="Calibri"/>
                <w:sz w:val="20"/>
                <w:szCs w:val="20"/>
              </w:rPr>
              <w:t xml:space="preserve"> to employers through cold calling </w:t>
            </w:r>
            <w:r w:rsidR="00AA09C9">
              <w:rPr>
                <w:rFonts w:ascii="Calibri" w:hAnsi="Calibri" w:cs="Calibri"/>
                <w:sz w:val="20"/>
                <w:szCs w:val="20"/>
              </w:rPr>
              <w:t xml:space="preserve">via </w:t>
            </w:r>
            <w:r w:rsidRPr="0033781C">
              <w:rPr>
                <w:rFonts w:ascii="Calibri" w:hAnsi="Calibri" w:cs="Calibri"/>
                <w:sz w:val="20"/>
                <w:szCs w:val="20"/>
              </w:rPr>
              <w:t>phone</w:t>
            </w:r>
            <w:r>
              <w:rPr>
                <w:rFonts w:ascii="Calibri" w:hAnsi="Calibri" w:cs="Calibri"/>
                <w:sz w:val="20"/>
                <w:szCs w:val="20"/>
              </w:rPr>
              <w:t>, e-mail</w:t>
            </w:r>
            <w:r w:rsidRPr="0033781C">
              <w:rPr>
                <w:rFonts w:ascii="Calibri" w:hAnsi="Calibri" w:cs="Calibri"/>
                <w:sz w:val="20"/>
                <w:szCs w:val="20"/>
              </w:rPr>
              <w:t xml:space="preserve"> and in-person to create job placement opportunities</w:t>
            </w:r>
            <w:r w:rsidR="00D20B54">
              <w:rPr>
                <w:rFonts w:ascii="Calibri" w:hAnsi="Calibri" w:cs="Calibri"/>
                <w:sz w:val="20"/>
                <w:szCs w:val="20"/>
              </w:rPr>
              <w:t>;</w:t>
            </w:r>
          </w:p>
          <w:p w:rsidR="0033781C" w:rsidRPr="0033781C" w:rsidRDefault="0033781C" w:rsidP="00D20B54">
            <w:pPr>
              <w:numPr>
                <w:ilvl w:val="0"/>
                <w:numId w:val="26"/>
              </w:numPr>
              <w:jc w:val="both"/>
              <w:rPr>
                <w:rFonts w:ascii="Calibri" w:hAnsi="Calibri" w:cs="Calibri"/>
                <w:sz w:val="20"/>
                <w:szCs w:val="20"/>
                <w:lang w:val="en-US"/>
              </w:rPr>
            </w:pPr>
            <w:r>
              <w:rPr>
                <w:rFonts w:ascii="Calibri" w:hAnsi="Calibri" w:cs="Calibri"/>
                <w:sz w:val="20"/>
                <w:szCs w:val="20"/>
              </w:rPr>
              <w:t>Support UNFPA GBV Programme Associate in r</w:t>
            </w:r>
            <w:r w:rsidRPr="0033781C">
              <w:rPr>
                <w:rFonts w:ascii="Calibri" w:hAnsi="Calibri" w:cs="Calibri"/>
                <w:sz w:val="20"/>
                <w:szCs w:val="20"/>
              </w:rPr>
              <w:t>eview</w:t>
            </w:r>
            <w:r>
              <w:rPr>
                <w:rFonts w:ascii="Calibri" w:hAnsi="Calibri" w:cs="Calibri"/>
                <w:sz w:val="20"/>
                <w:szCs w:val="20"/>
              </w:rPr>
              <w:t>ing</w:t>
            </w:r>
            <w:r w:rsidRPr="0033781C">
              <w:rPr>
                <w:rFonts w:ascii="Calibri" w:hAnsi="Calibri" w:cs="Calibri"/>
                <w:sz w:val="20"/>
                <w:szCs w:val="20"/>
              </w:rPr>
              <w:t xml:space="preserve"> and develop</w:t>
            </w:r>
            <w:r>
              <w:rPr>
                <w:rFonts w:ascii="Calibri" w:hAnsi="Calibri" w:cs="Calibri"/>
                <w:sz w:val="20"/>
                <w:szCs w:val="20"/>
              </w:rPr>
              <w:t>ing</w:t>
            </w:r>
            <w:r w:rsidRPr="0033781C">
              <w:rPr>
                <w:rFonts w:ascii="Calibri" w:hAnsi="Calibri" w:cs="Calibri"/>
                <w:sz w:val="20"/>
                <w:szCs w:val="20"/>
              </w:rPr>
              <w:t xml:space="preserve"> marketing strategies for the WCH project</w:t>
            </w:r>
            <w:r w:rsidR="00D20B54">
              <w:rPr>
                <w:rFonts w:ascii="Calibri" w:hAnsi="Calibri" w:cs="Calibri"/>
                <w:sz w:val="20"/>
                <w:szCs w:val="20"/>
              </w:rPr>
              <w:t>;</w:t>
            </w:r>
          </w:p>
          <w:p w:rsidR="0033781C" w:rsidRPr="00C8251F" w:rsidRDefault="00AA09C9" w:rsidP="00D20B54">
            <w:pPr>
              <w:numPr>
                <w:ilvl w:val="0"/>
                <w:numId w:val="26"/>
              </w:numPr>
              <w:jc w:val="both"/>
              <w:rPr>
                <w:rFonts w:ascii="Calibri" w:hAnsi="Calibri" w:cs="Calibri"/>
                <w:sz w:val="20"/>
                <w:szCs w:val="20"/>
                <w:lang w:val="en-US"/>
              </w:rPr>
            </w:pPr>
            <w:r>
              <w:rPr>
                <w:rFonts w:ascii="Calibri" w:hAnsi="Calibri" w:cs="Calibri"/>
                <w:sz w:val="20"/>
                <w:szCs w:val="20"/>
              </w:rPr>
              <w:t>Identify</w:t>
            </w:r>
            <w:r w:rsidR="0033781C" w:rsidRPr="0033781C">
              <w:rPr>
                <w:rFonts w:ascii="Calibri" w:hAnsi="Calibri" w:cs="Calibri"/>
                <w:sz w:val="20"/>
                <w:szCs w:val="20"/>
              </w:rPr>
              <w:t>, develop and retain strong business partnerships with employers and community agencies</w:t>
            </w:r>
            <w:r w:rsidR="00A041A3">
              <w:rPr>
                <w:rFonts w:ascii="Calibri" w:hAnsi="Calibri" w:cs="Calibri"/>
                <w:sz w:val="20"/>
                <w:szCs w:val="20"/>
              </w:rPr>
              <w:t>.</w:t>
            </w:r>
          </w:p>
          <w:p w:rsidR="00C8251F" w:rsidRPr="00E663DF" w:rsidRDefault="00C8251F" w:rsidP="00D20B54">
            <w:pPr>
              <w:numPr>
                <w:ilvl w:val="0"/>
                <w:numId w:val="26"/>
              </w:numPr>
              <w:jc w:val="both"/>
              <w:rPr>
                <w:rFonts w:ascii="Calibri" w:hAnsi="Calibri" w:cs="Calibri"/>
                <w:sz w:val="20"/>
                <w:szCs w:val="20"/>
                <w:lang w:val="en-US"/>
              </w:rPr>
            </w:pPr>
            <w:r>
              <w:rPr>
                <w:rFonts w:ascii="Calibri" w:hAnsi="Calibri" w:cs="Calibri"/>
                <w:sz w:val="20"/>
                <w:szCs w:val="20"/>
              </w:rPr>
              <w:t xml:space="preserve">Organize mentorship programs with business partners for WCH clients. </w:t>
            </w:r>
          </w:p>
          <w:p w:rsidR="00E663DF" w:rsidRPr="00E663DF" w:rsidRDefault="00E663DF" w:rsidP="00E663DF">
            <w:pPr>
              <w:pStyle w:val="ListParagraph"/>
              <w:numPr>
                <w:ilvl w:val="0"/>
                <w:numId w:val="19"/>
              </w:numPr>
              <w:jc w:val="both"/>
              <w:rPr>
                <w:rFonts w:ascii="Calibri" w:hAnsi="Calibri" w:cs="Calibri"/>
                <w:sz w:val="20"/>
                <w:szCs w:val="20"/>
                <w:lang w:val="en-US"/>
              </w:rPr>
            </w:pPr>
            <w:r>
              <w:rPr>
                <w:rFonts w:ascii="Calibri" w:hAnsi="Calibri" w:cs="Calibri"/>
                <w:sz w:val="20"/>
                <w:szCs w:val="20"/>
                <w:lang w:val="en-US"/>
              </w:rPr>
              <w:t>Organize</w:t>
            </w:r>
            <w:r w:rsidRPr="00E663DF">
              <w:rPr>
                <w:rFonts w:ascii="Calibri" w:hAnsi="Calibri" w:cs="Calibri"/>
                <w:sz w:val="20"/>
                <w:szCs w:val="20"/>
                <w:lang w:val="en-US"/>
              </w:rPr>
              <w:t xml:space="preserve"> free sessions with </w:t>
            </w:r>
            <w:r>
              <w:rPr>
                <w:rFonts w:ascii="Calibri" w:hAnsi="Calibri" w:cs="Calibri"/>
                <w:sz w:val="20"/>
                <w:szCs w:val="20"/>
                <w:lang w:val="en-US"/>
              </w:rPr>
              <w:t xml:space="preserve">WCH </w:t>
            </w:r>
            <w:r w:rsidRPr="00E663DF">
              <w:rPr>
                <w:rFonts w:ascii="Calibri" w:hAnsi="Calibri" w:cs="Calibri"/>
                <w:sz w:val="20"/>
                <w:szCs w:val="20"/>
                <w:lang w:val="en-US"/>
              </w:rPr>
              <w:t xml:space="preserve">psychologists </w:t>
            </w:r>
            <w:r w:rsidR="000A474E">
              <w:rPr>
                <w:rFonts w:ascii="Calibri" w:hAnsi="Calibri" w:cs="Calibri"/>
                <w:sz w:val="20"/>
                <w:szCs w:val="20"/>
                <w:lang w:val="en-US"/>
              </w:rPr>
              <w:t xml:space="preserve">upon </w:t>
            </w:r>
            <w:r>
              <w:rPr>
                <w:rFonts w:ascii="Calibri" w:hAnsi="Calibri" w:cs="Calibri"/>
                <w:sz w:val="20"/>
                <w:szCs w:val="20"/>
                <w:lang w:val="en-US"/>
              </w:rPr>
              <w:t>clients</w:t>
            </w:r>
            <w:r w:rsidR="000A474E">
              <w:rPr>
                <w:rFonts w:ascii="Calibri" w:hAnsi="Calibri" w:cs="Calibri"/>
                <w:sz w:val="20"/>
                <w:szCs w:val="20"/>
                <w:lang w:val="en-US"/>
              </w:rPr>
              <w:t>’ request</w:t>
            </w:r>
            <w:r w:rsidRPr="00E663DF">
              <w:rPr>
                <w:rFonts w:ascii="Calibri" w:hAnsi="Calibri" w:cs="Calibri"/>
                <w:sz w:val="20"/>
                <w:szCs w:val="20"/>
                <w:lang w:val="en-US"/>
              </w:rPr>
              <w:t>.</w:t>
            </w:r>
          </w:p>
          <w:p w:rsidR="00922225" w:rsidRPr="00922225" w:rsidRDefault="00922225" w:rsidP="00922225">
            <w:pPr>
              <w:numPr>
                <w:ilvl w:val="0"/>
                <w:numId w:val="19"/>
              </w:numPr>
              <w:jc w:val="both"/>
              <w:rPr>
                <w:rFonts w:ascii="Calibri" w:hAnsi="Calibri" w:cs="Calibri"/>
                <w:sz w:val="20"/>
                <w:szCs w:val="20"/>
                <w:lang w:val="en-US"/>
              </w:rPr>
            </w:pPr>
            <w:r w:rsidRPr="00922225">
              <w:rPr>
                <w:rFonts w:ascii="Calibri" w:hAnsi="Calibri" w:cs="Calibri"/>
                <w:sz w:val="20"/>
                <w:szCs w:val="20"/>
                <w:lang w:val="en-US"/>
              </w:rPr>
              <w:t xml:space="preserve">Ensure visibility of the </w:t>
            </w:r>
            <w:r>
              <w:rPr>
                <w:rFonts w:ascii="Calibri" w:hAnsi="Calibri" w:cs="Calibri"/>
                <w:sz w:val="20"/>
                <w:szCs w:val="20"/>
                <w:lang w:val="en-US"/>
              </w:rPr>
              <w:t xml:space="preserve">WCH </w:t>
            </w:r>
            <w:r w:rsidRPr="00922225">
              <w:rPr>
                <w:rFonts w:ascii="Calibri" w:hAnsi="Calibri" w:cs="Calibri"/>
                <w:sz w:val="20"/>
                <w:szCs w:val="20"/>
                <w:lang w:val="en-US"/>
              </w:rPr>
              <w:t xml:space="preserve">project implementation through public relations, advocacy, working with the mass media and </w:t>
            </w:r>
            <w:r w:rsidR="00D20B54">
              <w:rPr>
                <w:rFonts w:ascii="Calibri" w:hAnsi="Calibri" w:cs="Calibri"/>
                <w:sz w:val="20"/>
                <w:szCs w:val="20"/>
                <w:lang w:val="en-US"/>
              </w:rPr>
              <w:t>other communications activities.</w:t>
            </w:r>
          </w:p>
          <w:p w:rsidR="00AE10EF" w:rsidRDefault="00922225" w:rsidP="000B2960">
            <w:pPr>
              <w:numPr>
                <w:ilvl w:val="0"/>
                <w:numId w:val="19"/>
              </w:numPr>
              <w:jc w:val="both"/>
              <w:rPr>
                <w:rFonts w:ascii="Calibri" w:hAnsi="Calibri" w:cs="Calibri"/>
                <w:sz w:val="20"/>
                <w:szCs w:val="20"/>
                <w:lang w:val="en-US"/>
              </w:rPr>
            </w:pPr>
            <w:r w:rsidRPr="00922225">
              <w:rPr>
                <w:rFonts w:ascii="Calibri" w:hAnsi="Calibri" w:cs="Calibri"/>
                <w:sz w:val="20"/>
                <w:szCs w:val="20"/>
                <w:lang w:val="en-US"/>
              </w:rPr>
              <w:t xml:space="preserve">Contribute to creation and sharing of knowledge </w:t>
            </w:r>
            <w:r w:rsidR="000B2960">
              <w:rPr>
                <w:rFonts w:ascii="Calibri" w:hAnsi="Calibri" w:cs="Calibri"/>
                <w:sz w:val="20"/>
                <w:szCs w:val="20"/>
                <w:lang w:val="en-US"/>
              </w:rPr>
              <w:t xml:space="preserve">by synthesizing and documenting </w:t>
            </w:r>
            <w:r w:rsidRPr="000B2960">
              <w:rPr>
                <w:rFonts w:ascii="Calibri" w:hAnsi="Calibri" w:cs="Calibri"/>
                <w:sz w:val="20"/>
                <w:szCs w:val="20"/>
                <w:lang w:val="en-US"/>
              </w:rPr>
              <w:t>findings and lessons learned, success stories and best practices, strategies and approaches, and drafting relev</w:t>
            </w:r>
            <w:r w:rsidR="00D20B54">
              <w:rPr>
                <w:rFonts w:ascii="Calibri" w:hAnsi="Calibri" w:cs="Calibri"/>
                <w:sz w:val="20"/>
                <w:szCs w:val="20"/>
                <w:lang w:val="en-US"/>
              </w:rPr>
              <w:t>ant materials for dissemination.</w:t>
            </w:r>
          </w:p>
          <w:p w:rsidR="000B2960" w:rsidRPr="000B2960" w:rsidRDefault="000B2960" w:rsidP="000B2960">
            <w:pPr>
              <w:numPr>
                <w:ilvl w:val="0"/>
                <w:numId w:val="19"/>
              </w:numPr>
              <w:jc w:val="both"/>
              <w:rPr>
                <w:rFonts w:ascii="Calibri" w:hAnsi="Calibri" w:cs="Calibri"/>
                <w:sz w:val="20"/>
                <w:szCs w:val="20"/>
                <w:lang w:val="en-US"/>
              </w:rPr>
            </w:pPr>
            <w:r w:rsidRPr="000B2960">
              <w:rPr>
                <w:rFonts w:ascii="Calibri" w:hAnsi="Calibri" w:cs="Calibri"/>
                <w:sz w:val="20"/>
                <w:szCs w:val="20"/>
              </w:rPr>
              <w:t>Coordinate project activities with local authorities and stakeholders, ensure access to available technical expertise, good practices and knowledge and contribute to the development and implementation of</w:t>
            </w:r>
            <w:r>
              <w:rPr>
                <w:rFonts w:ascii="Calibri" w:hAnsi="Calibri" w:cs="Calibri"/>
                <w:sz w:val="20"/>
                <w:szCs w:val="20"/>
              </w:rPr>
              <w:t xml:space="preserve"> UNFPA projects related to economic empowerment of GBV</w:t>
            </w:r>
            <w:r w:rsidR="00A041A3">
              <w:rPr>
                <w:rFonts w:ascii="Calibri" w:hAnsi="Calibri" w:cs="Calibri"/>
                <w:sz w:val="20"/>
                <w:szCs w:val="20"/>
              </w:rPr>
              <w:t>/DV</w:t>
            </w:r>
            <w:r>
              <w:rPr>
                <w:rFonts w:ascii="Calibri" w:hAnsi="Calibri" w:cs="Calibri"/>
                <w:sz w:val="20"/>
                <w:szCs w:val="20"/>
              </w:rPr>
              <w:t xml:space="preserve"> survivors and women at risk</w:t>
            </w:r>
            <w:r w:rsidR="00D20B54">
              <w:rPr>
                <w:rFonts w:ascii="Calibri" w:hAnsi="Calibri" w:cs="Calibri"/>
                <w:sz w:val="20"/>
                <w:szCs w:val="20"/>
              </w:rPr>
              <w:t>.</w:t>
            </w:r>
          </w:p>
          <w:p w:rsidR="000B2960" w:rsidRPr="000B2960" w:rsidRDefault="000B2960" w:rsidP="000B2960">
            <w:pPr>
              <w:numPr>
                <w:ilvl w:val="0"/>
                <w:numId w:val="19"/>
              </w:numPr>
              <w:jc w:val="both"/>
              <w:rPr>
                <w:rFonts w:ascii="Calibri" w:hAnsi="Calibri" w:cs="Calibri"/>
                <w:sz w:val="20"/>
                <w:szCs w:val="20"/>
                <w:lang w:val="en-US"/>
              </w:rPr>
            </w:pPr>
            <w:r w:rsidRPr="000B2960">
              <w:rPr>
                <w:rFonts w:ascii="Calibri" w:hAnsi="Calibri" w:cs="Calibri"/>
                <w:sz w:val="20"/>
                <w:szCs w:val="20"/>
              </w:rPr>
              <w:t xml:space="preserve">Coordinate organization of events such as conferences, trainings, events, operational updates, </w:t>
            </w:r>
            <w:r>
              <w:rPr>
                <w:rFonts w:ascii="Calibri" w:hAnsi="Calibri" w:cs="Calibri"/>
                <w:sz w:val="20"/>
                <w:szCs w:val="20"/>
              </w:rPr>
              <w:t>regarding economic empowerment of GBV/DV survivors and women at risk</w:t>
            </w:r>
            <w:r w:rsidR="00D20B54">
              <w:rPr>
                <w:rFonts w:ascii="Calibri" w:hAnsi="Calibri" w:cs="Calibri"/>
                <w:sz w:val="20"/>
                <w:szCs w:val="20"/>
              </w:rPr>
              <w:t>.</w:t>
            </w:r>
          </w:p>
          <w:p w:rsidR="000B2960" w:rsidRDefault="000B2960" w:rsidP="000B2960">
            <w:pPr>
              <w:pStyle w:val="ListParagraph"/>
              <w:numPr>
                <w:ilvl w:val="0"/>
                <w:numId w:val="19"/>
              </w:numPr>
              <w:rPr>
                <w:rFonts w:ascii="Calibri" w:hAnsi="Calibri" w:cs="Calibri"/>
                <w:sz w:val="20"/>
                <w:szCs w:val="20"/>
                <w:lang w:val="en-US"/>
              </w:rPr>
            </w:pPr>
            <w:r w:rsidRPr="000B2960">
              <w:rPr>
                <w:rFonts w:ascii="Calibri" w:hAnsi="Calibri" w:cs="Calibri"/>
                <w:sz w:val="20"/>
                <w:szCs w:val="20"/>
                <w:lang w:val="en-US"/>
              </w:rPr>
              <w:t xml:space="preserve">Elaborate guidance documents on aspects of </w:t>
            </w:r>
            <w:r>
              <w:rPr>
                <w:rFonts w:ascii="Calibri" w:hAnsi="Calibri" w:cs="Calibri"/>
                <w:sz w:val="20"/>
                <w:szCs w:val="20"/>
                <w:lang w:val="en-US"/>
              </w:rPr>
              <w:t>career counselling support of WCH clients</w:t>
            </w:r>
            <w:r w:rsidRPr="000B2960">
              <w:rPr>
                <w:rFonts w:ascii="Calibri" w:hAnsi="Calibri" w:cs="Calibri"/>
                <w:sz w:val="20"/>
                <w:szCs w:val="20"/>
                <w:lang w:val="en-US"/>
              </w:rPr>
              <w:t>, produce high quality, reader-friendly materials for Women Career Hub site</w:t>
            </w:r>
            <w:r w:rsidR="00D20B54">
              <w:rPr>
                <w:rFonts w:ascii="Calibri" w:hAnsi="Calibri" w:cs="Calibri"/>
                <w:sz w:val="20"/>
                <w:szCs w:val="20"/>
                <w:lang w:val="en-US"/>
              </w:rPr>
              <w:t>.</w:t>
            </w:r>
          </w:p>
          <w:p w:rsidR="007E1ABC" w:rsidRDefault="007E1ABC" w:rsidP="007E1ABC">
            <w:pPr>
              <w:pStyle w:val="ListParagraph"/>
              <w:numPr>
                <w:ilvl w:val="0"/>
                <w:numId w:val="19"/>
              </w:numPr>
              <w:rPr>
                <w:rFonts w:ascii="Calibri" w:hAnsi="Calibri" w:cs="Calibri"/>
                <w:sz w:val="20"/>
                <w:szCs w:val="20"/>
                <w:lang w:val="en-US"/>
              </w:rPr>
            </w:pPr>
            <w:r>
              <w:rPr>
                <w:rFonts w:ascii="Calibri" w:hAnsi="Calibri" w:cs="Calibri"/>
                <w:sz w:val="20"/>
                <w:szCs w:val="20"/>
                <w:lang w:val="en-US"/>
              </w:rPr>
              <w:t xml:space="preserve">Conduct monitoring and </w:t>
            </w:r>
            <w:r w:rsidRPr="007E1ABC">
              <w:rPr>
                <w:rFonts w:ascii="Calibri" w:hAnsi="Calibri" w:cs="Calibri"/>
                <w:sz w:val="20"/>
                <w:szCs w:val="20"/>
                <w:lang w:val="en-US"/>
              </w:rPr>
              <w:t>evaluation of effectiveness of employability support to GBV</w:t>
            </w:r>
            <w:r>
              <w:rPr>
                <w:rFonts w:ascii="Calibri" w:hAnsi="Calibri" w:cs="Calibri"/>
                <w:sz w:val="20"/>
                <w:szCs w:val="20"/>
                <w:lang w:val="en-US"/>
              </w:rPr>
              <w:t>/DV</w:t>
            </w:r>
            <w:r w:rsidRPr="007E1ABC">
              <w:rPr>
                <w:rFonts w:ascii="Calibri" w:hAnsi="Calibri" w:cs="Calibri"/>
                <w:sz w:val="20"/>
                <w:szCs w:val="20"/>
                <w:lang w:val="en-US"/>
              </w:rPr>
              <w:t xml:space="preserve"> survivors</w:t>
            </w:r>
            <w:r>
              <w:rPr>
                <w:rFonts w:ascii="Calibri" w:hAnsi="Calibri" w:cs="Calibri"/>
                <w:sz w:val="20"/>
                <w:szCs w:val="20"/>
                <w:lang w:val="en-US"/>
              </w:rPr>
              <w:t xml:space="preserve"> and women at risk:</w:t>
            </w:r>
          </w:p>
          <w:p w:rsidR="005417A6" w:rsidRPr="00D24544" w:rsidRDefault="005417A6" w:rsidP="007E1ABC">
            <w:pPr>
              <w:pStyle w:val="ListParagraph"/>
              <w:numPr>
                <w:ilvl w:val="0"/>
                <w:numId w:val="30"/>
              </w:numPr>
              <w:rPr>
                <w:rFonts w:ascii="Calibri" w:hAnsi="Calibri" w:cs="Calibri"/>
                <w:sz w:val="20"/>
                <w:szCs w:val="20"/>
                <w:lang w:val="en-US"/>
              </w:rPr>
            </w:pPr>
            <w:r>
              <w:rPr>
                <w:rFonts w:ascii="Calibri" w:hAnsi="Calibri" w:cs="Calibri"/>
                <w:sz w:val="20"/>
                <w:szCs w:val="20"/>
              </w:rPr>
              <w:t>Provide timely data collection</w:t>
            </w:r>
            <w:r w:rsidRPr="005417A6">
              <w:rPr>
                <w:rFonts w:ascii="Calibri" w:hAnsi="Calibri" w:cs="Calibri"/>
                <w:sz w:val="20"/>
                <w:szCs w:val="20"/>
              </w:rPr>
              <w:t xml:space="preserve"> using </w:t>
            </w:r>
            <w:r w:rsidR="00170669" w:rsidRPr="00170669">
              <w:rPr>
                <w:rFonts w:ascii="Calibri" w:hAnsi="Calibri" w:cs="Calibri"/>
                <w:sz w:val="20"/>
                <w:szCs w:val="20"/>
              </w:rPr>
              <w:t>tools for evaluation of effectiveness of employability support to GBV</w:t>
            </w:r>
            <w:r w:rsidR="00170669">
              <w:rPr>
                <w:rFonts w:ascii="Calibri" w:hAnsi="Calibri" w:cs="Calibri"/>
                <w:sz w:val="20"/>
                <w:szCs w:val="20"/>
              </w:rPr>
              <w:t>/DV</w:t>
            </w:r>
            <w:r w:rsidR="00170669" w:rsidRPr="00170669">
              <w:rPr>
                <w:rFonts w:ascii="Calibri" w:hAnsi="Calibri" w:cs="Calibri"/>
                <w:sz w:val="20"/>
                <w:szCs w:val="20"/>
              </w:rPr>
              <w:t xml:space="preserve"> survivors</w:t>
            </w:r>
            <w:r w:rsidRPr="005417A6">
              <w:rPr>
                <w:rFonts w:ascii="Calibri" w:hAnsi="Calibri" w:cs="Calibri"/>
                <w:sz w:val="20"/>
                <w:szCs w:val="20"/>
              </w:rPr>
              <w:t xml:space="preserve"> </w:t>
            </w:r>
            <w:r w:rsidR="00F74652">
              <w:rPr>
                <w:rFonts w:ascii="Calibri" w:hAnsi="Calibri" w:cs="Calibri"/>
                <w:sz w:val="20"/>
                <w:szCs w:val="20"/>
              </w:rPr>
              <w:t>provided</w:t>
            </w:r>
            <w:r w:rsidRPr="005417A6">
              <w:rPr>
                <w:rFonts w:ascii="Calibri" w:hAnsi="Calibri" w:cs="Calibri"/>
                <w:sz w:val="20"/>
                <w:szCs w:val="20"/>
              </w:rPr>
              <w:t xml:space="preserve"> by </w:t>
            </w:r>
            <w:r>
              <w:rPr>
                <w:rFonts w:ascii="Calibri" w:hAnsi="Calibri" w:cs="Calibri"/>
                <w:sz w:val="20"/>
                <w:szCs w:val="20"/>
              </w:rPr>
              <w:t>UNFPA CO</w:t>
            </w:r>
            <w:r w:rsidR="00170669">
              <w:rPr>
                <w:rFonts w:ascii="Calibri" w:hAnsi="Calibri" w:cs="Calibri"/>
                <w:sz w:val="20"/>
                <w:szCs w:val="20"/>
              </w:rPr>
              <w:t>;</w:t>
            </w:r>
          </w:p>
          <w:p w:rsidR="00D24544" w:rsidRDefault="00D24544" w:rsidP="007E1ABC">
            <w:pPr>
              <w:pStyle w:val="ListParagraph"/>
              <w:numPr>
                <w:ilvl w:val="0"/>
                <w:numId w:val="30"/>
              </w:numPr>
              <w:rPr>
                <w:rFonts w:ascii="Calibri" w:hAnsi="Calibri" w:cs="Calibri"/>
                <w:sz w:val="20"/>
                <w:szCs w:val="20"/>
                <w:lang w:val="en-US"/>
              </w:rPr>
            </w:pPr>
            <w:r w:rsidRPr="00D24544">
              <w:rPr>
                <w:rFonts w:ascii="Calibri" w:hAnsi="Calibri" w:cs="Calibri"/>
                <w:sz w:val="20"/>
                <w:szCs w:val="20"/>
                <w:lang w:val="en-US"/>
              </w:rPr>
              <w:t>Conduct and supports frequent surveys for monit</w:t>
            </w:r>
            <w:r w:rsidR="00170669">
              <w:rPr>
                <w:rFonts w:ascii="Calibri" w:hAnsi="Calibri" w:cs="Calibri"/>
                <w:sz w:val="20"/>
                <w:szCs w:val="20"/>
                <w:lang w:val="en-US"/>
              </w:rPr>
              <w:t>oring and evaluation activities;</w:t>
            </w:r>
          </w:p>
          <w:p w:rsidR="00101C47" w:rsidRDefault="00101C47" w:rsidP="007E1ABC">
            <w:pPr>
              <w:pStyle w:val="ListParagraph"/>
              <w:numPr>
                <w:ilvl w:val="0"/>
                <w:numId w:val="30"/>
              </w:numPr>
              <w:rPr>
                <w:rFonts w:ascii="Calibri" w:hAnsi="Calibri" w:cs="Calibri"/>
                <w:sz w:val="20"/>
                <w:szCs w:val="20"/>
                <w:lang w:val="en-US"/>
              </w:rPr>
            </w:pPr>
            <w:r w:rsidRPr="00101C47">
              <w:rPr>
                <w:rFonts w:ascii="Calibri" w:hAnsi="Calibri" w:cs="Calibri"/>
                <w:sz w:val="20"/>
                <w:szCs w:val="20"/>
                <w:lang w:val="en-US"/>
              </w:rPr>
              <w:t xml:space="preserve">Ensure regular collection of confidential feedback from WCH clients regarding their experience using </w:t>
            </w:r>
            <w:r w:rsidR="00170669">
              <w:rPr>
                <w:rFonts w:ascii="Calibri" w:hAnsi="Calibri" w:cs="Calibri"/>
                <w:sz w:val="20"/>
                <w:szCs w:val="20"/>
                <w:lang w:val="en-US"/>
              </w:rPr>
              <w:t xml:space="preserve">the </w:t>
            </w:r>
            <w:r>
              <w:rPr>
                <w:rFonts w:ascii="Calibri" w:hAnsi="Calibri" w:cs="Calibri"/>
                <w:sz w:val="20"/>
                <w:szCs w:val="20"/>
                <w:lang w:val="en-US"/>
              </w:rPr>
              <w:t>form</w:t>
            </w:r>
            <w:r w:rsidRPr="00101C47">
              <w:rPr>
                <w:rFonts w:ascii="Calibri" w:hAnsi="Calibri" w:cs="Calibri"/>
                <w:sz w:val="20"/>
                <w:szCs w:val="20"/>
                <w:lang w:val="en-US"/>
              </w:rPr>
              <w:t xml:space="preserve"> </w:t>
            </w:r>
            <w:r w:rsidR="00F74652">
              <w:rPr>
                <w:rFonts w:ascii="Calibri" w:hAnsi="Calibri" w:cs="Calibri"/>
                <w:sz w:val="20"/>
                <w:szCs w:val="20"/>
                <w:lang w:val="en-US"/>
              </w:rPr>
              <w:t>provided</w:t>
            </w:r>
            <w:r w:rsidRPr="00101C47">
              <w:rPr>
                <w:rFonts w:ascii="Calibri" w:hAnsi="Calibri" w:cs="Calibri"/>
                <w:sz w:val="20"/>
                <w:szCs w:val="20"/>
                <w:lang w:val="en-US"/>
              </w:rPr>
              <w:t xml:space="preserve"> by UNFPA CO</w:t>
            </w:r>
            <w:r w:rsidR="00A041A3">
              <w:rPr>
                <w:rFonts w:ascii="Calibri" w:hAnsi="Calibri" w:cs="Calibri"/>
                <w:sz w:val="20"/>
                <w:szCs w:val="20"/>
                <w:lang w:val="en-US"/>
              </w:rPr>
              <w:t>;</w:t>
            </w:r>
          </w:p>
          <w:p w:rsidR="007E1ABC" w:rsidRDefault="00101C47" w:rsidP="007E1ABC">
            <w:pPr>
              <w:pStyle w:val="ListParagraph"/>
              <w:numPr>
                <w:ilvl w:val="0"/>
                <w:numId w:val="30"/>
              </w:numPr>
              <w:rPr>
                <w:rFonts w:ascii="Calibri" w:hAnsi="Calibri" w:cs="Calibri"/>
                <w:sz w:val="20"/>
                <w:szCs w:val="20"/>
                <w:lang w:val="en-US"/>
              </w:rPr>
            </w:pPr>
            <w:r w:rsidRPr="007E1ABC">
              <w:rPr>
                <w:rFonts w:ascii="Calibri" w:hAnsi="Calibri" w:cs="Calibri"/>
                <w:sz w:val="20"/>
                <w:szCs w:val="20"/>
                <w:lang w:val="en-US"/>
              </w:rPr>
              <w:t>Maintain statistical data and generate reports for GBV Programme Associate</w:t>
            </w:r>
            <w:r w:rsidR="007E1ABC">
              <w:rPr>
                <w:rFonts w:ascii="Calibri" w:hAnsi="Calibri" w:cs="Calibri"/>
                <w:sz w:val="20"/>
                <w:szCs w:val="20"/>
                <w:lang w:val="en-US"/>
              </w:rPr>
              <w:t>;</w:t>
            </w:r>
          </w:p>
          <w:p w:rsidR="00170669" w:rsidRPr="00101C47" w:rsidRDefault="00170669" w:rsidP="00D20B54">
            <w:pPr>
              <w:pStyle w:val="ListParagraph"/>
              <w:numPr>
                <w:ilvl w:val="0"/>
                <w:numId w:val="27"/>
              </w:numPr>
              <w:rPr>
                <w:rFonts w:ascii="Calibri" w:hAnsi="Calibri" w:cs="Calibri"/>
                <w:sz w:val="20"/>
                <w:szCs w:val="20"/>
                <w:lang w:val="en-US"/>
              </w:rPr>
            </w:pPr>
            <w:r w:rsidRPr="00170669">
              <w:rPr>
                <w:rFonts w:ascii="Calibri" w:hAnsi="Calibri" w:cs="Calibri"/>
                <w:sz w:val="20"/>
                <w:szCs w:val="20"/>
                <w:lang w:val="en-US"/>
              </w:rPr>
              <w:t>Respond to internal and external requests for information</w:t>
            </w:r>
            <w:r w:rsidR="00A041A3">
              <w:rPr>
                <w:rFonts w:ascii="Calibri" w:hAnsi="Calibri" w:cs="Calibri"/>
                <w:sz w:val="20"/>
                <w:szCs w:val="20"/>
                <w:lang w:val="en-US"/>
              </w:rPr>
              <w:t>.</w:t>
            </w:r>
          </w:p>
          <w:p w:rsidR="000B2960" w:rsidRPr="000B2960" w:rsidRDefault="005417A6" w:rsidP="005417A6">
            <w:pPr>
              <w:numPr>
                <w:ilvl w:val="0"/>
                <w:numId w:val="19"/>
              </w:numPr>
              <w:jc w:val="both"/>
              <w:rPr>
                <w:rFonts w:ascii="Calibri" w:hAnsi="Calibri" w:cs="Calibri"/>
                <w:sz w:val="20"/>
                <w:szCs w:val="20"/>
                <w:lang w:val="en-US"/>
              </w:rPr>
            </w:pPr>
            <w:r w:rsidRPr="005417A6">
              <w:rPr>
                <w:rFonts w:ascii="Calibri" w:hAnsi="Calibri" w:cs="Calibri"/>
                <w:sz w:val="20"/>
                <w:szCs w:val="20"/>
              </w:rPr>
              <w:t xml:space="preserve">Perform other job-related duties as assigned </w:t>
            </w:r>
            <w:r w:rsidR="000B2960" w:rsidRPr="000B2960">
              <w:rPr>
                <w:rFonts w:ascii="Calibri" w:hAnsi="Calibri" w:cs="Calibri"/>
                <w:sz w:val="20"/>
                <w:szCs w:val="20"/>
              </w:rPr>
              <w:t>by UNFPA country office management</w:t>
            </w:r>
            <w:r w:rsidR="00A041A3">
              <w:rPr>
                <w:rFonts w:ascii="Calibri" w:hAnsi="Calibri" w:cs="Calibri"/>
                <w:sz w:val="20"/>
                <w:szCs w:val="20"/>
              </w:rPr>
              <w:t>.</w:t>
            </w:r>
            <w:r>
              <w:rPr>
                <w:rFonts w:ascii="Calibri" w:hAnsi="Calibri" w:cs="Calibri"/>
                <w:sz w:val="20"/>
                <w:szCs w:val="20"/>
              </w:rPr>
              <w:t xml:space="preserve"> </w:t>
            </w:r>
          </w:p>
        </w:tc>
      </w:tr>
      <w:tr w:rsidR="00653539" w:rsidRPr="004F31FC"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rsidR="007F62B4" w:rsidRPr="004F31FC" w:rsidRDefault="0091256F"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lastRenderedPageBreak/>
              <w:t>Duration</w:t>
            </w:r>
            <w:r w:rsidR="00B553D8" w:rsidRPr="004F31FC">
              <w:rPr>
                <w:rFonts w:ascii="Calibri" w:hAnsi="Calibri" w:cs="Calibri"/>
                <w:sz w:val="20"/>
                <w:szCs w:val="20"/>
              </w:rPr>
              <w:t xml:space="preserve"> </w:t>
            </w:r>
            <w:r w:rsidR="0030275C" w:rsidRPr="004F31FC">
              <w:rPr>
                <w:rFonts w:ascii="Calibri" w:hAnsi="Calibri" w:cs="Calibri"/>
                <w:sz w:val="20"/>
                <w:szCs w:val="20"/>
              </w:rPr>
              <w:t>and working schedule</w:t>
            </w:r>
            <w:r w:rsidRPr="004F31FC">
              <w:rPr>
                <w:rFonts w:ascii="Calibri" w:hAnsi="Calibri" w:cs="Calibri"/>
                <w:sz w:val="20"/>
                <w:szCs w:val="20"/>
              </w:rPr>
              <w:t>:</w:t>
            </w:r>
          </w:p>
        </w:tc>
        <w:tc>
          <w:tcPr>
            <w:tcW w:w="8079" w:type="dxa"/>
            <w:tcBorders>
              <w:top w:val="single" w:sz="6" w:space="0" w:color="auto"/>
              <w:left w:val="single" w:sz="6" w:space="0" w:color="auto"/>
              <w:bottom w:val="single" w:sz="6" w:space="0" w:color="auto"/>
              <w:right w:val="double" w:sz="6" w:space="0" w:color="auto"/>
            </w:tcBorders>
            <w:shd w:val="clear" w:color="auto" w:fill="auto"/>
          </w:tcPr>
          <w:p w:rsidR="00653539" w:rsidRPr="000D611E" w:rsidRDefault="00C20B10" w:rsidP="004F31FC">
            <w:pPr>
              <w:tabs>
                <w:tab w:val="left" w:pos="-720"/>
              </w:tabs>
              <w:suppressAutoHyphens/>
              <w:spacing w:before="40" w:after="54"/>
              <w:rPr>
                <w:rFonts w:ascii="Calibri" w:hAnsi="Calibri" w:cs="Calibri"/>
                <w:sz w:val="20"/>
                <w:szCs w:val="20"/>
              </w:rPr>
            </w:pPr>
            <w:r w:rsidRPr="000D611E">
              <w:rPr>
                <w:rFonts w:ascii="Calibri" w:hAnsi="Calibri" w:cs="Calibri"/>
                <w:sz w:val="20"/>
                <w:szCs w:val="20"/>
              </w:rPr>
              <w:t xml:space="preserve">Starting date: </w:t>
            </w:r>
            <w:r w:rsidR="00472D6C">
              <w:rPr>
                <w:rFonts w:ascii="Calibri" w:hAnsi="Calibri" w:cs="Calibri"/>
                <w:sz w:val="20"/>
                <w:szCs w:val="20"/>
                <w:lang w:val="en-US"/>
              </w:rPr>
              <w:t>June</w:t>
            </w:r>
            <w:r w:rsidR="00170669">
              <w:rPr>
                <w:rFonts w:ascii="Calibri" w:hAnsi="Calibri" w:cs="Calibri"/>
                <w:sz w:val="20"/>
                <w:szCs w:val="20"/>
                <w:lang w:val="en-US"/>
              </w:rPr>
              <w:t xml:space="preserve"> 1</w:t>
            </w:r>
            <w:r w:rsidR="008725AA" w:rsidRPr="000D611E">
              <w:rPr>
                <w:rFonts w:ascii="Calibri" w:hAnsi="Calibri" w:cs="Calibri"/>
                <w:sz w:val="20"/>
                <w:szCs w:val="20"/>
              </w:rPr>
              <w:t>,</w:t>
            </w:r>
            <w:r w:rsidR="0002061A" w:rsidRPr="000D611E">
              <w:rPr>
                <w:rFonts w:ascii="Calibri" w:hAnsi="Calibri" w:cs="Calibri"/>
                <w:sz w:val="20"/>
                <w:szCs w:val="20"/>
              </w:rPr>
              <w:t xml:space="preserve"> </w:t>
            </w:r>
            <w:r w:rsidRPr="000D611E">
              <w:rPr>
                <w:rFonts w:ascii="Calibri" w:hAnsi="Calibri" w:cs="Calibri"/>
                <w:sz w:val="20"/>
                <w:szCs w:val="20"/>
              </w:rPr>
              <w:t>20</w:t>
            </w:r>
            <w:r w:rsidR="00170669">
              <w:rPr>
                <w:rFonts w:ascii="Calibri" w:hAnsi="Calibri" w:cs="Calibri"/>
                <w:sz w:val="20"/>
                <w:szCs w:val="20"/>
              </w:rPr>
              <w:t>22</w:t>
            </w:r>
            <w:r w:rsidR="000D611E">
              <w:rPr>
                <w:rFonts w:ascii="Calibri" w:hAnsi="Calibri" w:cs="Calibri"/>
                <w:sz w:val="20"/>
                <w:szCs w:val="20"/>
              </w:rPr>
              <w:t xml:space="preserve"> (tentatively)</w:t>
            </w:r>
            <w:r w:rsidR="009F0795" w:rsidRPr="000D611E">
              <w:rPr>
                <w:rFonts w:ascii="Calibri" w:hAnsi="Calibri" w:cs="Calibri"/>
                <w:sz w:val="20"/>
                <w:szCs w:val="20"/>
              </w:rPr>
              <w:t>;</w:t>
            </w:r>
          </w:p>
          <w:p w:rsidR="000A0C0D" w:rsidRPr="000D611E" w:rsidRDefault="00C20B10" w:rsidP="00170669">
            <w:pPr>
              <w:tabs>
                <w:tab w:val="left" w:pos="-720"/>
              </w:tabs>
              <w:suppressAutoHyphens/>
              <w:spacing w:before="40" w:after="54"/>
              <w:rPr>
                <w:rFonts w:ascii="Calibri" w:hAnsi="Calibri" w:cs="Calibri"/>
                <w:sz w:val="20"/>
                <w:szCs w:val="20"/>
              </w:rPr>
            </w:pPr>
            <w:r w:rsidRPr="000D611E">
              <w:rPr>
                <w:rFonts w:ascii="Calibri" w:hAnsi="Calibri" w:cs="Calibri"/>
                <w:sz w:val="20"/>
                <w:szCs w:val="20"/>
              </w:rPr>
              <w:t xml:space="preserve">Duration: </w:t>
            </w:r>
            <w:r w:rsidR="00F919F2" w:rsidRPr="000D611E">
              <w:rPr>
                <w:rFonts w:ascii="Calibri" w:hAnsi="Calibri" w:cs="Calibri"/>
                <w:sz w:val="20"/>
                <w:szCs w:val="20"/>
              </w:rPr>
              <w:t>till</w:t>
            </w:r>
            <w:r w:rsidR="00D9231C" w:rsidRPr="000D611E">
              <w:rPr>
                <w:rFonts w:ascii="Calibri" w:hAnsi="Calibri" w:cs="Calibri"/>
                <w:sz w:val="20"/>
                <w:szCs w:val="20"/>
              </w:rPr>
              <w:t xml:space="preserve"> </w:t>
            </w:r>
            <w:r w:rsidR="00170669">
              <w:rPr>
                <w:rFonts w:ascii="Calibri" w:hAnsi="Calibri" w:cs="Calibri"/>
                <w:sz w:val="20"/>
                <w:szCs w:val="20"/>
              </w:rPr>
              <w:t>August 31</w:t>
            </w:r>
            <w:r w:rsidR="00F919F2" w:rsidRPr="000D611E">
              <w:rPr>
                <w:rFonts w:ascii="Calibri" w:hAnsi="Calibri" w:cs="Calibri"/>
                <w:sz w:val="20"/>
                <w:szCs w:val="20"/>
              </w:rPr>
              <w:t>, 20</w:t>
            </w:r>
            <w:r w:rsidR="00170669">
              <w:rPr>
                <w:rFonts w:ascii="Calibri" w:hAnsi="Calibri" w:cs="Calibri"/>
                <w:sz w:val="20"/>
                <w:szCs w:val="20"/>
              </w:rPr>
              <w:t>22</w:t>
            </w:r>
            <w:r w:rsidR="0096189E" w:rsidRPr="000D611E">
              <w:rPr>
                <w:rFonts w:ascii="Calibri" w:hAnsi="Calibri" w:cs="Calibri"/>
                <w:sz w:val="20"/>
                <w:szCs w:val="20"/>
              </w:rPr>
              <w:t xml:space="preserve"> </w:t>
            </w:r>
            <w:r w:rsidR="000D611E" w:rsidRPr="000D611E">
              <w:rPr>
                <w:rFonts w:ascii="Calibri" w:hAnsi="Calibri" w:cs="Calibri"/>
                <w:sz w:val="20"/>
                <w:szCs w:val="20"/>
              </w:rPr>
              <w:t>(tentatively)</w:t>
            </w:r>
            <w:r w:rsidR="000D611E">
              <w:rPr>
                <w:rFonts w:ascii="Calibri" w:hAnsi="Calibri" w:cs="Calibri"/>
                <w:sz w:val="20"/>
                <w:szCs w:val="20"/>
              </w:rPr>
              <w:t>.</w:t>
            </w:r>
          </w:p>
        </w:tc>
      </w:tr>
      <w:tr w:rsidR="0091256F" w:rsidRPr="004F31FC"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rsidR="0091256F" w:rsidRPr="004F31FC" w:rsidRDefault="0091256F"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Place where services are to be delivered:</w:t>
            </w:r>
          </w:p>
        </w:tc>
        <w:tc>
          <w:tcPr>
            <w:tcW w:w="8079" w:type="dxa"/>
            <w:tcBorders>
              <w:top w:val="single" w:sz="6" w:space="0" w:color="auto"/>
              <w:left w:val="single" w:sz="6" w:space="0" w:color="auto"/>
              <w:bottom w:val="single" w:sz="6" w:space="0" w:color="auto"/>
              <w:right w:val="double" w:sz="6" w:space="0" w:color="auto"/>
            </w:tcBorders>
            <w:shd w:val="clear" w:color="auto" w:fill="auto"/>
          </w:tcPr>
          <w:p w:rsidR="0091256F" w:rsidRPr="000D611E" w:rsidRDefault="00D73D58" w:rsidP="004F31FC">
            <w:pPr>
              <w:tabs>
                <w:tab w:val="left" w:pos="-720"/>
              </w:tabs>
              <w:suppressAutoHyphens/>
              <w:spacing w:before="40" w:after="54"/>
              <w:rPr>
                <w:rFonts w:ascii="Calibri" w:hAnsi="Calibri" w:cs="Calibri"/>
                <w:sz w:val="20"/>
                <w:szCs w:val="20"/>
              </w:rPr>
            </w:pPr>
            <w:r w:rsidRPr="000D611E">
              <w:rPr>
                <w:rFonts w:ascii="Calibri" w:hAnsi="Calibri" w:cs="Calibri"/>
                <w:sz w:val="20"/>
                <w:szCs w:val="20"/>
              </w:rPr>
              <w:t>Ukraine</w:t>
            </w:r>
            <w:r w:rsidR="00426044" w:rsidRPr="000D611E">
              <w:rPr>
                <w:rFonts w:ascii="Calibri" w:hAnsi="Calibri" w:cs="Calibri"/>
                <w:sz w:val="20"/>
                <w:szCs w:val="20"/>
              </w:rPr>
              <w:t xml:space="preserve"> </w:t>
            </w:r>
          </w:p>
        </w:tc>
      </w:tr>
      <w:tr w:rsidR="0091256F" w:rsidRPr="004F31FC"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rsidR="0091256F" w:rsidRPr="004F31FC" w:rsidRDefault="00C86B68"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Delivery dates and how work will be delivered (</w:t>
            </w:r>
            <w:r w:rsidRPr="004F31FC">
              <w:rPr>
                <w:rFonts w:ascii="Calibri" w:hAnsi="Calibri" w:cs="Calibri"/>
                <w:i/>
                <w:sz w:val="20"/>
                <w:szCs w:val="20"/>
              </w:rPr>
              <w:t>e.g.</w:t>
            </w:r>
            <w:r w:rsidRPr="004F31FC">
              <w:rPr>
                <w:rFonts w:ascii="Calibri" w:hAnsi="Calibri" w:cs="Calibri"/>
                <w:sz w:val="20"/>
                <w:szCs w:val="20"/>
              </w:rPr>
              <w:t xml:space="preserve"> electronic, hard copy etc.):</w:t>
            </w:r>
          </w:p>
        </w:tc>
        <w:tc>
          <w:tcPr>
            <w:tcW w:w="8079" w:type="dxa"/>
            <w:tcBorders>
              <w:top w:val="single" w:sz="6" w:space="0" w:color="auto"/>
              <w:left w:val="single" w:sz="6" w:space="0" w:color="auto"/>
              <w:bottom w:val="single" w:sz="6" w:space="0" w:color="auto"/>
              <w:right w:val="double" w:sz="6" w:space="0" w:color="auto"/>
            </w:tcBorders>
            <w:shd w:val="clear" w:color="auto" w:fill="auto"/>
          </w:tcPr>
          <w:p w:rsidR="00101C47" w:rsidRDefault="00101C47" w:rsidP="004F31FC">
            <w:pPr>
              <w:tabs>
                <w:tab w:val="left" w:pos="-720"/>
              </w:tabs>
              <w:suppressAutoHyphens/>
              <w:spacing w:before="40" w:after="54"/>
              <w:jc w:val="both"/>
              <w:rPr>
                <w:rFonts w:ascii="Calibri" w:hAnsi="Calibri" w:cs="Calibri"/>
                <w:sz w:val="20"/>
                <w:szCs w:val="20"/>
              </w:rPr>
            </w:pPr>
            <w:r>
              <w:rPr>
                <w:rFonts w:ascii="Calibri" w:hAnsi="Calibri" w:cs="Calibri"/>
                <w:sz w:val="20"/>
                <w:szCs w:val="20"/>
              </w:rPr>
              <w:t>W</w:t>
            </w:r>
            <w:r w:rsidRPr="00101C47">
              <w:rPr>
                <w:rFonts w:ascii="Calibri" w:hAnsi="Calibri" w:cs="Calibri"/>
                <w:sz w:val="20"/>
                <w:szCs w:val="20"/>
              </w:rPr>
              <w:t xml:space="preserve">ork Plan of IC performances and deliverables based on scope of work will be agreed additionally on monthly basis and in line with agreed work plan of the consultant. </w:t>
            </w:r>
          </w:p>
          <w:p w:rsidR="00101C47" w:rsidRDefault="00101C47" w:rsidP="004F31FC">
            <w:pPr>
              <w:tabs>
                <w:tab w:val="left" w:pos="-720"/>
              </w:tabs>
              <w:suppressAutoHyphens/>
              <w:spacing w:before="40" w:after="54"/>
              <w:jc w:val="both"/>
              <w:rPr>
                <w:rFonts w:ascii="Calibri" w:hAnsi="Calibri" w:cs="Calibri"/>
                <w:sz w:val="20"/>
                <w:szCs w:val="20"/>
              </w:rPr>
            </w:pPr>
            <w:r w:rsidRPr="00101C47">
              <w:rPr>
                <w:rFonts w:ascii="Calibri" w:hAnsi="Calibri" w:cs="Calibri"/>
                <w:sz w:val="20"/>
                <w:szCs w:val="20"/>
              </w:rPr>
              <w:t xml:space="preserve">Reporting of deliverables (based on approved work plan) </w:t>
            </w:r>
          </w:p>
          <w:p w:rsidR="00101C47" w:rsidRPr="00101C47" w:rsidRDefault="00101C47" w:rsidP="00101C47">
            <w:pPr>
              <w:pStyle w:val="ListParagraph"/>
              <w:numPr>
                <w:ilvl w:val="0"/>
                <w:numId w:val="23"/>
              </w:numPr>
              <w:tabs>
                <w:tab w:val="left" w:pos="-720"/>
              </w:tabs>
              <w:suppressAutoHyphens/>
              <w:spacing w:before="40" w:after="54"/>
              <w:jc w:val="both"/>
              <w:rPr>
                <w:rFonts w:ascii="Calibri" w:hAnsi="Calibri" w:cs="Calibri"/>
                <w:sz w:val="20"/>
                <w:szCs w:val="20"/>
              </w:rPr>
            </w:pPr>
            <w:r w:rsidRPr="00101C47">
              <w:rPr>
                <w:rFonts w:ascii="Calibri" w:hAnsi="Calibri" w:cs="Calibri"/>
                <w:sz w:val="20"/>
                <w:szCs w:val="20"/>
              </w:rPr>
              <w:t xml:space="preserve">Monthly time-sheets and brief progress reports about implemented activities and achieved results with attached monitoring documents submitted </w:t>
            </w:r>
          </w:p>
          <w:p w:rsidR="00101C47" w:rsidRDefault="00101C47" w:rsidP="00101C47">
            <w:pPr>
              <w:pStyle w:val="ListParagraph"/>
              <w:tabs>
                <w:tab w:val="left" w:pos="-720"/>
              </w:tabs>
              <w:suppressAutoHyphens/>
              <w:spacing w:before="40" w:after="54"/>
              <w:jc w:val="both"/>
              <w:rPr>
                <w:rFonts w:ascii="Calibri" w:hAnsi="Calibri" w:cs="Calibri"/>
                <w:sz w:val="20"/>
                <w:szCs w:val="20"/>
              </w:rPr>
            </w:pPr>
            <w:r w:rsidRPr="00101C47">
              <w:rPr>
                <w:rFonts w:ascii="Calibri" w:hAnsi="Calibri" w:cs="Calibri"/>
                <w:sz w:val="20"/>
                <w:szCs w:val="20"/>
              </w:rPr>
              <w:t xml:space="preserve">Deadlines: Monthly, by 5th of the next month </w:t>
            </w:r>
          </w:p>
          <w:p w:rsidR="00101C47" w:rsidRPr="00101C47" w:rsidRDefault="00101C47" w:rsidP="00101C47">
            <w:pPr>
              <w:pStyle w:val="ListParagraph"/>
              <w:numPr>
                <w:ilvl w:val="0"/>
                <w:numId w:val="23"/>
              </w:numPr>
              <w:tabs>
                <w:tab w:val="left" w:pos="-720"/>
              </w:tabs>
              <w:suppressAutoHyphens/>
              <w:spacing w:before="40" w:after="54"/>
              <w:jc w:val="both"/>
              <w:rPr>
                <w:rFonts w:ascii="Calibri" w:hAnsi="Calibri" w:cs="Calibri"/>
                <w:sz w:val="20"/>
                <w:szCs w:val="20"/>
              </w:rPr>
            </w:pPr>
            <w:r w:rsidRPr="00101C47">
              <w:rPr>
                <w:rFonts w:ascii="Calibri" w:hAnsi="Calibri" w:cs="Calibri"/>
                <w:sz w:val="20"/>
                <w:szCs w:val="20"/>
              </w:rPr>
              <w:t xml:space="preserve">Final report about the progress and achievements, lessons learnt and recommendations submitted </w:t>
            </w:r>
          </w:p>
          <w:p w:rsidR="00C86B68" w:rsidRPr="00101C47" w:rsidRDefault="00101C47" w:rsidP="00101C47">
            <w:pPr>
              <w:pStyle w:val="ListParagraph"/>
              <w:tabs>
                <w:tab w:val="left" w:pos="-720"/>
              </w:tabs>
              <w:suppressAutoHyphens/>
              <w:spacing w:before="40" w:after="54"/>
              <w:jc w:val="both"/>
              <w:rPr>
                <w:rFonts w:ascii="Calibri" w:hAnsi="Calibri" w:cs="Calibri"/>
                <w:sz w:val="20"/>
                <w:szCs w:val="20"/>
              </w:rPr>
            </w:pPr>
            <w:r w:rsidRPr="00101C47">
              <w:rPr>
                <w:rFonts w:ascii="Calibri" w:hAnsi="Calibri" w:cs="Calibri"/>
                <w:sz w:val="20"/>
                <w:szCs w:val="20"/>
              </w:rPr>
              <w:t>Deadline: By the end of the contract</w:t>
            </w:r>
          </w:p>
        </w:tc>
      </w:tr>
      <w:tr w:rsidR="0091256F" w:rsidRPr="004F31FC"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rsidR="0091256F" w:rsidRPr="004F31FC" w:rsidRDefault="00B553D8"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Monitoring and progress control, including reporting requirements, periodicity format and deadline</w:t>
            </w:r>
            <w:r w:rsidR="000704AF" w:rsidRPr="004F31FC">
              <w:rPr>
                <w:rFonts w:ascii="Calibri" w:hAnsi="Calibri" w:cs="Calibri"/>
                <w:sz w:val="20"/>
                <w:szCs w:val="20"/>
              </w:rPr>
              <w:t>:</w:t>
            </w:r>
          </w:p>
        </w:tc>
        <w:tc>
          <w:tcPr>
            <w:tcW w:w="8079" w:type="dxa"/>
            <w:tcBorders>
              <w:top w:val="single" w:sz="6" w:space="0" w:color="auto"/>
              <w:left w:val="single" w:sz="6" w:space="0" w:color="auto"/>
              <w:bottom w:val="single" w:sz="6" w:space="0" w:color="auto"/>
              <w:right w:val="double" w:sz="6" w:space="0" w:color="auto"/>
            </w:tcBorders>
            <w:shd w:val="clear" w:color="auto" w:fill="auto"/>
          </w:tcPr>
          <w:p w:rsidR="000704AF" w:rsidRPr="000D611E" w:rsidRDefault="004A3C52">
            <w:pPr>
              <w:pStyle w:val="NormalWeb"/>
              <w:spacing w:before="0" w:beforeAutospacing="0" w:after="0" w:afterAutospacing="0"/>
              <w:rPr>
                <w:rFonts w:ascii="Calibri" w:hAnsi="Calibri" w:cs="Calibri"/>
                <w:sz w:val="20"/>
                <w:szCs w:val="20"/>
                <w:lang w:val="en-GB"/>
              </w:rPr>
            </w:pPr>
            <w:r w:rsidRPr="000D611E">
              <w:rPr>
                <w:rFonts w:ascii="Calibri" w:hAnsi="Calibri" w:cs="Calibri"/>
                <w:sz w:val="20"/>
                <w:szCs w:val="20"/>
                <w:lang w:val="en-US"/>
              </w:rPr>
              <w:t>Monitoring and progress control will be done by Anna Tsytsak, GBV Programme Associate through regular communication and working meetings.</w:t>
            </w:r>
          </w:p>
        </w:tc>
      </w:tr>
      <w:tr w:rsidR="0091256F" w:rsidRPr="004F31FC"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rsidR="0091256F" w:rsidRPr="004F31FC" w:rsidRDefault="001B7014"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 xml:space="preserve">Supervisory arrangements: </w:t>
            </w:r>
          </w:p>
        </w:tc>
        <w:tc>
          <w:tcPr>
            <w:tcW w:w="8079" w:type="dxa"/>
            <w:tcBorders>
              <w:top w:val="single" w:sz="6" w:space="0" w:color="auto"/>
              <w:left w:val="single" w:sz="6" w:space="0" w:color="auto"/>
              <w:bottom w:val="single" w:sz="6" w:space="0" w:color="auto"/>
              <w:right w:val="double" w:sz="6" w:space="0" w:color="auto"/>
            </w:tcBorders>
            <w:shd w:val="clear" w:color="auto" w:fill="auto"/>
          </w:tcPr>
          <w:p w:rsidR="00B553D8" w:rsidRPr="000D611E" w:rsidRDefault="00F71B91" w:rsidP="004F31FC">
            <w:pPr>
              <w:pStyle w:val="NormalWeb"/>
              <w:spacing w:before="0" w:beforeAutospacing="0" w:after="0" w:afterAutospacing="0"/>
              <w:ind w:right="-22"/>
              <w:rPr>
                <w:rFonts w:ascii="Calibri" w:hAnsi="Calibri" w:cs="Calibri"/>
                <w:sz w:val="20"/>
                <w:szCs w:val="20"/>
              </w:rPr>
            </w:pPr>
            <w:r w:rsidRPr="000D611E">
              <w:rPr>
                <w:rFonts w:ascii="Calibri" w:hAnsi="Calibri" w:cs="Calibri"/>
                <w:sz w:val="20"/>
                <w:szCs w:val="20"/>
                <w:lang w:val="en-US"/>
              </w:rPr>
              <w:t xml:space="preserve">This consultancy will be directly supervised by </w:t>
            </w:r>
            <w:r w:rsidR="00BB5630" w:rsidRPr="000D611E">
              <w:rPr>
                <w:rFonts w:ascii="Calibri" w:hAnsi="Calibri" w:cs="Calibri"/>
                <w:sz w:val="20"/>
                <w:szCs w:val="20"/>
                <w:lang w:val="en-US"/>
              </w:rPr>
              <w:t>Anna Tsytsak</w:t>
            </w:r>
            <w:r w:rsidR="00486B75" w:rsidRPr="000D611E">
              <w:rPr>
                <w:rFonts w:ascii="Calibri" w:hAnsi="Calibri" w:cs="Calibri"/>
                <w:sz w:val="20"/>
                <w:szCs w:val="20"/>
                <w:lang w:val="en-US"/>
              </w:rPr>
              <w:t xml:space="preserve">, </w:t>
            </w:r>
            <w:r w:rsidR="00712998" w:rsidRPr="000D611E">
              <w:rPr>
                <w:rFonts w:ascii="Calibri" w:hAnsi="Calibri" w:cs="Calibri"/>
                <w:sz w:val="20"/>
                <w:szCs w:val="20"/>
                <w:lang w:val="en-US"/>
              </w:rPr>
              <w:t>GBV Programme Associate</w:t>
            </w:r>
          </w:p>
        </w:tc>
      </w:tr>
      <w:tr w:rsidR="00653539" w:rsidRPr="004F31FC"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rsidR="00653539" w:rsidRPr="004F31FC" w:rsidRDefault="001B7014"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Expected travel:</w:t>
            </w:r>
          </w:p>
        </w:tc>
        <w:tc>
          <w:tcPr>
            <w:tcW w:w="8079" w:type="dxa"/>
            <w:tcBorders>
              <w:top w:val="single" w:sz="6" w:space="0" w:color="auto"/>
              <w:left w:val="single" w:sz="6" w:space="0" w:color="auto"/>
              <w:bottom w:val="single" w:sz="6" w:space="0" w:color="auto"/>
              <w:right w:val="double" w:sz="6" w:space="0" w:color="auto"/>
            </w:tcBorders>
            <w:shd w:val="clear" w:color="auto" w:fill="auto"/>
          </w:tcPr>
          <w:p w:rsidR="000A0C0D" w:rsidRPr="000D611E" w:rsidRDefault="00170669" w:rsidP="004F31FC">
            <w:pPr>
              <w:tabs>
                <w:tab w:val="left" w:pos="-720"/>
              </w:tabs>
              <w:suppressAutoHyphens/>
              <w:spacing w:before="40" w:after="54"/>
              <w:rPr>
                <w:rFonts w:ascii="Calibri" w:hAnsi="Calibri" w:cs="Calibri"/>
                <w:sz w:val="20"/>
                <w:szCs w:val="20"/>
              </w:rPr>
            </w:pPr>
            <w:r w:rsidRPr="00170669">
              <w:rPr>
                <w:rFonts w:ascii="Calibri" w:hAnsi="Calibri" w:cs="Calibri"/>
                <w:sz w:val="20"/>
                <w:szCs w:val="20"/>
              </w:rPr>
              <w:t>Travel to locations where consultant</w:t>
            </w:r>
            <w:r w:rsidR="000A474E">
              <w:rPr>
                <w:rFonts w:ascii="Calibri" w:hAnsi="Calibri" w:cs="Calibri"/>
                <w:sz w:val="20"/>
                <w:szCs w:val="20"/>
              </w:rPr>
              <w:t>’s</w:t>
            </w:r>
            <w:r w:rsidRPr="00170669">
              <w:rPr>
                <w:rFonts w:ascii="Calibri" w:hAnsi="Calibri" w:cs="Calibri"/>
                <w:sz w:val="20"/>
                <w:szCs w:val="20"/>
              </w:rPr>
              <w:t xml:space="preserve"> support will be needed</w:t>
            </w:r>
          </w:p>
        </w:tc>
      </w:tr>
      <w:tr w:rsidR="00653539" w:rsidRPr="004F31FC"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rsidR="00653539" w:rsidRPr="004F31FC" w:rsidRDefault="0062036A"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lastRenderedPageBreak/>
              <w:t>Required expertise, qualifications and competencies, including language requirements</w:t>
            </w:r>
            <w:r w:rsidR="00653539" w:rsidRPr="004F31FC">
              <w:rPr>
                <w:rFonts w:ascii="Calibri" w:hAnsi="Calibri" w:cs="Calibri"/>
                <w:sz w:val="20"/>
                <w:szCs w:val="20"/>
              </w:rPr>
              <w:t>:</w:t>
            </w:r>
          </w:p>
        </w:tc>
        <w:tc>
          <w:tcPr>
            <w:tcW w:w="8079" w:type="dxa"/>
            <w:tcBorders>
              <w:top w:val="single" w:sz="6" w:space="0" w:color="auto"/>
              <w:left w:val="single" w:sz="6" w:space="0" w:color="auto"/>
              <w:bottom w:val="single" w:sz="6" w:space="0" w:color="auto"/>
              <w:right w:val="double" w:sz="6" w:space="0" w:color="auto"/>
            </w:tcBorders>
            <w:shd w:val="clear" w:color="auto" w:fill="auto"/>
          </w:tcPr>
          <w:p w:rsidR="00CA16F2" w:rsidRPr="000D611E" w:rsidRDefault="00B51E39" w:rsidP="004F31FC">
            <w:pPr>
              <w:tabs>
                <w:tab w:val="left" w:pos="-720"/>
              </w:tabs>
              <w:suppressAutoHyphens/>
              <w:spacing w:before="40" w:after="54"/>
              <w:rPr>
                <w:rFonts w:ascii="Calibri" w:hAnsi="Calibri" w:cs="Calibri"/>
                <w:sz w:val="20"/>
                <w:szCs w:val="20"/>
              </w:rPr>
            </w:pPr>
            <w:r w:rsidRPr="000D611E">
              <w:rPr>
                <w:rFonts w:ascii="Calibri" w:hAnsi="Calibri" w:cs="Calibri"/>
                <w:sz w:val="20"/>
                <w:szCs w:val="20"/>
              </w:rPr>
              <w:t xml:space="preserve">Education: </w:t>
            </w:r>
          </w:p>
          <w:p w:rsidR="00A67236" w:rsidRPr="000D611E" w:rsidRDefault="00F54A50" w:rsidP="00F54A50">
            <w:pPr>
              <w:numPr>
                <w:ilvl w:val="0"/>
                <w:numId w:val="2"/>
              </w:numPr>
              <w:jc w:val="both"/>
              <w:rPr>
                <w:rFonts w:ascii="Calibri" w:hAnsi="Calibri" w:cs="Calibri"/>
                <w:sz w:val="20"/>
                <w:szCs w:val="20"/>
                <w:lang w:val="en-US"/>
              </w:rPr>
            </w:pPr>
            <w:r w:rsidRPr="00F54A50">
              <w:rPr>
                <w:rFonts w:ascii="Calibri" w:hAnsi="Calibri" w:cs="Calibri"/>
                <w:sz w:val="20"/>
                <w:szCs w:val="20"/>
                <w:lang w:val="en-US"/>
              </w:rPr>
              <w:t>Bachelor’s</w:t>
            </w:r>
            <w:r>
              <w:rPr>
                <w:rFonts w:ascii="Calibri" w:hAnsi="Calibri" w:cs="Calibri"/>
                <w:sz w:val="20"/>
                <w:szCs w:val="20"/>
                <w:lang w:val="uk-UA"/>
              </w:rPr>
              <w:t xml:space="preserve"> </w:t>
            </w:r>
            <w:r>
              <w:rPr>
                <w:rFonts w:ascii="Calibri" w:hAnsi="Calibri" w:cs="Calibri"/>
                <w:sz w:val="20"/>
                <w:szCs w:val="20"/>
                <w:lang w:val="en-US"/>
              </w:rPr>
              <w:t xml:space="preserve">or </w:t>
            </w:r>
            <w:r w:rsidR="004F65DF" w:rsidRPr="000D611E">
              <w:rPr>
                <w:rFonts w:ascii="Calibri" w:hAnsi="Calibri" w:cs="Calibri"/>
                <w:sz w:val="20"/>
                <w:szCs w:val="20"/>
                <w:lang w:val="en-US"/>
              </w:rPr>
              <w:t>Master</w:t>
            </w:r>
            <w:r w:rsidR="000B5F58" w:rsidRPr="000D611E">
              <w:rPr>
                <w:rFonts w:ascii="Calibri" w:hAnsi="Calibri" w:cs="Calibri"/>
                <w:sz w:val="20"/>
                <w:szCs w:val="20"/>
                <w:lang w:val="en-US"/>
              </w:rPr>
              <w:t>’s</w:t>
            </w:r>
            <w:r w:rsidR="00A67236" w:rsidRPr="000D611E">
              <w:rPr>
                <w:rFonts w:ascii="Calibri" w:hAnsi="Calibri" w:cs="Calibri"/>
                <w:sz w:val="20"/>
                <w:szCs w:val="20"/>
                <w:lang w:val="en-US"/>
              </w:rPr>
              <w:t xml:space="preserve"> degree</w:t>
            </w:r>
            <w:r w:rsidR="004F65DF" w:rsidRPr="000D611E">
              <w:rPr>
                <w:rFonts w:ascii="Calibri" w:hAnsi="Calibri" w:cs="Calibri"/>
                <w:sz w:val="20"/>
                <w:szCs w:val="20"/>
                <w:lang w:val="en-US"/>
              </w:rPr>
              <w:t xml:space="preserve"> </w:t>
            </w:r>
            <w:r w:rsidR="00A67236" w:rsidRPr="000D611E">
              <w:rPr>
                <w:rFonts w:ascii="Calibri" w:hAnsi="Calibri" w:cs="Calibri"/>
                <w:sz w:val="20"/>
                <w:szCs w:val="20"/>
                <w:lang w:val="en-US"/>
              </w:rPr>
              <w:t xml:space="preserve">in </w:t>
            </w:r>
            <w:r w:rsidR="00B530F6" w:rsidRPr="000D611E">
              <w:rPr>
                <w:rFonts w:ascii="Calibri" w:hAnsi="Calibri" w:cs="Calibri"/>
                <w:sz w:val="20"/>
                <w:szCs w:val="20"/>
                <w:lang w:val="en-US"/>
              </w:rPr>
              <w:t>economics</w:t>
            </w:r>
            <w:r w:rsidR="001D3E14" w:rsidRPr="000D611E">
              <w:rPr>
                <w:rFonts w:ascii="Calibri" w:hAnsi="Calibri" w:cs="Calibri"/>
                <w:sz w:val="20"/>
                <w:szCs w:val="20"/>
                <w:lang w:val="en-US"/>
              </w:rPr>
              <w:t xml:space="preserve">, </w:t>
            </w:r>
            <w:r w:rsidR="00170669">
              <w:rPr>
                <w:rFonts w:ascii="Calibri" w:hAnsi="Calibri" w:cs="Calibri"/>
                <w:sz w:val="20"/>
                <w:szCs w:val="20"/>
                <w:lang w:val="en-US"/>
              </w:rPr>
              <w:t>business administration, HR</w:t>
            </w:r>
            <w:r w:rsidR="00A67236" w:rsidRPr="000D611E">
              <w:rPr>
                <w:rFonts w:ascii="Calibri" w:hAnsi="Calibri" w:cs="Calibri"/>
                <w:sz w:val="20"/>
                <w:szCs w:val="20"/>
                <w:lang w:val="en-US"/>
              </w:rPr>
              <w:t>, social sciences or related fields;</w:t>
            </w:r>
          </w:p>
          <w:p w:rsidR="001D3E14" w:rsidRPr="000D611E" w:rsidRDefault="00170669" w:rsidP="00170669">
            <w:pPr>
              <w:numPr>
                <w:ilvl w:val="0"/>
                <w:numId w:val="2"/>
              </w:numPr>
              <w:jc w:val="both"/>
              <w:rPr>
                <w:rFonts w:ascii="Calibri" w:hAnsi="Calibri" w:cs="Calibri"/>
                <w:sz w:val="20"/>
                <w:szCs w:val="20"/>
                <w:lang w:val="en-US"/>
              </w:rPr>
            </w:pPr>
            <w:r>
              <w:rPr>
                <w:rFonts w:ascii="Calibri" w:hAnsi="Calibri" w:cs="Calibri"/>
                <w:sz w:val="20"/>
                <w:szCs w:val="20"/>
                <w:lang w:val="en-US"/>
              </w:rPr>
              <w:t>M</w:t>
            </w:r>
            <w:r w:rsidRPr="00170669">
              <w:rPr>
                <w:rFonts w:ascii="Calibri" w:hAnsi="Calibri" w:cs="Calibri"/>
                <w:sz w:val="20"/>
                <w:szCs w:val="20"/>
                <w:lang w:val="en-US"/>
              </w:rPr>
              <w:t>inimum two years’ experience</w:t>
            </w:r>
            <w:r w:rsidR="000A474E">
              <w:rPr>
                <w:rFonts w:ascii="Calibri" w:hAnsi="Calibri" w:cs="Calibri"/>
                <w:sz w:val="20"/>
                <w:szCs w:val="20"/>
                <w:lang w:val="en-US"/>
              </w:rPr>
              <w:t xml:space="preserve"> in talent management, employability counselling, career coaching or related areas of professional development</w:t>
            </w:r>
            <w:r w:rsidR="00A67236" w:rsidRPr="000D611E">
              <w:rPr>
                <w:rFonts w:ascii="Calibri" w:hAnsi="Calibri" w:cs="Calibri"/>
                <w:sz w:val="20"/>
                <w:szCs w:val="20"/>
                <w:lang w:val="en-US"/>
              </w:rPr>
              <w:t>;</w:t>
            </w:r>
          </w:p>
          <w:p w:rsidR="00170669" w:rsidRPr="00170669" w:rsidRDefault="00170669" w:rsidP="00F54A50">
            <w:pPr>
              <w:numPr>
                <w:ilvl w:val="0"/>
                <w:numId w:val="2"/>
              </w:numPr>
              <w:jc w:val="both"/>
              <w:rPr>
                <w:rFonts w:ascii="Calibri" w:hAnsi="Calibri" w:cs="Calibri"/>
                <w:sz w:val="20"/>
                <w:szCs w:val="20"/>
                <w:lang w:val="en-US"/>
              </w:rPr>
            </w:pPr>
            <w:r w:rsidRPr="00170669">
              <w:rPr>
                <w:rFonts w:ascii="Calibri" w:hAnsi="Calibri" w:cs="Calibri"/>
                <w:sz w:val="20"/>
                <w:szCs w:val="20"/>
              </w:rPr>
              <w:t xml:space="preserve">Knowledge and understanding of the </w:t>
            </w:r>
            <w:r w:rsidR="00F54A50">
              <w:rPr>
                <w:rFonts w:ascii="Calibri" w:hAnsi="Calibri" w:cs="Calibri"/>
                <w:sz w:val="20"/>
                <w:szCs w:val="20"/>
              </w:rPr>
              <w:t>fundamentals of business</w:t>
            </w:r>
            <w:r w:rsidRPr="00170669">
              <w:rPr>
                <w:rFonts w:ascii="Calibri" w:hAnsi="Calibri" w:cs="Calibri"/>
                <w:sz w:val="20"/>
                <w:szCs w:val="20"/>
              </w:rPr>
              <w:t xml:space="preserve">, employment legislations, </w:t>
            </w:r>
            <w:r w:rsidR="000A474E" w:rsidRPr="00170669">
              <w:rPr>
                <w:rFonts w:ascii="Calibri" w:hAnsi="Calibri" w:cs="Calibri"/>
                <w:sz w:val="20"/>
                <w:szCs w:val="20"/>
              </w:rPr>
              <w:t>labour</w:t>
            </w:r>
            <w:r w:rsidRPr="00170669">
              <w:rPr>
                <w:rFonts w:ascii="Calibri" w:hAnsi="Calibri" w:cs="Calibri"/>
                <w:sz w:val="20"/>
                <w:szCs w:val="20"/>
              </w:rPr>
              <w:t xml:space="preserve"> market information and resources in </w:t>
            </w:r>
            <w:r>
              <w:rPr>
                <w:rFonts w:ascii="Calibri" w:hAnsi="Calibri" w:cs="Calibri"/>
                <w:sz w:val="20"/>
                <w:szCs w:val="20"/>
              </w:rPr>
              <w:t>Ukraine</w:t>
            </w:r>
            <w:r w:rsidR="00F54A50">
              <w:rPr>
                <w:rFonts w:ascii="Calibri" w:hAnsi="Calibri" w:cs="Calibri"/>
                <w:sz w:val="20"/>
                <w:szCs w:val="20"/>
                <w:lang w:val="ru-RU"/>
              </w:rPr>
              <w:t>;</w:t>
            </w:r>
          </w:p>
          <w:p w:rsidR="009621A4" w:rsidRDefault="009621A4" w:rsidP="009621A4">
            <w:pPr>
              <w:numPr>
                <w:ilvl w:val="0"/>
                <w:numId w:val="2"/>
              </w:numPr>
              <w:jc w:val="both"/>
              <w:rPr>
                <w:rFonts w:ascii="Calibri" w:hAnsi="Calibri" w:cs="Calibri"/>
                <w:sz w:val="20"/>
                <w:szCs w:val="20"/>
                <w:lang w:val="en-US"/>
              </w:rPr>
            </w:pPr>
            <w:r>
              <w:rPr>
                <w:rFonts w:ascii="Calibri" w:hAnsi="Calibri" w:cs="Calibri"/>
                <w:sz w:val="20"/>
                <w:szCs w:val="20"/>
                <w:lang w:val="en-US"/>
              </w:rPr>
              <w:t xml:space="preserve">Knowledge of </w:t>
            </w:r>
            <w:r w:rsidR="000B5F58" w:rsidRPr="000D611E">
              <w:rPr>
                <w:rFonts w:ascii="Calibri" w:hAnsi="Calibri" w:cs="Calibri"/>
                <w:sz w:val="20"/>
                <w:szCs w:val="20"/>
                <w:lang w:val="en-US"/>
              </w:rPr>
              <w:t>Ukrainian and i</w:t>
            </w:r>
            <w:r w:rsidR="00A67236" w:rsidRPr="000D611E">
              <w:rPr>
                <w:rFonts w:ascii="Calibri" w:hAnsi="Calibri" w:cs="Calibri"/>
                <w:sz w:val="20"/>
                <w:szCs w:val="20"/>
                <w:lang w:val="en-US"/>
              </w:rPr>
              <w:t xml:space="preserve">nternational </w:t>
            </w:r>
            <w:r w:rsidR="00B530F6" w:rsidRPr="000D611E">
              <w:rPr>
                <w:rFonts w:ascii="Calibri" w:hAnsi="Calibri" w:cs="Calibri"/>
                <w:sz w:val="20"/>
                <w:szCs w:val="20"/>
                <w:lang w:val="en-US"/>
              </w:rPr>
              <w:t xml:space="preserve">best practices of </w:t>
            </w:r>
            <w:r w:rsidR="003E659B" w:rsidRPr="000D611E">
              <w:rPr>
                <w:rFonts w:ascii="Calibri" w:hAnsi="Calibri" w:cs="Calibri"/>
                <w:sz w:val="20"/>
                <w:szCs w:val="20"/>
                <w:lang w:val="en-US"/>
              </w:rPr>
              <w:t xml:space="preserve">women </w:t>
            </w:r>
            <w:r w:rsidR="00B530F6" w:rsidRPr="000D611E">
              <w:rPr>
                <w:rFonts w:ascii="Calibri" w:hAnsi="Calibri" w:cs="Calibri"/>
                <w:sz w:val="20"/>
                <w:szCs w:val="20"/>
                <w:lang w:val="en-US"/>
              </w:rPr>
              <w:t xml:space="preserve">economic empowerment, </w:t>
            </w:r>
            <w:r w:rsidR="00B11E61" w:rsidRPr="000D611E">
              <w:rPr>
                <w:rFonts w:ascii="Calibri" w:hAnsi="Calibri" w:cs="Calibri"/>
                <w:sz w:val="20"/>
                <w:szCs w:val="20"/>
                <w:lang w:val="en-US"/>
              </w:rPr>
              <w:t>employability support</w:t>
            </w:r>
            <w:r w:rsidR="00E2624A" w:rsidRPr="000D611E">
              <w:rPr>
                <w:rFonts w:ascii="Calibri" w:hAnsi="Calibri" w:cs="Calibri"/>
                <w:sz w:val="20"/>
                <w:szCs w:val="20"/>
                <w:lang w:val="en-US"/>
              </w:rPr>
              <w:t xml:space="preserve"> for GBV survivors</w:t>
            </w:r>
            <w:r>
              <w:rPr>
                <w:rFonts w:ascii="Calibri" w:hAnsi="Calibri" w:cs="Calibri"/>
                <w:sz w:val="20"/>
                <w:szCs w:val="20"/>
                <w:lang w:val="en-US"/>
              </w:rPr>
              <w:t xml:space="preserve"> will be a strong benefit;</w:t>
            </w:r>
          </w:p>
          <w:p w:rsidR="00E00D4E" w:rsidRPr="00E00D4E" w:rsidRDefault="00E00D4E" w:rsidP="00E00D4E">
            <w:pPr>
              <w:numPr>
                <w:ilvl w:val="0"/>
                <w:numId w:val="2"/>
              </w:numPr>
              <w:jc w:val="both"/>
              <w:rPr>
                <w:rFonts w:ascii="Calibri" w:hAnsi="Calibri" w:cs="Calibri"/>
                <w:sz w:val="20"/>
                <w:szCs w:val="20"/>
                <w:lang w:val="en-US"/>
              </w:rPr>
            </w:pPr>
            <w:r w:rsidRPr="00E00D4E">
              <w:rPr>
                <w:rFonts w:ascii="Calibri" w:hAnsi="Calibri" w:cs="Calibri"/>
                <w:sz w:val="20"/>
                <w:szCs w:val="20"/>
              </w:rPr>
              <w:t>Excellent communication, negotiation, interpersonal and time management skills with great attention to detail</w:t>
            </w:r>
            <w:r w:rsidRPr="00E00D4E">
              <w:rPr>
                <w:rFonts w:ascii="Calibri" w:hAnsi="Calibri" w:cs="Calibri"/>
                <w:sz w:val="20"/>
                <w:szCs w:val="20"/>
                <w:lang w:val="ru-RU"/>
              </w:rPr>
              <w:t>;</w:t>
            </w:r>
          </w:p>
          <w:p w:rsidR="00E00D4E" w:rsidRPr="00E00D4E" w:rsidRDefault="00E00D4E" w:rsidP="00E00D4E">
            <w:pPr>
              <w:numPr>
                <w:ilvl w:val="0"/>
                <w:numId w:val="2"/>
              </w:numPr>
              <w:jc w:val="both"/>
              <w:rPr>
                <w:rFonts w:ascii="Calibri" w:hAnsi="Calibri" w:cs="Calibri"/>
                <w:sz w:val="20"/>
                <w:szCs w:val="20"/>
                <w:lang w:val="en-US"/>
              </w:rPr>
            </w:pPr>
            <w:r w:rsidRPr="00E00D4E">
              <w:rPr>
                <w:rFonts w:ascii="Calibri" w:hAnsi="Calibri" w:cs="Calibri"/>
                <w:sz w:val="20"/>
                <w:szCs w:val="20"/>
              </w:rPr>
              <w:t>Ability to consistently deliver a high level of customer service to all stakeholders</w:t>
            </w:r>
            <w:r w:rsidRPr="00E00D4E">
              <w:rPr>
                <w:rFonts w:ascii="Calibri" w:hAnsi="Calibri" w:cs="Calibri"/>
                <w:sz w:val="20"/>
                <w:szCs w:val="20"/>
                <w:lang w:val="ru-RU"/>
              </w:rPr>
              <w:t>;</w:t>
            </w:r>
            <w:r w:rsidRPr="00E00D4E">
              <w:rPr>
                <w:rFonts w:ascii="Calibri" w:hAnsi="Calibri" w:cs="Calibri"/>
                <w:sz w:val="20"/>
                <w:szCs w:val="20"/>
              </w:rPr>
              <w:t xml:space="preserve"> </w:t>
            </w:r>
          </w:p>
          <w:p w:rsidR="009621A4" w:rsidRPr="009621A4" w:rsidRDefault="009621A4" w:rsidP="009621A4">
            <w:pPr>
              <w:numPr>
                <w:ilvl w:val="0"/>
                <w:numId w:val="2"/>
              </w:numPr>
              <w:jc w:val="both"/>
              <w:rPr>
                <w:rFonts w:ascii="Calibri" w:hAnsi="Calibri" w:cs="Calibri"/>
                <w:sz w:val="20"/>
                <w:szCs w:val="20"/>
                <w:lang w:val="en-US"/>
              </w:rPr>
            </w:pPr>
            <w:r>
              <w:rPr>
                <w:rFonts w:ascii="Calibri" w:hAnsi="Calibri" w:cs="Calibri"/>
                <w:sz w:val="20"/>
                <w:szCs w:val="20"/>
                <w:lang w:val="en-US"/>
              </w:rPr>
              <w:t>Excellen</w:t>
            </w:r>
            <w:r w:rsidR="00A061B5">
              <w:rPr>
                <w:rFonts w:ascii="Calibri" w:hAnsi="Calibri" w:cs="Calibri"/>
                <w:sz w:val="20"/>
                <w:szCs w:val="20"/>
                <w:lang w:val="en-US"/>
              </w:rPr>
              <w:t>t analytical and writing skills.</w:t>
            </w:r>
          </w:p>
          <w:p w:rsidR="00E72BFB" w:rsidRPr="000D611E" w:rsidRDefault="00E72BFB" w:rsidP="004F31FC">
            <w:pPr>
              <w:ind w:left="720"/>
              <w:jc w:val="both"/>
              <w:rPr>
                <w:rFonts w:ascii="Calibri" w:hAnsi="Calibri" w:cs="Calibri"/>
                <w:sz w:val="20"/>
                <w:szCs w:val="20"/>
                <w:lang w:val="en-US"/>
              </w:rPr>
            </w:pPr>
          </w:p>
          <w:p w:rsidR="000A0C0D" w:rsidRPr="000D611E" w:rsidRDefault="00676366" w:rsidP="007E1ABC">
            <w:pPr>
              <w:tabs>
                <w:tab w:val="left" w:pos="-720"/>
              </w:tabs>
              <w:suppressAutoHyphens/>
              <w:spacing w:before="40" w:after="54"/>
              <w:rPr>
                <w:rFonts w:ascii="Calibri" w:hAnsi="Calibri" w:cs="Calibri"/>
                <w:sz w:val="20"/>
                <w:szCs w:val="20"/>
              </w:rPr>
            </w:pPr>
            <w:r w:rsidRPr="000D611E">
              <w:rPr>
                <w:rFonts w:ascii="Calibri" w:hAnsi="Calibri" w:cs="Calibri"/>
                <w:sz w:val="20"/>
                <w:szCs w:val="20"/>
              </w:rPr>
              <w:t xml:space="preserve">Language: </w:t>
            </w:r>
            <w:r w:rsidR="00E2624A" w:rsidRPr="000D611E">
              <w:rPr>
                <w:rFonts w:ascii="Calibri" w:hAnsi="Calibri" w:cs="Calibri"/>
                <w:sz w:val="20"/>
                <w:szCs w:val="20"/>
              </w:rPr>
              <w:t>Excellent command of written and spoken Ukrainian</w:t>
            </w:r>
            <w:r w:rsidR="009621A4">
              <w:rPr>
                <w:rFonts w:ascii="Calibri" w:hAnsi="Calibri" w:cs="Calibri"/>
                <w:sz w:val="20"/>
                <w:szCs w:val="20"/>
              </w:rPr>
              <w:t>.</w:t>
            </w:r>
          </w:p>
        </w:tc>
      </w:tr>
      <w:tr w:rsidR="008C2248" w:rsidRPr="004F31FC"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rsidR="008C2248" w:rsidRPr="004F31FC" w:rsidRDefault="008C2248"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Inputs / services to be provided by UNFPA or implementing partner (e.g support services, office space, equipment), if applicable:</w:t>
            </w:r>
          </w:p>
        </w:tc>
        <w:tc>
          <w:tcPr>
            <w:tcW w:w="8079" w:type="dxa"/>
            <w:tcBorders>
              <w:top w:val="single" w:sz="6" w:space="0" w:color="auto"/>
              <w:left w:val="single" w:sz="6" w:space="0" w:color="auto"/>
              <w:bottom w:val="single" w:sz="6" w:space="0" w:color="auto"/>
              <w:right w:val="double" w:sz="6" w:space="0" w:color="auto"/>
            </w:tcBorders>
            <w:shd w:val="clear" w:color="auto" w:fill="auto"/>
          </w:tcPr>
          <w:p w:rsidR="008C2248" w:rsidRPr="000D611E" w:rsidRDefault="008C2248" w:rsidP="004F31FC">
            <w:pPr>
              <w:tabs>
                <w:tab w:val="left" w:pos="-720"/>
              </w:tabs>
              <w:suppressAutoHyphens/>
              <w:spacing w:before="40" w:after="54"/>
              <w:rPr>
                <w:rFonts w:ascii="Calibri" w:hAnsi="Calibri" w:cs="Calibri"/>
                <w:sz w:val="20"/>
                <w:szCs w:val="20"/>
              </w:rPr>
            </w:pPr>
            <w:r w:rsidRPr="000D611E">
              <w:rPr>
                <w:rFonts w:ascii="Calibri" w:hAnsi="Calibri" w:cs="Calibri"/>
                <w:sz w:val="20"/>
                <w:szCs w:val="20"/>
              </w:rPr>
              <w:t xml:space="preserve">Additional services could be provided </w:t>
            </w:r>
            <w:r w:rsidR="00E72BFB" w:rsidRPr="000D611E">
              <w:rPr>
                <w:rFonts w:ascii="Calibri" w:hAnsi="Calibri" w:cs="Calibri"/>
                <w:sz w:val="20"/>
                <w:szCs w:val="20"/>
              </w:rPr>
              <w:t xml:space="preserve">upon UNFPA request and </w:t>
            </w:r>
            <w:r w:rsidR="0096189E" w:rsidRPr="000D611E">
              <w:rPr>
                <w:rFonts w:ascii="Calibri" w:hAnsi="Calibri" w:cs="Calibri"/>
                <w:sz w:val="20"/>
                <w:szCs w:val="20"/>
              </w:rPr>
              <w:t>authoriz</w:t>
            </w:r>
            <w:r w:rsidRPr="000D611E">
              <w:rPr>
                <w:rFonts w:ascii="Calibri" w:hAnsi="Calibri" w:cs="Calibri"/>
                <w:sz w:val="20"/>
                <w:szCs w:val="20"/>
              </w:rPr>
              <w:t>ation.</w:t>
            </w:r>
          </w:p>
          <w:p w:rsidR="00170669" w:rsidRDefault="00170669" w:rsidP="004F31FC">
            <w:pPr>
              <w:tabs>
                <w:tab w:val="left" w:pos="-720"/>
              </w:tabs>
              <w:suppressAutoHyphens/>
              <w:spacing w:before="40" w:after="54"/>
              <w:rPr>
                <w:rFonts w:ascii="Calibri" w:hAnsi="Calibri" w:cs="Calibri"/>
                <w:sz w:val="20"/>
                <w:szCs w:val="20"/>
              </w:rPr>
            </w:pPr>
            <w:r w:rsidRPr="00170669">
              <w:rPr>
                <w:rFonts w:ascii="Calibri" w:hAnsi="Calibri" w:cs="Calibri"/>
                <w:sz w:val="20"/>
                <w:szCs w:val="20"/>
              </w:rPr>
              <w:t xml:space="preserve">The Consultant is expected to work using her/his own computer. UNFPA will provide the Consultant with background materials related to the assignment. </w:t>
            </w:r>
          </w:p>
          <w:p w:rsidR="003E6EB4" w:rsidRPr="000D611E" w:rsidRDefault="003E6EB4" w:rsidP="004F31FC">
            <w:pPr>
              <w:tabs>
                <w:tab w:val="left" w:pos="-720"/>
              </w:tabs>
              <w:suppressAutoHyphens/>
              <w:spacing w:before="40" w:after="54"/>
              <w:rPr>
                <w:rFonts w:ascii="Calibri" w:hAnsi="Calibri" w:cs="Calibri"/>
                <w:sz w:val="20"/>
                <w:szCs w:val="20"/>
              </w:rPr>
            </w:pPr>
            <w:r w:rsidRPr="000D611E">
              <w:rPr>
                <w:rFonts w:ascii="Calibri" w:hAnsi="Calibri" w:cs="Calibri"/>
                <w:sz w:val="20"/>
                <w:szCs w:val="20"/>
              </w:rPr>
              <w:t>The consultant is responsible for his/her travel and accommodation arrangements during the missions and should include relevant costs to the fee.</w:t>
            </w:r>
          </w:p>
        </w:tc>
      </w:tr>
      <w:tr w:rsidR="008C2248" w:rsidRPr="004F31FC"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rsidR="008C2248" w:rsidRPr="004F31FC" w:rsidRDefault="008C2248" w:rsidP="004F31FC">
            <w:pPr>
              <w:tabs>
                <w:tab w:val="left" w:pos="-720"/>
              </w:tabs>
              <w:suppressAutoHyphens/>
              <w:rPr>
                <w:rFonts w:ascii="Calibri" w:hAnsi="Calibri" w:cs="Calibri"/>
                <w:sz w:val="20"/>
                <w:szCs w:val="20"/>
              </w:rPr>
            </w:pPr>
            <w:r w:rsidRPr="004F31FC">
              <w:rPr>
                <w:rFonts w:ascii="Calibri" w:hAnsi="Calibri" w:cs="Calibri"/>
                <w:sz w:val="20"/>
                <w:szCs w:val="20"/>
              </w:rPr>
              <w:t>Other relevant information or special conditions, if any:</w:t>
            </w:r>
          </w:p>
        </w:tc>
        <w:tc>
          <w:tcPr>
            <w:tcW w:w="8079" w:type="dxa"/>
            <w:tcBorders>
              <w:top w:val="single" w:sz="6" w:space="0" w:color="auto"/>
              <w:left w:val="single" w:sz="6" w:space="0" w:color="auto"/>
              <w:bottom w:val="single" w:sz="6" w:space="0" w:color="auto"/>
              <w:right w:val="double" w:sz="6" w:space="0" w:color="auto"/>
            </w:tcBorders>
            <w:shd w:val="clear" w:color="auto" w:fill="auto"/>
          </w:tcPr>
          <w:p w:rsidR="00170669" w:rsidRDefault="00170669" w:rsidP="00170669">
            <w:pPr>
              <w:tabs>
                <w:tab w:val="left" w:pos="-720"/>
              </w:tabs>
              <w:suppressAutoHyphens/>
              <w:spacing w:before="40" w:after="54"/>
              <w:jc w:val="both"/>
              <w:rPr>
                <w:rFonts w:ascii="Calibri" w:hAnsi="Calibri" w:cs="Calibri"/>
                <w:sz w:val="20"/>
                <w:szCs w:val="20"/>
              </w:rPr>
            </w:pPr>
            <w:r w:rsidRPr="00170669">
              <w:rPr>
                <w:rFonts w:ascii="Calibri" w:hAnsi="Calibri" w:cs="Calibri"/>
                <w:sz w:val="20"/>
                <w:szCs w:val="20"/>
              </w:rPr>
              <w:t>Consultancy fees will be paid in Ukrainian Hryvnias through equal monthly instalments deposited in the consultant’s bank account, after acceptance by UNFPA of the progress and summary reports on the services delivered by the consultant</w:t>
            </w:r>
            <w:r>
              <w:rPr>
                <w:rFonts w:ascii="Calibri" w:hAnsi="Calibri" w:cs="Calibri"/>
                <w:sz w:val="20"/>
                <w:szCs w:val="20"/>
              </w:rPr>
              <w:t>.</w:t>
            </w:r>
            <w:r w:rsidRPr="00170669">
              <w:rPr>
                <w:rFonts w:ascii="Calibri" w:hAnsi="Calibri" w:cs="Calibri"/>
                <w:sz w:val="20"/>
                <w:szCs w:val="20"/>
              </w:rPr>
              <w:t xml:space="preserve"> </w:t>
            </w:r>
          </w:p>
          <w:p w:rsidR="008C2248" w:rsidRPr="004F31FC" w:rsidRDefault="008C2248" w:rsidP="00170669">
            <w:pPr>
              <w:tabs>
                <w:tab w:val="left" w:pos="-720"/>
              </w:tabs>
              <w:suppressAutoHyphens/>
              <w:spacing w:before="40" w:after="54"/>
              <w:jc w:val="both"/>
              <w:rPr>
                <w:rFonts w:ascii="Calibri" w:hAnsi="Calibri" w:cs="Calibri"/>
                <w:sz w:val="20"/>
                <w:szCs w:val="20"/>
              </w:rPr>
            </w:pPr>
            <w:r w:rsidRPr="004F31FC">
              <w:rPr>
                <w:rFonts w:ascii="Calibri" w:hAnsi="Calibri" w:cs="Calibri"/>
                <w:sz w:val="20"/>
                <w:szCs w:val="20"/>
              </w:rPr>
              <w:t>Any remarks, proposals, complaints or claims to the consultant regarding services being provided in line with these terms of reference should be submitted to the consultant in writing within 10 days of submission of consultancy deliverables or reports by the consultant.</w:t>
            </w:r>
          </w:p>
          <w:p w:rsidR="008C2248" w:rsidRDefault="008C2248" w:rsidP="004F31FC">
            <w:pPr>
              <w:tabs>
                <w:tab w:val="left" w:pos="-720"/>
              </w:tabs>
              <w:suppressAutoHyphens/>
              <w:spacing w:before="40" w:after="54"/>
              <w:jc w:val="both"/>
              <w:rPr>
                <w:rFonts w:ascii="Calibri" w:hAnsi="Calibri" w:cs="Calibri"/>
                <w:sz w:val="20"/>
                <w:szCs w:val="20"/>
              </w:rPr>
            </w:pPr>
            <w:r w:rsidRPr="004F31FC">
              <w:rPr>
                <w:rFonts w:ascii="Calibri" w:hAnsi="Calibri" w:cs="Calibri"/>
                <w:sz w:val="20"/>
                <w:szCs w:val="20"/>
              </w:rPr>
              <w:t>The scope of works to be performed by the consultant under these terms of reference, as well as other conditions of the consultancy, could be modified, if required, through a written agreement between the consultant and UNFPA.</w:t>
            </w:r>
          </w:p>
          <w:p w:rsidR="00E00D4E" w:rsidRDefault="00E00D4E" w:rsidP="004F31FC">
            <w:pPr>
              <w:tabs>
                <w:tab w:val="left" w:pos="-720"/>
              </w:tabs>
              <w:suppressAutoHyphens/>
              <w:spacing w:before="40" w:after="54"/>
              <w:jc w:val="both"/>
              <w:rPr>
                <w:rFonts w:ascii="Calibri" w:hAnsi="Calibri" w:cs="Calibri"/>
                <w:sz w:val="20"/>
                <w:szCs w:val="20"/>
              </w:rPr>
            </w:pPr>
          </w:p>
          <w:p w:rsidR="00E00D4E" w:rsidRPr="00E00D4E" w:rsidRDefault="00E00D4E" w:rsidP="00E00D4E">
            <w:pPr>
              <w:tabs>
                <w:tab w:val="left" w:pos="-720"/>
              </w:tabs>
              <w:suppressAutoHyphens/>
              <w:spacing w:before="40" w:after="54"/>
              <w:jc w:val="both"/>
              <w:rPr>
                <w:rFonts w:ascii="Calibri" w:hAnsi="Calibri" w:cs="Calibri"/>
                <w:b/>
                <w:sz w:val="20"/>
                <w:szCs w:val="20"/>
              </w:rPr>
            </w:pPr>
            <w:r w:rsidRPr="00E00D4E">
              <w:rPr>
                <w:rFonts w:ascii="Calibri" w:hAnsi="Calibri" w:cs="Calibri"/>
                <w:b/>
                <w:sz w:val="20"/>
                <w:szCs w:val="20"/>
              </w:rPr>
              <w:t>Application Process</w:t>
            </w:r>
          </w:p>
          <w:p w:rsidR="00E00D4E" w:rsidRPr="00E00D4E" w:rsidRDefault="00E00D4E" w:rsidP="00E00D4E">
            <w:pPr>
              <w:tabs>
                <w:tab w:val="left" w:pos="-720"/>
              </w:tabs>
              <w:suppressAutoHyphens/>
              <w:spacing w:before="40" w:after="54"/>
              <w:jc w:val="both"/>
              <w:rPr>
                <w:rFonts w:ascii="Calibri" w:hAnsi="Calibri" w:cs="Calibri"/>
                <w:sz w:val="20"/>
                <w:szCs w:val="20"/>
              </w:rPr>
            </w:pPr>
            <w:r w:rsidRPr="00E00D4E">
              <w:rPr>
                <w:rFonts w:ascii="Calibri" w:hAnsi="Calibri" w:cs="Calibri"/>
                <w:sz w:val="20"/>
                <w:szCs w:val="20"/>
              </w:rPr>
              <w:t xml:space="preserve">The consultant will be identified via open-call competitive selection process. </w:t>
            </w:r>
          </w:p>
          <w:p w:rsidR="00E00D4E" w:rsidRPr="00E00D4E" w:rsidRDefault="00E00D4E" w:rsidP="00E00D4E">
            <w:pPr>
              <w:tabs>
                <w:tab w:val="left" w:pos="-720"/>
              </w:tabs>
              <w:suppressAutoHyphens/>
              <w:spacing w:before="40" w:after="54"/>
              <w:jc w:val="both"/>
              <w:rPr>
                <w:rFonts w:ascii="Calibri" w:hAnsi="Calibri" w:cs="Calibri"/>
                <w:sz w:val="20"/>
                <w:szCs w:val="20"/>
              </w:rPr>
            </w:pPr>
            <w:r w:rsidRPr="00E00D4E">
              <w:rPr>
                <w:rFonts w:ascii="Calibri" w:hAnsi="Calibri" w:cs="Calibri"/>
                <w:sz w:val="20"/>
                <w:szCs w:val="20"/>
              </w:rPr>
              <w:t xml:space="preserve">To be considered for the role, one needs to submit to </w:t>
            </w:r>
            <w:hyperlink r:id="rId10" w:history="1">
              <w:r w:rsidRPr="00E00D4E">
                <w:rPr>
                  <w:rStyle w:val="Hyperlink"/>
                  <w:rFonts w:ascii="Calibri" w:hAnsi="Calibri" w:cs="Calibri"/>
                  <w:sz w:val="20"/>
                  <w:szCs w:val="20"/>
                </w:rPr>
                <w:t>ukraine.office@unfpa.org</w:t>
              </w:r>
            </w:hyperlink>
            <w:r w:rsidRPr="00E00D4E">
              <w:rPr>
                <w:rFonts w:ascii="Calibri" w:hAnsi="Calibri" w:cs="Calibri"/>
                <w:sz w:val="20"/>
                <w:szCs w:val="20"/>
              </w:rPr>
              <w:t xml:space="preserve"> by </w:t>
            </w:r>
            <w:r w:rsidR="00472D6C">
              <w:rPr>
                <w:rFonts w:ascii="Calibri" w:hAnsi="Calibri" w:cs="Calibri"/>
                <w:b/>
                <w:sz w:val="20"/>
                <w:szCs w:val="20"/>
              </w:rPr>
              <w:t>20 May</w:t>
            </w:r>
            <w:r>
              <w:rPr>
                <w:rFonts w:ascii="Calibri" w:hAnsi="Calibri" w:cs="Calibri"/>
                <w:b/>
                <w:sz w:val="20"/>
                <w:szCs w:val="20"/>
              </w:rPr>
              <w:t xml:space="preserve"> 2022</w:t>
            </w:r>
            <w:r w:rsidRPr="00E00D4E">
              <w:rPr>
                <w:rFonts w:ascii="Calibri" w:hAnsi="Calibri" w:cs="Calibri"/>
                <w:sz w:val="20"/>
                <w:szCs w:val="20"/>
              </w:rPr>
              <w:t xml:space="preserve"> an application comprised of the following documents:</w:t>
            </w:r>
          </w:p>
          <w:p w:rsidR="00E00D4E" w:rsidRPr="00E00D4E" w:rsidRDefault="00E00D4E" w:rsidP="00E00D4E">
            <w:pPr>
              <w:numPr>
                <w:ilvl w:val="0"/>
                <w:numId w:val="31"/>
              </w:numPr>
              <w:tabs>
                <w:tab w:val="left" w:pos="-720"/>
              </w:tabs>
              <w:suppressAutoHyphens/>
              <w:spacing w:before="40" w:after="54"/>
              <w:ind w:leftChars="-1" w:left="0" w:hangingChars="1" w:hanging="2"/>
              <w:jc w:val="both"/>
              <w:rPr>
                <w:rFonts w:ascii="Calibri" w:hAnsi="Calibri" w:cs="Calibri"/>
                <w:sz w:val="20"/>
                <w:szCs w:val="20"/>
              </w:rPr>
            </w:pPr>
            <w:r w:rsidRPr="00E00D4E">
              <w:rPr>
                <w:rFonts w:ascii="Calibri" w:hAnsi="Calibri" w:cs="Calibri"/>
                <w:sz w:val="20"/>
                <w:szCs w:val="20"/>
              </w:rPr>
              <w:t>Professional CV;</w:t>
            </w:r>
          </w:p>
          <w:p w:rsidR="00E00D4E" w:rsidRPr="00E00D4E" w:rsidRDefault="00E00D4E" w:rsidP="00E00D4E">
            <w:pPr>
              <w:numPr>
                <w:ilvl w:val="0"/>
                <w:numId w:val="31"/>
              </w:numPr>
              <w:tabs>
                <w:tab w:val="left" w:pos="-720"/>
              </w:tabs>
              <w:suppressAutoHyphens/>
              <w:spacing w:before="40" w:after="54"/>
              <w:ind w:leftChars="-1" w:left="0" w:hangingChars="1" w:hanging="2"/>
              <w:jc w:val="both"/>
              <w:rPr>
                <w:rFonts w:ascii="Calibri" w:hAnsi="Calibri" w:cs="Calibri"/>
                <w:sz w:val="20"/>
                <w:szCs w:val="20"/>
              </w:rPr>
            </w:pPr>
            <w:r w:rsidRPr="00E00D4E">
              <w:rPr>
                <w:rFonts w:ascii="Calibri" w:hAnsi="Calibri" w:cs="Calibri"/>
                <w:sz w:val="20"/>
                <w:szCs w:val="20"/>
              </w:rPr>
              <w:t xml:space="preserve">Motivation letter; </w:t>
            </w:r>
          </w:p>
          <w:p w:rsidR="00E00D4E" w:rsidRPr="00E00D4E" w:rsidRDefault="00E00D4E" w:rsidP="00E00D4E">
            <w:pPr>
              <w:numPr>
                <w:ilvl w:val="0"/>
                <w:numId w:val="31"/>
              </w:numPr>
              <w:tabs>
                <w:tab w:val="left" w:pos="-720"/>
              </w:tabs>
              <w:suppressAutoHyphens/>
              <w:spacing w:before="40" w:after="54"/>
              <w:ind w:leftChars="-1" w:left="0" w:hangingChars="1" w:hanging="2"/>
              <w:jc w:val="both"/>
              <w:rPr>
                <w:rFonts w:ascii="Calibri" w:hAnsi="Calibri" w:cs="Calibri"/>
                <w:sz w:val="20"/>
                <w:szCs w:val="20"/>
              </w:rPr>
            </w:pPr>
            <w:r w:rsidRPr="00E00D4E">
              <w:rPr>
                <w:rFonts w:ascii="Calibri" w:hAnsi="Calibri" w:cs="Calibri"/>
                <w:sz w:val="20"/>
                <w:szCs w:val="20"/>
              </w:rPr>
              <w:t>Brief outline (up to 1 page) of the structure of the Individual Economic Security Plan (IESP) for women in difficult circumstances, including GBV/DV survivors, women with disabilities, etc.;</w:t>
            </w:r>
          </w:p>
          <w:p w:rsidR="00E00D4E" w:rsidRPr="00E00D4E" w:rsidRDefault="00E00D4E" w:rsidP="00E00D4E">
            <w:pPr>
              <w:tabs>
                <w:tab w:val="left" w:pos="-720"/>
              </w:tabs>
              <w:suppressAutoHyphens/>
              <w:spacing w:before="40" w:after="54"/>
              <w:jc w:val="both"/>
              <w:rPr>
                <w:rFonts w:ascii="Calibri" w:hAnsi="Calibri" w:cs="Calibri"/>
                <w:sz w:val="20"/>
                <w:szCs w:val="20"/>
              </w:rPr>
            </w:pPr>
            <w:r w:rsidRPr="00E00D4E">
              <w:rPr>
                <w:rFonts w:ascii="Calibri" w:hAnsi="Calibri" w:cs="Calibri"/>
                <w:sz w:val="20"/>
                <w:szCs w:val="20"/>
              </w:rPr>
              <w:t>Only complete applications received by the deadline will be evaluated.</w:t>
            </w:r>
          </w:p>
          <w:p w:rsidR="00E00D4E" w:rsidRPr="00E00D4E" w:rsidRDefault="00E00D4E" w:rsidP="00E00D4E">
            <w:pPr>
              <w:tabs>
                <w:tab w:val="left" w:pos="-720"/>
              </w:tabs>
              <w:suppressAutoHyphens/>
              <w:spacing w:before="40" w:after="54"/>
              <w:jc w:val="both"/>
              <w:rPr>
                <w:rFonts w:ascii="Calibri" w:hAnsi="Calibri" w:cs="Calibri"/>
                <w:sz w:val="20"/>
                <w:szCs w:val="20"/>
                <w:lang w:val="uk-UA"/>
              </w:rPr>
            </w:pPr>
            <w:r w:rsidRPr="00E00D4E">
              <w:rPr>
                <w:rFonts w:ascii="Calibri" w:hAnsi="Calibri" w:cs="Calibri"/>
                <w:sz w:val="20"/>
                <w:szCs w:val="20"/>
              </w:rPr>
              <w:t xml:space="preserve">In the subject of the letter, please state: </w:t>
            </w:r>
            <w:bookmarkStart w:id="0" w:name="_GoBack"/>
            <w:r>
              <w:rPr>
                <w:rFonts w:ascii="Calibri" w:hAnsi="Calibri" w:cs="Calibri"/>
                <w:i/>
                <w:sz w:val="20"/>
                <w:szCs w:val="20"/>
              </w:rPr>
              <w:t xml:space="preserve">Application for </w:t>
            </w:r>
            <w:r w:rsidR="003130F0" w:rsidRPr="003130F0">
              <w:rPr>
                <w:rFonts w:ascii="Calibri" w:hAnsi="Calibri" w:cs="Calibri"/>
                <w:i/>
                <w:sz w:val="20"/>
                <w:szCs w:val="20"/>
                <w:lang w:val="en-US"/>
              </w:rPr>
              <w:t>Career Consultant</w:t>
            </w:r>
            <w:bookmarkEnd w:id="0"/>
            <w:r>
              <w:rPr>
                <w:rFonts w:ascii="Calibri" w:hAnsi="Calibri" w:cs="Calibri"/>
                <w:i/>
                <w:sz w:val="20"/>
                <w:szCs w:val="20"/>
                <w:lang w:val="uk-UA"/>
              </w:rPr>
              <w:t>.</w:t>
            </w:r>
          </w:p>
        </w:tc>
      </w:tr>
      <w:tr w:rsidR="008C2248" w:rsidRPr="004F31FC" w:rsidTr="00803312">
        <w:tblPrEx>
          <w:tblCellMar>
            <w:left w:w="148" w:type="dxa"/>
            <w:right w:w="148" w:type="dxa"/>
          </w:tblCellMar>
        </w:tblPrEx>
        <w:tc>
          <w:tcPr>
            <w:tcW w:w="10686" w:type="dxa"/>
            <w:gridSpan w:val="2"/>
            <w:tcBorders>
              <w:top w:val="single" w:sz="4" w:space="0" w:color="auto"/>
              <w:left w:val="double" w:sz="6" w:space="0" w:color="auto"/>
              <w:bottom w:val="double" w:sz="6" w:space="0" w:color="auto"/>
              <w:right w:val="double" w:sz="6" w:space="0" w:color="auto"/>
            </w:tcBorders>
            <w:shd w:val="clear" w:color="auto" w:fill="auto"/>
          </w:tcPr>
          <w:p w:rsidR="008C2248" w:rsidRPr="004F31FC" w:rsidRDefault="008C2248" w:rsidP="004F31FC">
            <w:pPr>
              <w:tabs>
                <w:tab w:val="left" w:pos="-720"/>
              </w:tabs>
              <w:suppressAutoHyphens/>
              <w:rPr>
                <w:rFonts w:ascii="Calibri" w:hAnsi="Calibri" w:cs="Calibri"/>
                <w:sz w:val="20"/>
                <w:szCs w:val="20"/>
              </w:rPr>
            </w:pPr>
            <w:r w:rsidRPr="004F31FC">
              <w:rPr>
                <w:rFonts w:ascii="Calibri" w:hAnsi="Calibri" w:cs="Calibri"/>
                <w:sz w:val="20"/>
                <w:szCs w:val="20"/>
              </w:rPr>
              <w:t>Signature of Requesting Officer in Hiring Office:</w:t>
            </w:r>
          </w:p>
          <w:p w:rsidR="00C3001D" w:rsidRPr="004F31FC" w:rsidRDefault="00C3001D" w:rsidP="004F31FC">
            <w:pPr>
              <w:tabs>
                <w:tab w:val="left" w:pos="-720"/>
              </w:tabs>
              <w:suppressAutoHyphens/>
              <w:rPr>
                <w:rFonts w:ascii="Calibri" w:hAnsi="Calibri" w:cs="Calibri"/>
                <w:sz w:val="20"/>
                <w:szCs w:val="20"/>
              </w:rPr>
            </w:pPr>
          </w:p>
          <w:p w:rsidR="00F919F2" w:rsidRPr="004F31FC" w:rsidRDefault="00111EF1" w:rsidP="004F31FC">
            <w:pPr>
              <w:tabs>
                <w:tab w:val="left" w:pos="-720"/>
              </w:tabs>
              <w:suppressAutoHyphens/>
              <w:rPr>
                <w:rFonts w:ascii="Calibri" w:hAnsi="Calibri" w:cs="Calibri"/>
                <w:sz w:val="20"/>
                <w:szCs w:val="20"/>
              </w:rPr>
            </w:pPr>
            <w:r w:rsidRPr="004F31FC">
              <w:rPr>
                <w:rFonts w:ascii="Calibri" w:hAnsi="Calibri" w:cs="Calibri"/>
                <w:sz w:val="20"/>
                <w:szCs w:val="20"/>
              </w:rPr>
              <w:t>Anna Tsytsak</w:t>
            </w:r>
            <w:r w:rsidR="00C3001D" w:rsidRPr="004F31FC">
              <w:rPr>
                <w:rFonts w:ascii="Calibri" w:hAnsi="Calibri" w:cs="Calibri"/>
                <w:sz w:val="20"/>
                <w:szCs w:val="20"/>
              </w:rPr>
              <w:t xml:space="preserve">, </w:t>
            </w:r>
            <w:r w:rsidRPr="004F31FC">
              <w:rPr>
                <w:rFonts w:ascii="Calibri" w:hAnsi="Calibri" w:cs="Calibri"/>
                <w:sz w:val="20"/>
                <w:szCs w:val="20"/>
              </w:rPr>
              <w:t xml:space="preserve">GBV Programme Associate  </w:t>
            </w:r>
          </w:p>
          <w:p w:rsidR="008C2248" w:rsidRPr="004F31FC" w:rsidRDefault="008C2248" w:rsidP="004F31FC">
            <w:pPr>
              <w:tabs>
                <w:tab w:val="left" w:pos="-720"/>
              </w:tabs>
              <w:suppressAutoHyphens/>
              <w:rPr>
                <w:rFonts w:ascii="Calibri" w:hAnsi="Calibri" w:cs="Calibri"/>
                <w:sz w:val="20"/>
                <w:szCs w:val="20"/>
              </w:rPr>
            </w:pPr>
          </w:p>
          <w:p w:rsidR="008C2248" w:rsidRPr="004F31FC" w:rsidRDefault="008C2248" w:rsidP="004F31FC">
            <w:pPr>
              <w:tabs>
                <w:tab w:val="left" w:pos="-720"/>
              </w:tabs>
              <w:suppressAutoHyphens/>
              <w:rPr>
                <w:rFonts w:ascii="Calibri" w:hAnsi="Calibri" w:cs="Calibri"/>
                <w:sz w:val="20"/>
                <w:szCs w:val="20"/>
              </w:rPr>
            </w:pPr>
            <w:r w:rsidRPr="004F31FC">
              <w:rPr>
                <w:rFonts w:ascii="Calibri" w:hAnsi="Calibri" w:cs="Calibri"/>
                <w:sz w:val="20"/>
                <w:szCs w:val="20"/>
              </w:rPr>
              <w:t>Date:</w:t>
            </w:r>
            <w:r w:rsidR="00BF3C95" w:rsidRPr="004F31FC">
              <w:rPr>
                <w:rFonts w:ascii="Calibri" w:hAnsi="Calibri" w:cs="Calibri"/>
                <w:sz w:val="20"/>
                <w:szCs w:val="20"/>
              </w:rPr>
              <w:t xml:space="preserve"> </w:t>
            </w:r>
          </w:p>
          <w:p w:rsidR="0096189E" w:rsidRPr="004F31FC" w:rsidRDefault="0096189E" w:rsidP="004F31FC">
            <w:pPr>
              <w:tabs>
                <w:tab w:val="left" w:pos="-720"/>
              </w:tabs>
              <w:suppressAutoHyphens/>
              <w:rPr>
                <w:rFonts w:ascii="Calibri" w:hAnsi="Calibri" w:cs="Calibri"/>
                <w:sz w:val="20"/>
                <w:szCs w:val="20"/>
              </w:rPr>
            </w:pPr>
          </w:p>
        </w:tc>
      </w:tr>
    </w:tbl>
    <w:p w:rsidR="001D643F" w:rsidRPr="004F31FC" w:rsidRDefault="001D643F" w:rsidP="004F31FC">
      <w:pPr>
        <w:rPr>
          <w:rFonts w:ascii="Calibri" w:hAnsi="Calibri" w:cs="Calibri"/>
          <w:sz w:val="20"/>
          <w:szCs w:val="20"/>
        </w:rPr>
      </w:pPr>
    </w:p>
    <w:sectPr w:rsidR="001D643F" w:rsidRPr="004F31FC"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2D3" w:rsidRDefault="006C52D3">
      <w:r>
        <w:separator/>
      </w:r>
    </w:p>
  </w:endnote>
  <w:endnote w:type="continuationSeparator" w:id="0">
    <w:p w:rsidR="006C52D3" w:rsidRDefault="006C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2D3" w:rsidRDefault="006C52D3">
      <w:r>
        <w:separator/>
      </w:r>
    </w:p>
  </w:footnote>
  <w:footnote w:type="continuationSeparator" w:id="0">
    <w:p w:rsidR="006C52D3" w:rsidRDefault="006C5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22C8"/>
    <w:multiLevelType w:val="hybridMultilevel"/>
    <w:tmpl w:val="36DAD2F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DAC2AEC"/>
    <w:multiLevelType w:val="multilevel"/>
    <w:tmpl w:val="9AAA0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34442"/>
    <w:multiLevelType w:val="multilevel"/>
    <w:tmpl w:val="B728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17DC5"/>
    <w:multiLevelType w:val="hybridMultilevel"/>
    <w:tmpl w:val="68002FC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1BF66F9C"/>
    <w:multiLevelType w:val="hybridMultilevel"/>
    <w:tmpl w:val="24EA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4011D"/>
    <w:multiLevelType w:val="hybridMultilevel"/>
    <w:tmpl w:val="FB9EA082"/>
    <w:lvl w:ilvl="0" w:tplc="0A8628F4">
      <w:start w:val="1"/>
      <w:numFmt w:val="decimal"/>
      <w:lvlText w:val="%1)"/>
      <w:lvlJc w:val="left"/>
      <w:pPr>
        <w:ind w:left="360" w:hanging="360"/>
      </w:pPr>
      <w:rPr>
        <w:rFonts w:ascii="Calibri" w:eastAsia="Times New Roman" w:hAnsi="Calibri" w:cs="Calibr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174CE1"/>
    <w:multiLevelType w:val="multilevel"/>
    <w:tmpl w:val="4D3C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4665C8"/>
    <w:multiLevelType w:val="multilevel"/>
    <w:tmpl w:val="0144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077353"/>
    <w:multiLevelType w:val="hybridMultilevel"/>
    <w:tmpl w:val="917A8372"/>
    <w:lvl w:ilvl="0" w:tplc="68DAE71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319C7694"/>
    <w:multiLevelType w:val="hybridMultilevel"/>
    <w:tmpl w:val="A8787B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BA4DAF"/>
    <w:multiLevelType w:val="hybridMultilevel"/>
    <w:tmpl w:val="E4CC123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38A43054"/>
    <w:multiLevelType w:val="hybridMultilevel"/>
    <w:tmpl w:val="9CFA8FE8"/>
    <w:lvl w:ilvl="0" w:tplc="0409000F">
      <w:start w:val="1"/>
      <w:numFmt w:val="decimal"/>
      <w:lvlText w:val="%1."/>
      <w:lvlJc w:val="left"/>
      <w:pPr>
        <w:ind w:left="495" w:hanging="360"/>
      </w:pPr>
      <w:rPr>
        <w:rFont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3" w15:restartNumberingAfterBreak="0">
    <w:nsid w:val="3A80020B"/>
    <w:multiLevelType w:val="hybridMultilevel"/>
    <w:tmpl w:val="2594283E"/>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3A965845"/>
    <w:multiLevelType w:val="multilevel"/>
    <w:tmpl w:val="3DD8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2C630C"/>
    <w:multiLevelType w:val="hybridMultilevel"/>
    <w:tmpl w:val="FCC4887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9516430"/>
    <w:multiLevelType w:val="hybridMultilevel"/>
    <w:tmpl w:val="B00C52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B5E27D4"/>
    <w:multiLevelType w:val="multilevel"/>
    <w:tmpl w:val="6E122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D2CCF"/>
    <w:multiLevelType w:val="multilevel"/>
    <w:tmpl w:val="65EC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EC1173"/>
    <w:multiLevelType w:val="hybridMultilevel"/>
    <w:tmpl w:val="FCAE254E"/>
    <w:lvl w:ilvl="0" w:tplc="123CE95C">
      <w:numFmt w:val="bullet"/>
      <w:lvlText w:val="-"/>
      <w:lvlJc w:val="left"/>
      <w:pPr>
        <w:ind w:left="1080" w:hanging="360"/>
      </w:pPr>
      <w:rPr>
        <w:rFonts w:ascii="Calibri" w:eastAsia="Times New Roma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1" w15:restartNumberingAfterBreak="0">
    <w:nsid w:val="62051A7F"/>
    <w:multiLevelType w:val="hybridMultilevel"/>
    <w:tmpl w:val="6F707BB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2" w15:restartNumberingAfterBreak="0">
    <w:nsid w:val="665D5C59"/>
    <w:multiLevelType w:val="hybridMultilevel"/>
    <w:tmpl w:val="2000000F"/>
    <w:lvl w:ilvl="0" w:tplc="24425992">
      <w:start w:val="1"/>
      <w:numFmt w:val="decimal"/>
      <w:lvlText w:val="%1."/>
      <w:lvlJc w:val="left"/>
      <w:pPr>
        <w:ind w:left="720" w:hanging="360"/>
      </w:pPr>
      <w:rPr>
        <w:rFonts w:hint="default"/>
        <w:sz w:val="20"/>
      </w:rPr>
    </w:lvl>
    <w:lvl w:ilvl="1" w:tplc="9ACAAC94">
      <w:start w:val="1"/>
      <w:numFmt w:val="lowerLetter"/>
      <w:lvlText w:val="%2."/>
      <w:lvlJc w:val="left"/>
      <w:pPr>
        <w:ind w:left="1440" w:hanging="360"/>
      </w:pPr>
      <w:rPr>
        <w:rFonts w:hint="default"/>
        <w:sz w:val="20"/>
      </w:rPr>
    </w:lvl>
    <w:lvl w:ilvl="2" w:tplc="41B65E28" w:tentative="1">
      <w:start w:val="1"/>
      <w:numFmt w:val="lowerRoman"/>
      <w:lvlText w:val="%3."/>
      <w:lvlJc w:val="right"/>
      <w:pPr>
        <w:ind w:left="2160" w:hanging="180"/>
      </w:pPr>
      <w:rPr>
        <w:rFonts w:hint="default"/>
        <w:sz w:val="20"/>
      </w:rPr>
    </w:lvl>
    <w:lvl w:ilvl="3" w:tplc="7CE60902" w:tentative="1">
      <w:start w:val="1"/>
      <w:numFmt w:val="decimal"/>
      <w:lvlText w:val="%4."/>
      <w:lvlJc w:val="left"/>
      <w:pPr>
        <w:ind w:left="2880" w:hanging="360"/>
      </w:pPr>
      <w:rPr>
        <w:rFonts w:hint="default"/>
        <w:sz w:val="20"/>
      </w:rPr>
    </w:lvl>
    <w:lvl w:ilvl="4" w:tplc="D0700A46" w:tentative="1">
      <w:start w:val="1"/>
      <w:numFmt w:val="lowerLetter"/>
      <w:lvlText w:val="%5."/>
      <w:lvlJc w:val="left"/>
      <w:pPr>
        <w:ind w:left="3600" w:hanging="360"/>
      </w:pPr>
      <w:rPr>
        <w:rFonts w:hint="default"/>
        <w:sz w:val="20"/>
      </w:rPr>
    </w:lvl>
    <w:lvl w:ilvl="5" w:tplc="A52AEE34" w:tentative="1">
      <w:start w:val="1"/>
      <w:numFmt w:val="lowerRoman"/>
      <w:lvlText w:val="%6."/>
      <w:lvlJc w:val="right"/>
      <w:pPr>
        <w:ind w:left="4320" w:hanging="180"/>
      </w:pPr>
      <w:rPr>
        <w:rFonts w:hint="default"/>
        <w:sz w:val="20"/>
      </w:rPr>
    </w:lvl>
    <w:lvl w:ilvl="6" w:tplc="FDBE1CC0" w:tentative="1">
      <w:start w:val="1"/>
      <w:numFmt w:val="decimal"/>
      <w:lvlText w:val="%7."/>
      <w:lvlJc w:val="left"/>
      <w:pPr>
        <w:ind w:left="5040" w:hanging="360"/>
      </w:pPr>
      <w:rPr>
        <w:rFonts w:hint="default"/>
        <w:sz w:val="20"/>
      </w:rPr>
    </w:lvl>
    <w:lvl w:ilvl="7" w:tplc="477E151C" w:tentative="1">
      <w:start w:val="1"/>
      <w:numFmt w:val="lowerLetter"/>
      <w:lvlText w:val="%8."/>
      <w:lvlJc w:val="left"/>
      <w:pPr>
        <w:ind w:left="5760" w:hanging="360"/>
      </w:pPr>
      <w:rPr>
        <w:rFonts w:hint="default"/>
        <w:sz w:val="20"/>
      </w:rPr>
    </w:lvl>
    <w:lvl w:ilvl="8" w:tplc="524825FA" w:tentative="1">
      <w:start w:val="1"/>
      <w:numFmt w:val="lowerRoman"/>
      <w:lvlText w:val="%9."/>
      <w:lvlJc w:val="right"/>
      <w:pPr>
        <w:ind w:left="6480" w:hanging="180"/>
      </w:pPr>
      <w:rPr>
        <w:rFonts w:hint="default"/>
        <w:sz w:val="20"/>
      </w:rPr>
    </w:lvl>
  </w:abstractNum>
  <w:abstractNum w:abstractNumId="23" w15:restartNumberingAfterBreak="0">
    <w:nsid w:val="6EE62A21"/>
    <w:multiLevelType w:val="hybridMultilevel"/>
    <w:tmpl w:val="F3545C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FB247DD"/>
    <w:multiLevelType w:val="hybridMultilevel"/>
    <w:tmpl w:val="9D6012A2"/>
    <w:lvl w:ilvl="0" w:tplc="A38A6D94">
      <w:start w:val="11"/>
      <w:numFmt w:val="bullet"/>
      <w:lvlText w:val="-"/>
      <w:lvlJc w:val="left"/>
      <w:pPr>
        <w:ind w:left="405" w:hanging="360"/>
      </w:pPr>
      <w:rPr>
        <w:rFonts w:ascii="Arial" w:eastAsia="Times New Roman" w:hAnsi="Arial" w:cs="Aria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5" w15:restartNumberingAfterBreak="0">
    <w:nsid w:val="71213D4B"/>
    <w:multiLevelType w:val="multilevel"/>
    <w:tmpl w:val="6F9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9C0963"/>
    <w:multiLevelType w:val="hybridMultilevel"/>
    <w:tmpl w:val="2820BC1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9700902"/>
    <w:multiLevelType w:val="hybridMultilevel"/>
    <w:tmpl w:val="42EE2882"/>
    <w:lvl w:ilvl="0" w:tplc="AE0E01F4">
      <w:numFmt w:val="bullet"/>
      <w:lvlText w:val="-"/>
      <w:lvlJc w:val="left"/>
      <w:pPr>
        <w:ind w:left="495" w:hanging="360"/>
      </w:pPr>
      <w:rPr>
        <w:rFonts w:ascii="Calibri" w:eastAsia="Times New Roman"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8" w15:restartNumberingAfterBreak="0">
    <w:nsid w:val="7A5736BE"/>
    <w:multiLevelType w:val="hybridMultilevel"/>
    <w:tmpl w:val="8EE20800"/>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9" w15:restartNumberingAfterBreak="0">
    <w:nsid w:val="7BE9752C"/>
    <w:multiLevelType w:val="hybridMultilevel"/>
    <w:tmpl w:val="0976738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D272639"/>
    <w:multiLevelType w:val="hybridMultilevel"/>
    <w:tmpl w:val="FEFE2426"/>
    <w:lvl w:ilvl="0" w:tplc="20000005">
      <w:start w:val="1"/>
      <w:numFmt w:val="bullet"/>
      <w:lvlText w:val=""/>
      <w:lvlJc w:val="left"/>
      <w:pPr>
        <w:ind w:left="765" w:hanging="360"/>
      </w:pPr>
      <w:rPr>
        <w:rFonts w:ascii="Wingdings" w:hAnsi="Wingdings"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num w:numId="1">
    <w:abstractNumId w:val="10"/>
  </w:num>
  <w:num w:numId="2">
    <w:abstractNumId w:val="17"/>
  </w:num>
  <w:num w:numId="3">
    <w:abstractNumId w:val="23"/>
  </w:num>
  <w:num w:numId="4">
    <w:abstractNumId w:val="9"/>
  </w:num>
  <w:num w:numId="5">
    <w:abstractNumId w:val="5"/>
  </w:num>
  <w:num w:numId="6">
    <w:abstractNumId w:val="4"/>
  </w:num>
  <w:num w:numId="7">
    <w:abstractNumId w:val="27"/>
  </w:num>
  <w:num w:numId="8">
    <w:abstractNumId w:val="12"/>
  </w:num>
  <w:num w:numId="9">
    <w:abstractNumId w:val="14"/>
  </w:num>
  <w:num w:numId="10">
    <w:abstractNumId w:val="2"/>
  </w:num>
  <w:num w:numId="11">
    <w:abstractNumId w:val="18"/>
  </w:num>
  <w:num w:numId="12">
    <w:abstractNumId w:val="7"/>
  </w:num>
  <w:num w:numId="13">
    <w:abstractNumId w:val="16"/>
  </w:num>
  <w:num w:numId="14">
    <w:abstractNumId w:val="6"/>
  </w:num>
  <w:num w:numId="15">
    <w:abstractNumId w:val="1"/>
  </w:num>
  <w:num w:numId="16">
    <w:abstractNumId w:val="25"/>
  </w:num>
  <w:num w:numId="17">
    <w:abstractNumId w:val="22"/>
  </w:num>
  <w:num w:numId="18">
    <w:abstractNumId w:val="20"/>
  </w:num>
  <w:num w:numId="19">
    <w:abstractNumId w:val="8"/>
  </w:num>
  <w:num w:numId="20">
    <w:abstractNumId w:val="24"/>
  </w:num>
  <w:num w:numId="21">
    <w:abstractNumId w:val="30"/>
  </w:num>
  <w:num w:numId="22">
    <w:abstractNumId w:val="29"/>
  </w:num>
  <w:num w:numId="23">
    <w:abstractNumId w:val="26"/>
  </w:num>
  <w:num w:numId="24">
    <w:abstractNumId w:val="21"/>
  </w:num>
  <w:num w:numId="25">
    <w:abstractNumId w:val="3"/>
  </w:num>
  <w:num w:numId="26">
    <w:abstractNumId w:val="0"/>
  </w:num>
  <w:num w:numId="27">
    <w:abstractNumId w:val="11"/>
  </w:num>
  <w:num w:numId="28">
    <w:abstractNumId w:val="13"/>
  </w:num>
  <w:num w:numId="29">
    <w:abstractNumId w:val="15"/>
  </w:num>
  <w:num w:numId="30">
    <w:abstractNumId w:val="28"/>
  </w:num>
  <w:num w:numId="3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8"/>
    <w:rsid w:val="00001D34"/>
    <w:rsid w:val="00003B5D"/>
    <w:rsid w:val="000059AB"/>
    <w:rsid w:val="00010006"/>
    <w:rsid w:val="00010511"/>
    <w:rsid w:val="00017A74"/>
    <w:rsid w:val="0002061A"/>
    <w:rsid w:val="00023B72"/>
    <w:rsid w:val="00024443"/>
    <w:rsid w:val="00024731"/>
    <w:rsid w:val="00025085"/>
    <w:rsid w:val="00030539"/>
    <w:rsid w:val="000316CB"/>
    <w:rsid w:val="00031EBC"/>
    <w:rsid w:val="0004068F"/>
    <w:rsid w:val="00042CED"/>
    <w:rsid w:val="00042FBE"/>
    <w:rsid w:val="0004566B"/>
    <w:rsid w:val="00047F28"/>
    <w:rsid w:val="00053010"/>
    <w:rsid w:val="00054D67"/>
    <w:rsid w:val="0005533B"/>
    <w:rsid w:val="00060BBA"/>
    <w:rsid w:val="00060D1D"/>
    <w:rsid w:val="00062691"/>
    <w:rsid w:val="00065359"/>
    <w:rsid w:val="000704AF"/>
    <w:rsid w:val="0007464B"/>
    <w:rsid w:val="00075125"/>
    <w:rsid w:val="0007723C"/>
    <w:rsid w:val="00077F8B"/>
    <w:rsid w:val="000859AA"/>
    <w:rsid w:val="0009348D"/>
    <w:rsid w:val="00097EE9"/>
    <w:rsid w:val="000A0423"/>
    <w:rsid w:val="000A0C0D"/>
    <w:rsid w:val="000A2C33"/>
    <w:rsid w:val="000A474E"/>
    <w:rsid w:val="000A5B2C"/>
    <w:rsid w:val="000B2960"/>
    <w:rsid w:val="000B5F58"/>
    <w:rsid w:val="000B606F"/>
    <w:rsid w:val="000C3395"/>
    <w:rsid w:val="000D0633"/>
    <w:rsid w:val="000D2521"/>
    <w:rsid w:val="000D30D3"/>
    <w:rsid w:val="000D42E4"/>
    <w:rsid w:val="000D60B1"/>
    <w:rsid w:val="000D611E"/>
    <w:rsid w:val="000D6710"/>
    <w:rsid w:val="000E3538"/>
    <w:rsid w:val="000E5DA0"/>
    <w:rsid w:val="000E5F9A"/>
    <w:rsid w:val="000E6D0B"/>
    <w:rsid w:val="000F4E41"/>
    <w:rsid w:val="000F5261"/>
    <w:rsid w:val="00101C47"/>
    <w:rsid w:val="00102056"/>
    <w:rsid w:val="001035C5"/>
    <w:rsid w:val="00103ACB"/>
    <w:rsid w:val="0010552E"/>
    <w:rsid w:val="0010701A"/>
    <w:rsid w:val="00111EF1"/>
    <w:rsid w:val="00113252"/>
    <w:rsid w:val="001152A2"/>
    <w:rsid w:val="00115F7A"/>
    <w:rsid w:val="00117A6B"/>
    <w:rsid w:val="0012733B"/>
    <w:rsid w:val="00132819"/>
    <w:rsid w:val="0013415A"/>
    <w:rsid w:val="00136BE6"/>
    <w:rsid w:val="00141676"/>
    <w:rsid w:val="001416C5"/>
    <w:rsid w:val="0014380A"/>
    <w:rsid w:val="00143CD7"/>
    <w:rsid w:val="00151808"/>
    <w:rsid w:val="00151BA1"/>
    <w:rsid w:val="0015205B"/>
    <w:rsid w:val="001602DE"/>
    <w:rsid w:val="00161275"/>
    <w:rsid w:val="0016148C"/>
    <w:rsid w:val="00170669"/>
    <w:rsid w:val="001711DB"/>
    <w:rsid w:val="00171A3E"/>
    <w:rsid w:val="0017222B"/>
    <w:rsid w:val="001728F7"/>
    <w:rsid w:val="00172DBA"/>
    <w:rsid w:val="00176EE3"/>
    <w:rsid w:val="001824B6"/>
    <w:rsid w:val="00182AF9"/>
    <w:rsid w:val="00183075"/>
    <w:rsid w:val="00184472"/>
    <w:rsid w:val="0018596A"/>
    <w:rsid w:val="0018616B"/>
    <w:rsid w:val="00187104"/>
    <w:rsid w:val="00187621"/>
    <w:rsid w:val="001924F2"/>
    <w:rsid w:val="001937A9"/>
    <w:rsid w:val="001A036E"/>
    <w:rsid w:val="001A03AB"/>
    <w:rsid w:val="001A0F89"/>
    <w:rsid w:val="001A10C1"/>
    <w:rsid w:val="001A1BC8"/>
    <w:rsid w:val="001A3CB7"/>
    <w:rsid w:val="001A6DF6"/>
    <w:rsid w:val="001A7E63"/>
    <w:rsid w:val="001B19FD"/>
    <w:rsid w:val="001B3CF3"/>
    <w:rsid w:val="001B7014"/>
    <w:rsid w:val="001C3D35"/>
    <w:rsid w:val="001C40EF"/>
    <w:rsid w:val="001C53A4"/>
    <w:rsid w:val="001C5D96"/>
    <w:rsid w:val="001C5F76"/>
    <w:rsid w:val="001D1299"/>
    <w:rsid w:val="001D3E14"/>
    <w:rsid w:val="001D51DD"/>
    <w:rsid w:val="001D643F"/>
    <w:rsid w:val="001D753F"/>
    <w:rsid w:val="001E0571"/>
    <w:rsid w:val="001E55F1"/>
    <w:rsid w:val="001F0B8D"/>
    <w:rsid w:val="001F1D4C"/>
    <w:rsid w:val="001F2C1B"/>
    <w:rsid w:val="00203D9C"/>
    <w:rsid w:val="0020462F"/>
    <w:rsid w:val="00206F21"/>
    <w:rsid w:val="00210056"/>
    <w:rsid w:val="00210129"/>
    <w:rsid w:val="0021067F"/>
    <w:rsid w:val="00212446"/>
    <w:rsid w:val="00213228"/>
    <w:rsid w:val="00213D1E"/>
    <w:rsid w:val="00217803"/>
    <w:rsid w:val="0022378A"/>
    <w:rsid w:val="00231A0A"/>
    <w:rsid w:val="002350FB"/>
    <w:rsid w:val="00236E16"/>
    <w:rsid w:val="00240181"/>
    <w:rsid w:val="00240363"/>
    <w:rsid w:val="0024568C"/>
    <w:rsid w:val="00245B75"/>
    <w:rsid w:val="00245F54"/>
    <w:rsid w:val="00246EAB"/>
    <w:rsid w:val="0024726B"/>
    <w:rsid w:val="002478A9"/>
    <w:rsid w:val="00250035"/>
    <w:rsid w:val="002500A1"/>
    <w:rsid w:val="00250F32"/>
    <w:rsid w:val="00255CC0"/>
    <w:rsid w:val="00256406"/>
    <w:rsid w:val="00256587"/>
    <w:rsid w:val="0026534E"/>
    <w:rsid w:val="00266432"/>
    <w:rsid w:val="00267282"/>
    <w:rsid w:val="00273052"/>
    <w:rsid w:val="00273279"/>
    <w:rsid w:val="00275001"/>
    <w:rsid w:val="00275459"/>
    <w:rsid w:val="002763C6"/>
    <w:rsid w:val="002814C4"/>
    <w:rsid w:val="00282B22"/>
    <w:rsid w:val="00285171"/>
    <w:rsid w:val="002933DE"/>
    <w:rsid w:val="0029429B"/>
    <w:rsid w:val="0029451C"/>
    <w:rsid w:val="00294C63"/>
    <w:rsid w:val="0029580D"/>
    <w:rsid w:val="00295CB7"/>
    <w:rsid w:val="00296F68"/>
    <w:rsid w:val="002A1324"/>
    <w:rsid w:val="002A213B"/>
    <w:rsid w:val="002A21A4"/>
    <w:rsid w:val="002A66EF"/>
    <w:rsid w:val="002B2A3E"/>
    <w:rsid w:val="002B36AC"/>
    <w:rsid w:val="002B38BA"/>
    <w:rsid w:val="002B719D"/>
    <w:rsid w:val="002B7E92"/>
    <w:rsid w:val="002C430F"/>
    <w:rsid w:val="002D1AF0"/>
    <w:rsid w:val="002D4C73"/>
    <w:rsid w:val="002D52EE"/>
    <w:rsid w:val="002E5311"/>
    <w:rsid w:val="002E70C1"/>
    <w:rsid w:val="002F1761"/>
    <w:rsid w:val="002F1B14"/>
    <w:rsid w:val="002F3147"/>
    <w:rsid w:val="002F31A2"/>
    <w:rsid w:val="002F3B85"/>
    <w:rsid w:val="002F4C39"/>
    <w:rsid w:val="002F624B"/>
    <w:rsid w:val="002F7430"/>
    <w:rsid w:val="0030088D"/>
    <w:rsid w:val="0030199E"/>
    <w:rsid w:val="0030275C"/>
    <w:rsid w:val="003029A4"/>
    <w:rsid w:val="00307458"/>
    <w:rsid w:val="00307F6E"/>
    <w:rsid w:val="003130F0"/>
    <w:rsid w:val="00313F74"/>
    <w:rsid w:val="0031409A"/>
    <w:rsid w:val="0031571C"/>
    <w:rsid w:val="003166B6"/>
    <w:rsid w:val="0031685B"/>
    <w:rsid w:val="00321ADF"/>
    <w:rsid w:val="00321BD8"/>
    <w:rsid w:val="0033019E"/>
    <w:rsid w:val="003306FC"/>
    <w:rsid w:val="00330E24"/>
    <w:rsid w:val="00333CF8"/>
    <w:rsid w:val="00334F9E"/>
    <w:rsid w:val="0033781C"/>
    <w:rsid w:val="003415F3"/>
    <w:rsid w:val="00341993"/>
    <w:rsid w:val="00346CB5"/>
    <w:rsid w:val="003509A0"/>
    <w:rsid w:val="003540C6"/>
    <w:rsid w:val="0035467C"/>
    <w:rsid w:val="00357F60"/>
    <w:rsid w:val="00363629"/>
    <w:rsid w:val="0036380B"/>
    <w:rsid w:val="0036473B"/>
    <w:rsid w:val="00365148"/>
    <w:rsid w:val="00372821"/>
    <w:rsid w:val="00372D82"/>
    <w:rsid w:val="00374B13"/>
    <w:rsid w:val="003750FC"/>
    <w:rsid w:val="00375126"/>
    <w:rsid w:val="003816B8"/>
    <w:rsid w:val="00381A0E"/>
    <w:rsid w:val="0038286A"/>
    <w:rsid w:val="00382DC1"/>
    <w:rsid w:val="003866E9"/>
    <w:rsid w:val="003872A8"/>
    <w:rsid w:val="00390ED4"/>
    <w:rsid w:val="003915FA"/>
    <w:rsid w:val="00391636"/>
    <w:rsid w:val="003934C2"/>
    <w:rsid w:val="00393B99"/>
    <w:rsid w:val="00396C42"/>
    <w:rsid w:val="00396E12"/>
    <w:rsid w:val="003A1320"/>
    <w:rsid w:val="003A4E37"/>
    <w:rsid w:val="003A5298"/>
    <w:rsid w:val="003A5ECC"/>
    <w:rsid w:val="003A7767"/>
    <w:rsid w:val="003B1509"/>
    <w:rsid w:val="003B29E6"/>
    <w:rsid w:val="003B2EB2"/>
    <w:rsid w:val="003B3F8A"/>
    <w:rsid w:val="003B53E0"/>
    <w:rsid w:val="003C1B02"/>
    <w:rsid w:val="003C20B7"/>
    <w:rsid w:val="003C25E4"/>
    <w:rsid w:val="003C3816"/>
    <w:rsid w:val="003C4D55"/>
    <w:rsid w:val="003C558E"/>
    <w:rsid w:val="003C624D"/>
    <w:rsid w:val="003D0433"/>
    <w:rsid w:val="003D1E52"/>
    <w:rsid w:val="003D2461"/>
    <w:rsid w:val="003D3499"/>
    <w:rsid w:val="003D4579"/>
    <w:rsid w:val="003E0953"/>
    <w:rsid w:val="003E2306"/>
    <w:rsid w:val="003E2468"/>
    <w:rsid w:val="003E478E"/>
    <w:rsid w:val="003E5EBE"/>
    <w:rsid w:val="003E659B"/>
    <w:rsid w:val="003E6EB4"/>
    <w:rsid w:val="003F1132"/>
    <w:rsid w:val="003F4691"/>
    <w:rsid w:val="003F7798"/>
    <w:rsid w:val="0040033F"/>
    <w:rsid w:val="00400D44"/>
    <w:rsid w:val="00405F12"/>
    <w:rsid w:val="00406925"/>
    <w:rsid w:val="0041393A"/>
    <w:rsid w:val="004168C4"/>
    <w:rsid w:val="00421F5B"/>
    <w:rsid w:val="004234A5"/>
    <w:rsid w:val="00423C45"/>
    <w:rsid w:val="004258E4"/>
    <w:rsid w:val="00426044"/>
    <w:rsid w:val="0044184D"/>
    <w:rsid w:val="00441D32"/>
    <w:rsid w:val="00444B0E"/>
    <w:rsid w:val="00446CA0"/>
    <w:rsid w:val="00446D98"/>
    <w:rsid w:val="00450113"/>
    <w:rsid w:val="00450EB2"/>
    <w:rsid w:val="00453D96"/>
    <w:rsid w:val="00454EB6"/>
    <w:rsid w:val="00457E7B"/>
    <w:rsid w:val="00460CE3"/>
    <w:rsid w:val="004628B8"/>
    <w:rsid w:val="00471FBB"/>
    <w:rsid w:val="004727BC"/>
    <w:rsid w:val="00472D6C"/>
    <w:rsid w:val="0047374E"/>
    <w:rsid w:val="00476161"/>
    <w:rsid w:val="00481084"/>
    <w:rsid w:val="00483BBD"/>
    <w:rsid w:val="004860DB"/>
    <w:rsid w:val="00486B75"/>
    <w:rsid w:val="0049017C"/>
    <w:rsid w:val="00497C7D"/>
    <w:rsid w:val="004A11ED"/>
    <w:rsid w:val="004A14D6"/>
    <w:rsid w:val="004A3A5F"/>
    <w:rsid w:val="004A3C52"/>
    <w:rsid w:val="004A429C"/>
    <w:rsid w:val="004A53C5"/>
    <w:rsid w:val="004A6AC1"/>
    <w:rsid w:val="004B14F9"/>
    <w:rsid w:val="004B1A0E"/>
    <w:rsid w:val="004B2689"/>
    <w:rsid w:val="004B3CA7"/>
    <w:rsid w:val="004B69DA"/>
    <w:rsid w:val="004C0D55"/>
    <w:rsid w:val="004C22E0"/>
    <w:rsid w:val="004C25F8"/>
    <w:rsid w:val="004C26B5"/>
    <w:rsid w:val="004C3E8B"/>
    <w:rsid w:val="004C3E96"/>
    <w:rsid w:val="004C45A3"/>
    <w:rsid w:val="004C49DF"/>
    <w:rsid w:val="004C66C5"/>
    <w:rsid w:val="004D2B9A"/>
    <w:rsid w:val="004D3752"/>
    <w:rsid w:val="004D4D6F"/>
    <w:rsid w:val="004D5639"/>
    <w:rsid w:val="004D70B5"/>
    <w:rsid w:val="004E1A02"/>
    <w:rsid w:val="004E3C88"/>
    <w:rsid w:val="004E4F62"/>
    <w:rsid w:val="004E6460"/>
    <w:rsid w:val="004E68DF"/>
    <w:rsid w:val="004F032C"/>
    <w:rsid w:val="004F1982"/>
    <w:rsid w:val="004F27BD"/>
    <w:rsid w:val="004F31FC"/>
    <w:rsid w:val="004F361D"/>
    <w:rsid w:val="004F629C"/>
    <w:rsid w:val="004F65DF"/>
    <w:rsid w:val="004F68D7"/>
    <w:rsid w:val="004F6A9A"/>
    <w:rsid w:val="00500195"/>
    <w:rsid w:val="0050139E"/>
    <w:rsid w:val="0050238E"/>
    <w:rsid w:val="00502677"/>
    <w:rsid w:val="00505686"/>
    <w:rsid w:val="00506C94"/>
    <w:rsid w:val="00512C4C"/>
    <w:rsid w:val="00514227"/>
    <w:rsid w:val="00514FDC"/>
    <w:rsid w:val="005156E0"/>
    <w:rsid w:val="005208CB"/>
    <w:rsid w:val="00523C5B"/>
    <w:rsid w:val="00523E4C"/>
    <w:rsid w:val="00527D16"/>
    <w:rsid w:val="005316AE"/>
    <w:rsid w:val="00532510"/>
    <w:rsid w:val="0053386D"/>
    <w:rsid w:val="00533917"/>
    <w:rsid w:val="005352A3"/>
    <w:rsid w:val="005412FD"/>
    <w:rsid w:val="0054147C"/>
    <w:rsid w:val="005417A6"/>
    <w:rsid w:val="00544AF8"/>
    <w:rsid w:val="005460F8"/>
    <w:rsid w:val="00546681"/>
    <w:rsid w:val="00546B37"/>
    <w:rsid w:val="00557EFC"/>
    <w:rsid w:val="0056183E"/>
    <w:rsid w:val="005630E9"/>
    <w:rsid w:val="00563D25"/>
    <w:rsid w:val="005663EA"/>
    <w:rsid w:val="00572AF2"/>
    <w:rsid w:val="005738AC"/>
    <w:rsid w:val="00577388"/>
    <w:rsid w:val="00580B71"/>
    <w:rsid w:val="00582D3F"/>
    <w:rsid w:val="0058583D"/>
    <w:rsid w:val="005A0335"/>
    <w:rsid w:val="005A0C36"/>
    <w:rsid w:val="005A2A33"/>
    <w:rsid w:val="005A4237"/>
    <w:rsid w:val="005A5A2A"/>
    <w:rsid w:val="005A5F43"/>
    <w:rsid w:val="005B0C41"/>
    <w:rsid w:val="005B135D"/>
    <w:rsid w:val="005B3260"/>
    <w:rsid w:val="005B65B2"/>
    <w:rsid w:val="005C20BA"/>
    <w:rsid w:val="005C2302"/>
    <w:rsid w:val="005C6BC3"/>
    <w:rsid w:val="005C77FB"/>
    <w:rsid w:val="005C7F72"/>
    <w:rsid w:val="005D0259"/>
    <w:rsid w:val="005D13FD"/>
    <w:rsid w:val="005D1D51"/>
    <w:rsid w:val="005D5BC6"/>
    <w:rsid w:val="005E00FF"/>
    <w:rsid w:val="005E05AC"/>
    <w:rsid w:val="005E0939"/>
    <w:rsid w:val="005E4547"/>
    <w:rsid w:val="005E59A0"/>
    <w:rsid w:val="005E65B3"/>
    <w:rsid w:val="005E7103"/>
    <w:rsid w:val="005E7FE5"/>
    <w:rsid w:val="005F0C7C"/>
    <w:rsid w:val="005F234B"/>
    <w:rsid w:val="005F3A41"/>
    <w:rsid w:val="005F6D39"/>
    <w:rsid w:val="005F7785"/>
    <w:rsid w:val="005F7C25"/>
    <w:rsid w:val="00603277"/>
    <w:rsid w:val="00604F26"/>
    <w:rsid w:val="006058D8"/>
    <w:rsid w:val="006058F4"/>
    <w:rsid w:val="00605F84"/>
    <w:rsid w:val="006066BE"/>
    <w:rsid w:val="0060679F"/>
    <w:rsid w:val="00611CB9"/>
    <w:rsid w:val="0061684E"/>
    <w:rsid w:val="0062036A"/>
    <w:rsid w:val="006238D6"/>
    <w:rsid w:val="00623E0E"/>
    <w:rsid w:val="00624434"/>
    <w:rsid w:val="00626AB5"/>
    <w:rsid w:val="00631363"/>
    <w:rsid w:val="0063189B"/>
    <w:rsid w:val="006325E1"/>
    <w:rsid w:val="00632D99"/>
    <w:rsid w:val="00636005"/>
    <w:rsid w:val="006379C1"/>
    <w:rsid w:val="00644276"/>
    <w:rsid w:val="00647D81"/>
    <w:rsid w:val="006519DE"/>
    <w:rsid w:val="00651AA5"/>
    <w:rsid w:val="00651F94"/>
    <w:rsid w:val="00653539"/>
    <w:rsid w:val="00655DBF"/>
    <w:rsid w:val="006570E2"/>
    <w:rsid w:val="00662699"/>
    <w:rsid w:val="00662EB1"/>
    <w:rsid w:val="00663449"/>
    <w:rsid w:val="006642D7"/>
    <w:rsid w:val="00664D26"/>
    <w:rsid w:val="00671689"/>
    <w:rsid w:val="00673971"/>
    <w:rsid w:val="006742A8"/>
    <w:rsid w:val="006754FC"/>
    <w:rsid w:val="00676366"/>
    <w:rsid w:val="00676C70"/>
    <w:rsid w:val="0067760C"/>
    <w:rsid w:val="006912E1"/>
    <w:rsid w:val="00692681"/>
    <w:rsid w:val="00697FF2"/>
    <w:rsid w:val="006B5EE0"/>
    <w:rsid w:val="006B73BB"/>
    <w:rsid w:val="006B7CDE"/>
    <w:rsid w:val="006C1A5C"/>
    <w:rsid w:val="006C52D3"/>
    <w:rsid w:val="006C71F6"/>
    <w:rsid w:val="006D2006"/>
    <w:rsid w:val="006D7107"/>
    <w:rsid w:val="006E349A"/>
    <w:rsid w:val="006E553F"/>
    <w:rsid w:val="006E5E86"/>
    <w:rsid w:val="006F2AD0"/>
    <w:rsid w:val="006F4D58"/>
    <w:rsid w:val="006F669E"/>
    <w:rsid w:val="007008E1"/>
    <w:rsid w:val="007045ED"/>
    <w:rsid w:val="00704E54"/>
    <w:rsid w:val="00710893"/>
    <w:rsid w:val="00712998"/>
    <w:rsid w:val="00714D09"/>
    <w:rsid w:val="00715EE9"/>
    <w:rsid w:val="00722E4B"/>
    <w:rsid w:val="00723CA4"/>
    <w:rsid w:val="00723FB1"/>
    <w:rsid w:val="00724184"/>
    <w:rsid w:val="00725E7A"/>
    <w:rsid w:val="0073335F"/>
    <w:rsid w:val="007401CF"/>
    <w:rsid w:val="00742A18"/>
    <w:rsid w:val="00745691"/>
    <w:rsid w:val="00746CE4"/>
    <w:rsid w:val="007479B1"/>
    <w:rsid w:val="00751F16"/>
    <w:rsid w:val="00755766"/>
    <w:rsid w:val="00755D27"/>
    <w:rsid w:val="00756CBC"/>
    <w:rsid w:val="007606B9"/>
    <w:rsid w:val="00760F1D"/>
    <w:rsid w:val="007652F8"/>
    <w:rsid w:val="0076595F"/>
    <w:rsid w:val="00766AA9"/>
    <w:rsid w:val="0077101C"/>
    <w:rsid w:val="00774C01"/>
    <w:rsid w:val="0077569D"/>
    <w:rsid w:val="00777944"/>
    <w:rsid w:val="00782DCA"/>
    <w:rsid w:val="007923E7"/>
    <w:rsid w:val="0079297C"/>
    <w:rsid w:val="00793405"/>
    <w:rsid w:val="00796438"/>
    <w:rsid w:val="00796A02"/>
    <w:rsid w:val="007A04F1"/>
    <w:rsid w:val="007A0910"/>
    <w:rsid w:val="007A2CA1"/>
    <w:rsid w:val="007A652C"/>
    <w:rsid w:val="007A7AF9"/>
    <w:rsid w:val="007B2C09"/>
    <w:rsid w:val="007B3A76"/>
    <w:rsid w:val="007B415C"/>
    <w:rsid w:val="007B4CBB"/>
    <w:rsid w:val="007C5AC6"/>
    <w:rsid w:val="007D0005"/>
    <w:rsid w:val="007D2916"/>
    <w:rsid w:val="007D52B4"/>
    <w:rsid w:val="007D5F02"/>
    <w:rsid w:val="007E1ABC"/>
    <w:rsid w:val="007E47CC"/>
    <w:rsid w:val="007F62B4"/>
    <w:rsid w:val="00800F48"/>
    <w:rsid w:val="0080244A"/>
    <w:rsid w:val="00803312"/>
    <w:rsid w:val="00803503"/>
    <w:rsid w:val="00804871"/>
    <w:rsid w:val="00805D2B"/>
    <w:rsid w:val="00807BAC"/>
    <w:rsid w:val="00810D85"/>
    <w:rsid w:val="008124CB"/>
    <w:rsid w:val="00812BF3"/>
    <w:rsid w:val="0081469E"/>
    <w:rsid w:val="00814A6A"/>
    <w:rsid w:val="0081649E"/>
    <w:rsid w:val="008165E5"/>
    <w:rsid w:val="00816A15"/>
    <w:rsid w:val="00817D76"/>
    <w:rsid w:val="00821E03"/>
    <w:rsid w:val="008224FD"/>
    <w:rsid w:val="00822EEB"/>
    <w:rsid w:val="00823E4F"/>
    <w:rsid w:val="00835AC6"/>
    <w:rsid w:val="008363EA"/>
    <w:rsid w:val="00837C0D"/>
    <w:rsid w:val="00840DC3"/>
    <w:rsid w:val="0084481A"/>
    <w:rsid w:val="00845080"/>
    <w:rsid w:val="00847A34"/>
    <w:rsid w:val="0085021B"/>
    <w:rsid w:val="00854A19"/>
    <w:rsid w:val="00860C05"/>
    <w:rsid w:val="0086478D"/>
    <w:rsid w:val="00867CF2"/>
    <w:rsid w:val="00867D66"/>
    <w:rsid w:val="00872219"/>
    <w:rsid w:val="008725AA"/>
    <w:rsid w:val="008762A5"/>
    <w:rsid w:val="00876636"/>
    <w:rsid w:val="00877DDF"/>
    <w:rsid w:val="00882816"/>
    <w:rsid w:val="00885A4E"/>
    <w:rsid w:val="008928CB"/>
    <w:rsid w:val="00892D74"/>
    <w:rsid w:val="00892F36"/>
    <w:rsid w:val="00895668"/>
    <w:rsid w:val="008A0F44"/>
    <w:rsid w:val="008A2660"/>
    <w:rsid w:val="008B01D3"/>
    <w:rsid w:val="008B28C9"/>
    <w:rsid w:val="008B6077"/>
    <w:rsid w:val="008B6869"/>
    <w:rsid w:val="008C2248"/>
    <w:rsid w:val="008C562D"/>
    <w:rsid w:val="008C793C"/>
    <w:rsid w:val="008C7B68"/>
    <w:rsid w:val="008D237F"/>
    <w:rsid w:val="008D32E0"/>
    <w:rsid w:val="008D4171"/>
    <w:rsid w:val="008D6708"/>
    <w:rsid w:val="008D6F97"/>
    <w:rsid w:val="008D7F05"/>
    <w:rsid w:val="008E5B08"/>
    <w:rsid w:val="008F1DC7"/>
    <w:rsid w:val="008F7833"/>
    <w:rsid w:val="00904422"/>
    <w:rsid w:val="00905FFF"/>
    <w:rsid w:val="0091154C"/>
    <w:rsid w:val="0091256F"/>
    <w:rsid w:val="00914034"/>
    <w:rsid w:val="00914C49"/>
    <w:rsid w:val="0091552D"/>
    <w:rsid w:val="009202DB"/>
    <w:rsid w:val="00922225"/>
    <w:rsid w:val="00922B17"/>
    <w:rsid w:val="0092303B"/>
    <w:rsid w:val="00924B76"/>
    <w:rsid w:val="00924F77"/>
    <w:rsid w:val="00926B49"/>
    <w:rsid w:val="00931138"/>
    <w:rsid w:val="009316E8"/>
    <w:rsid w:val="00936A56"/>
    <w:rsid w:val="00943828"/>
    <w:rsid w:val="00950206"/>
    <w:rsid w:val="0095390C"/>
    <w:rsid w:val="009539B8"/>
    <w:rsid w:val="009541EF"/>
    <w:rsid w:val="0096189E"/>
    <w:rsid w:val="009621A4"/>
    <w:rsid w:val="00962430"/>
    <w:rsid w:val="00963A00"/>
    <w:rsid w:val="00965961"/>
    <w:rsid w:val="009666ED"/>
    <w:rsid w:val="00971844"/>
    <w:rsid w:val="0097567E"/>
    <w:rsid w:val="00981F06"/>
    <w:rsid w:val="00982BDF"/>
    <w:rsid w:val="00983E43"/>
    <w:rsid w:val="00984966"/>
    <w:rsid w:val="00992939"/>
    <w:rsid w:val="00992C44"/>
    <w:rsid w:val="009931AB"/>
    <w:rsid w:val="00995F0D"/>
    <w:rsid w:val="009972B8"/>
    <w:rsid w:val="00997FC7"/>
    <w:rsid w:val="009A2859"/>
    <w:rsid w:val="009A52A7"/>
    <w:rsid w:val="009B04B6"/>
    <w:rsid w:val="009B190D"/>
    <w:rsid w:val="009B4BAB"/>
    <w:rsid w:val="009B6155"/>
    <w:rsid w:val="009C0524"/>
    <w:rsid w:val="009C3B96"/>
    <w:rsid w:val="009C3F96"/>
    <w:rsid w:val="009C549B"/>
    <w:rsid w:val="009C6C1B"/>
    <w:rsid w:val="009D15EB"/>
    <w:rsid w:val="009D193E"/>
    <w:rsid w:val="009D3D29"/>
    <w:rsid w:val="009D6B09"/>
    <w:rsid w:val="009E35B1"/>
    <w:rsid w:val="009E4CDF"/>
    <w:rsid w:val="009E63CD"/>
    <w:rsid w:val="009E7584"/>
    <w:rsid w:val="009F0171"/>
    <w:rsid w:val="009F0795"/>
    <w:rsid w:val="009F090E"/>
    <w:rsid w:val="009F7C5C"/>
    <w:rsid w:val="00A003CB"/>
    <w:rsid w:val="00A028B9"/>
    <w:rsid w:val="00A041A3"/>
    <w:rsid w:val="00A061B5"/>
    <w:rsid w:val="00A07B89"/>
    <w:rsid w:val="00A10F02"/>
    <w:rsid w:val="00A11B28"/>
    <w:rsid w:val="00A1554E"/>
    <w:rsid w:val="00A160D8"/>
    <w:rsid w:val="00A20455"/>
    <w:rsid w:val="00A314CE"/>
    <w:rsid w:val="00A3211F"/>
    <w:rsid w:val="00A37A0B"/>
    <w:rsid w:val="00A37CF8"/>
    <w:rsid w:val="00A4103A"/>
    <w:rsid w:val="00A43C49"/>
    <w:rsid w:val="00A5080B"/>
    <w:rsid w:val="00A5235C"/>
    <w:rsid w:val="00A64695"/>
    <w:rsid w:val="00A647D3"/>
    <w:rsid w:val="00A65B8C"/>
    <w:rsid w:val="00A67236"/>
    <w:rsid w:val="00A6745B"/>
    <w:rsid w:val="00A73E04"/>
    <w:rsid w:val="00A7678E"/>
    <w:rsid w:val="00A84C59"/>
    <w:rsid w:val="00A905F7"/>
    <w:rsid w:val="00A90788"/>
    <w:rsid w:val="00A9551E"/>
    <w:rsid w:val="00AA09C9"/>
    <w:rsid w:val="00AA1676"/>
    <w:rsid w:val="00AA54E6"/>
    <w:rsid w:val="00AB150B"/>
    <w:rsid w:val="00AB2DE8"/>
    <w:rsid w:val="00AC4157"/>
    <w:rsid w:val="00AC6AF1"/>
    <w:rsid w:val="00AC6E70"/>
    <w:rsid w:val="00AC7EC3"/>
    <w:rsid w:val="00AD0E63"/>
    <w:rsid w:val="00AD1CDC"/>
    <w:rsid w:val="00AD41E2"/>
    <w:rsid w:val="00AD4472"/>
    <w:rsid w:val="00AD6F26"/>
    <w:rsid w:val="00AE103F"/>
    <w:rsid w:val="00AE10EF"/>
    <w:rsid w:val="00AE2FE6"/>
    <w:rsid w:val="00AE3C0A"/>
    <w:rsid w:val="00AE426E"/>
    <w:rsid w:val="00AE4A32"/>
    <w:rsid w:val="00AE5AC4"/>
    <w:rsid w:val="00AF2B9B"/>
    <w:rsid w:val="00AF4452"/>
    <w:rsid w:val="00B02830"/>
    <w:rsid w:val="00B02967"/>
    <w:rsid w:val="00B05108"/>
    <w:rsid w:val="00B070AA"/>
    <w:rsid w:val="00B11AB7"/>
    <w:rsid w:val="00B11E61"/>
    <w:rsid w:val="00B125A5"/>
    <w:rsid w:val="00B14011"/>
    <w:rsid w:val="00B143A8"/>
    <w:rsid w:val="00B14CD5"/>
    <w:rsid w:val="00B16644"/>
    <w:rsid w:val="00B1718D"/>
    <w:rsid w:val="00B175D1"/>
    <w:rsid w:val="00B21D0B"/>
    <w:rsid w:val="00B21FCC"/>
    <w:rsid w:val="00B22656"/>
    <w:rsid w:val="00B261D6"/>
    <w:rsid w:val="00B306F4"/>
    <w:rsid w:val="00B31AE9"/>
    <w:rsid w:val="00B33791"/>
    <w:rsid w:val="00B36B9B"/>
    <w:rsid w:val="00B36B9D"/>
    <w:rsid w:val="00B37016"/>
    <w:rsid w:val="00B42ABC"/>
    <w:rsid w:val="00B45FEF"/>
    <w:rsid w:val="00B51E39"/>
    <w:rsid w:val="00B530F6"/>
    <w:rsid w:val="00B54C5D"/>
    <w:rsid w:val="00B553D8"/>
    <w:rsid w:val="00B60F5A"/>
    <w:rsid w:val="00B610CA"/>
    <w:rsid w:val="00B62609"/>
    <w:rsid w:val="00B653FD"/>
    <w:rsid w:val="00B8029D"/>
    <w:rsid w:val="00B83726"/>
    <w:rsid w:val="00B840CE"/>
    <w:rsid w:val="00B861E1"/>
    <w:rsid w:val="00B9519F"/>
    <w:rsid w:val="00B9692A"/>
    <w:rsid w:val="00B96F55"/>
    <w:rsid w:val="00BA0CE0"/>
    <w:rsid w:val="00BA2A8E"/>
    <w:rsid w:val="00BA2F75"/>
    <w:rsid w:val="00BA4241"/>
    <w:rsid w:val="00BA63A3"/>
    <w:rsid w:val="00BA7A58"/>
    <w:rsid w:val="00BB1EC2"/>
    <w:rsid w:val="00BB4E5C"/>
    <w:rsid w:val="00BB5630"/>
    <w:rsid w:val="00BC0B32"/>
    <w:rsid w:val="00BC2C40"/>
    <w:rsid w:val="00BC5138"/>
    <w:rsid w:val="00BC5F06"/>
    <w:rsid w:val="00BC78D3"/>
    <w:rsid w:val="00BD0609"/>
    <w:rsid w:val="00BD19F9"/>
    <w:rsid w:val="00BD2BE4"/>
    <w:rsid w:val="00BD5815"/>
    <w:rsid w:val="00BD5AB0"/>
    <w:rsid w:val="00BE07E0"/>
    <w:rsid w:val="00BE2DE7"/>
    <w:rsid w:val="00BE479C"/>
    <w:rsid w:val="00BE6398"/>
    <w:rsid w:val="00BE70C8"/>
    <w:rsid w:val="00BF1375"/>
    <w:rsid w:val="00BF17FE"/>
    <w:rsid w:val="00BF1B79"/>
    <w:rsid w:val="00BF331D"/>
    <w:rsid w:val="00BF3C95"/>
    <w:rsid w:val="00BF79F2"/>
    <w:rsid w:val="00C035CA"/>
    <w:rsid w:val="00C04DE4"/>
    <w:rsid w:val="00C05E60"/>
    <w:rsid w:val="00C15B50"/>
    <w:rsid w:val="00C1688F"/>
    <w:rsid w:val="00C17D24"/>
    <w:rsid w:val="00C20B10"/>
    <w:rsid w:val="00C22233"/>
    <w:rsid w:val="00C223BA"/>
    <w:rsid w:val="00C25F19"/>
    <w:rsid w:val="00C3001D"/>
    <w:rsid w:val="00C30B61"/>
    <w:rsid w:val="00C33BDD"/>
    <w:rsid w:val="00C33F02"/>
    <w:rsid w:val="00C34205"/>
    <w:rsid w:val="00C45899"/>
    <w:rsid w:val="00C5027E"/>
    <w:rsid w:val="00C51884"/>
    <w:rsid w:val="00C52F89"/>
    <w:rsid w:val="00C571D4"/>
    <w:rsid w:val="00C60D13"/>
    <w:rsid w:val="00C62B6A"/>
    <w:rsid w:val="00C62F2D"/>
    <w:rsid w:val="00C72A35"/>
    <w:rsid w:val="00C7675C"/>
    <w:rsid w:val="00C8251F"/>
    <w:rsid w:val="00C83DF9"/>
    <w:rsid w:val="00C86B68"/>
    <w:rsid w:val="00C9000A"/>
    <w:rsid w:val="00C92F74"/>
    <w:rsid w:val="00C95428"/>
    <w:rsid w:val="00CA09DB"/>
    <w:rsid w:val="00CA1119"/>
    <w:rsid w:val="00CA14E9"/>
    <w:rsid w:val="00CA16F2"/>
    <w:rsid w:val="00CA1BBA"/>
    <w:rsid w:val="00CA2DA3"/>
    <w:rsid w:val="00CA3CE6"/>
    <w:rsid w:val="00CA4900"/>
    <w:rsid w:val="00CA55C0"/>
    <w:rsid w:val="00CA5838"/>
    <w:rsid w:val="00CB2F24"/>
    <w:rsid w:val="00CB5B82"/>
    <w:rsid w:val="00CC131C"/>
    <w:rsid w:val="00CC1370"/>
    <w:rsid w:val="00CC21D6"/>
    <w:rsid w:val="00CC2B1F"/>
    <w:rsid w:val="00CC2C39"/>
    <w:rsid w:val="00CC7DBE"/>
    <w:rsid w:val="00CD26F4"/>
    <w:rsid w:val="00CE01D4"/>
    <w:rsid w:val="00CE059A"/>
    <w:rsid w:val="00CE1FF2"/>
    <w:rsid w:val="00CE549D"/>
    <w:rsid w:val="00CE68DF"/>
    <w:rsid w:val="00CF032A"/>
    <w:rsid w:val="00CF0D57"/>
    <w:rsid w:val="00CF2172"/>
    <w:rsid w:val="00CF3535"/>
    <w:rsid w:val="00CF6ACF"/>
    <w:rsid w:val="00D06CE9"/>
    <w:rsid w:val="00D13B46"/>
    <w:rsid w:val="00D14463"/>
    <w:rsid w:val="00D20B54"/>
    <w:rsid w:val="00D22214"/>
    <w:rsid w:val="00D24544"/>
    <w:rsid w:val="00D26454"/>
    <w:rsid w:val="00D2768A"/>
    <w:rsid w:val="00D320FD"/>
    <w:rsid w:val="00D371B9"/>
    <w:rsid w:val="00D4175D"/>
    <w:rsid w:val="00D42080"/>
    <w:rsid w:val="00D42992"/>
    <w:rsid w:val="00D47ABC"/>
    <w:rsid w:val="00D50C74"/>
    <w:rsid w:val="00D53E29"/>
    <w:rsid w:val="00D566A3"/>
    <w:rsid w:val="00D56780"/>
    <w:rsid w:val="00D567DC"/>
    <w:rsid w:val="00D56EF3"/>
    <w:rsid w:val="00D62C60"/>
    <w:rsid w:val="00D64FFB"/>
    <w:rsid w:val="00D6501D"/>
    <w:rsid w:val="00D666DA"/>
    <w:rsid w:val="00D67AF2"/>
    <w:rsid w:val="00D70FD8"/>
    <w:rsid w:val="00D71B4B"/>
    <w:rsid w:val="00D728E8"/>
    <w:rsid w:val="00D737B2"/>
    <w:rsid w:val="00D73D58"/>
    <w:rsid w:val="00D743C3"/>
    <w:rsid w:val="00D744EC"/>
    <w:rsid w:val="00D75746"/>
    <w:rsid w:val="00D765DC"/>
    <w:rsid w:val="00D767C6"/>
    <w:rsid w:val="00D77EDF"/>
    <w:rsid w:val="00D8072D"/>
    <w:rsid w:val="00D8180A"/>
    <w:rsid w:val="00D84F14"/>
    <w:rsid w:val="00D85481"/>
    <w:rsid w:val="00D87CA7"/>
    <w:rsid w:val="00D9231C"/>
    <w:rsid w:val="00D92F30"/>
    <w:rsid w:val="00D94FDA"/>
    <w:rsid w:val="00D97FD0"/>
    <w:rsid w:val="00DA00FE"/>
    <w:rsid w:val="00DA2267"/>
    <w:rsid w:val="00DA5557"/>
    <w:rsid w:val="00DB06DD"/>
    <w:rsid w:val="00DB113F"/>
    <w:rsid w:val="00DB1823"/>
    <w:rsid w:val="00DB21AA"/>
    <w:rsid w:val="00DB4EFD"/>
    <w:rsid w:val="00DC004B"/>
    <w:rsid w:val="00DC02FC"/>
    <w:rsid w:val="00DC0635"/>
    <w:rsid w:val="00DC26EE"/>
    <w:rsid w:val="00DC6411"/>
    <w:rsid w:val="00DC790A"/>
    <w:rsid w:val="00DD5AC6"/>
    <w:rsid w:val="00DE4772"/>
    <w:rsid w:val="00DE4E8B"/>
    <w:rsid w:val="00DF260F"/>
    <w:rsid w:val="00DF2858"/>
    <w:rsid w:val="00DF455E"/>
    <w:rsid w:val="00DF4564"/>
    <w:rsid w:val="00DF62CF"/>
    <w:rsid w:val="00E00D4E"/>
    <w:rsid w:val="00E01817"/>
    <w:rsid w:val="00E02138"/>
    <w:rsid w:val="00E04BB7"/>
    <w:rsid w:val="00E13A80"/>
    <w:rsid w:val="00E20C4C"/>
    <w:rsid w:val="00E20FF0"/>
    <w:rsid w:val="00E2193A"/>
    <w:rsid w:val="00E240C2"/>
    <w:rsid w:val="00E2624A"/>
    <w:rsid w:val="00E431F5"/>
    <w:rsid w:val="00E46062"/>
    <w:rsid w:val="00E469DE"/>
    <w:rsid w:val="00E46B59"/>
    <w:rsid w:val="00E52989"/>
    <w:rsid w:val="00E53202"/>
    <w:rsid w:val="00E57838"/>
    <w:rsid w:val="00E578BA"/>
    <w:rsid w:val="00E614B2"/>
    <w:rsid w:val="00E617A6"/>
    <w:rsid w:val="00E663DF"/>
    <w:rsid w:val="00E72BFB"/>
    <w:rsid w:val="00E749A6"/>
    <w:rsid w:val="00E753D3"/>
    <w:rsid w:val="00E774FB"/>
    <w:rsid w:val="00E801A0"/>
    <w:rsid w:val="00E80D85"/>
    <w:rsid w:val="00E8226A"/>
    <w:rsid w:val="00E84BBD"/>
    <w:rsid w:val="00E84CE1"/>
    <w:rsid w:val="00E8528B"/>
    <w:rsid w:val="00E8609D"/>
    <w:rsid w:val="00E865BA"/>
    <w:rsid w:val="00E87A1A"/>
    <w:rsid w:val="00E923B0"/>
    <w:rsid w:val="00E92937"/>
    <w:rsid w:val="00E952FC"/>
    <w:rsid w:val="00E964C8"/>
    <w:rsid w:val="00EA1F6F"/>
    <w:rsid w:val="00EA236A"/>
    <w:rsid w:val="00EA43CD"/>
    <w:rsid w:val="00EA776C"/>
    <w:rsid w:val="00EA7949"/>
    <w:rsid w:val="00EB3063"/>
    <w:rsid w:val="00EB3D2C"/>
    <w:rsid w:val="00EB543F"/>
    <w:rsid w:val="00EC570F"/>
    <w:rsid w:val="00ED1168"/>
    <w:rsid w:val="00ED143C"/>
    <w:rsid w:val="00ED51B9"/>
    <w:rsid w:val="00ED5AD5"/>
    <w:rsid w:val="00EE1920"/>
    <w:rsid w:val="00EE2AFE"/>
    <w:rsid w:val="00EE387E"/>
    <w:rsid w:val="00EE5453"/>
    <w:rsid w:val="00EE60D4"/>
    <w:rsid w:val="00EF1734"/>
    <w:rsid w:val="00EF17F9"/>
    <w:rsid w:val="00EF3971"/>
    <w:rsid w:val="00EF422B"/>
    <w:rsid w:val="00EF461A"/>
    <w:rsid w:val="00EF6594"/>
    <w:rsid w:val="00EF6E72"/>
    <w:rsid w:val="00F002D8"/>
    <w:rsid w:val="00F01707"/>
    <w:rsid w:val="00F0288A"/>
    <w:rsid w:val="00F02B24"/>
    <w:rsid w:val="00F02C4D"/>
    <w:rsid w:val="00F057E6"/>
    <w:rsid w:val="00F06031"/>
    <w:rsid w:val="00F06C95"/>
    <w:rsid w:val="00F06F82"/>
    <w:rsid w:val="00F073C2"/>
    <w:rsid w:val="00F075E8"/>
    <w:rsid w:val="00F07D89"/>
    <w:rsid w:val="00F1030A"/>
    <w:rsid w:val="00F11B3D"/>
    <w:rsid w:val="00F1230B"/>
    <w:rsid w:val="00F1754C"/>
    <w:rsid w:val="00F2015D"/>
    <w:rsid w:val="00F24D75"/>
    <w:rsid w:val="00F3009C"/>
    <w:rsid w:val="00F30B2D"/>
    <w:rsid w:val="00F3274D"/>
    <w:rsid w:val="00F35882"/>
    <w:rsid w:val="00F40769"/>
    <w:rsid w:val="00F40BE5"/>
    <w:rsid w:val="00F43FBF"/>
    <w:rsid w:val="00F4519E"/>
    <w:rsid w:val="00F508D0"/>
    <w:rsid w:val="00F52156"/>
    <w:rsid w:val="00F54A50"/>
    <w:rsid w:val="00F552C5"/>
    <w:rsid w:val="00F62EFC"/>
    <w:rsid w:val="00F6349D"/>
    <w:rsid w:val="00F63B17"/>
    <w:rsid w:val="00F66267"/>
    <w:rsid w:val="00F66303"/>
    <w:rsid w:val="00F66E0D"/>
    <w:rsid w:val="00F673A7"/>
    <w:rsid w:val="00F71B91"/>
    <w:rsid w:val="00F74652"/>
    <w:rsid w:val="00F77E7D"/>
    <w:rsid w:val="00F82233"/>
    <w:rsid w:val="00F82F5F"/>
    <w:rsid w:val="00F85C6C"/>
    <w:rsid w:val="00F86947"/>
    <w:rsid w:val="00F8768F"/>
    <w:rsid w:val="00F919F2"/>
    <w:rsid w:val="00F930BE"/>
    <w:rsid w:val="00F937BB"/>
    <w:rsid w:val="00F940AD"/>
    <w:rsid w:val="00F949E6"/>
    <w:rsid w:val="00F9649A"/>
    <w:rsid w:val="00F96540"/>
    <w:rsid w:val="00F965BD"/>
    <w:rsid w:val="00FA15C7"/>
    <w:rsid w:val="00FA313C"/>
    <w:rsid w:val="00FA6251"/>
    <w:rsid w:val="00FA7ACD"/>
    <w:rsid w:val="00FB0163"/>
    <w:rsid w:val="00FB1DED"/>
    <w:rsid w:val="00FC044D"/>
    <w:rsid w:val="00FC2BE4"/>
    <w:rsid w:val="00FC36B6"/>
    <w:rsid w:val="00FC377C"/>
    <w:rsid w:val="00FC3C39"/>
    <w:rsid w:val="00FC66FC"/>
    <w:rsid w:val="00FC6E1D"/>
    <w:rsid w:val="00FC6FEB"/>
    <w:rsid w:val="00FD052C"/>
    <w:rsid w:val="00FD2B71"/>
    <w:rsid w:val="00FE30B5"/>
    <w:rsid w:val="00FE3206"/>
    <w:rsid w:val="00FE5C8C"/>
    <w:rsid w:val="00FE5D62"/>
    <w:rsid w:val="00FE7759"/>
    <w:rsid w:val="00FF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6B37D6-3022-41A1-AFAD-A9CA9779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uiPriority w:val="99"/>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aliases w:val="List Paragraph (numbered (a)),Абзац списка1,Lapis Bulleted List,Bullets,List Paragraph1,List 100s,WB Para,normal,Normal1,Normal2,Normal3,Normal4,Normal5,Normal6,Normal7,paragraph,Paragraphe de liste1"/>
    <w:basedOn w:val="Normal"/>
    <w:link w:val="ListParagraphChar"/>
    <w:uiPriority w:val="34"/>
    <w:qFormat/>
    <w:rsid w:val="00391636"/>
    <w:pPr>
      <w:ind w:left="720"/>
    </w:pPr>
  </w:style>
  <w:style w:type="character" w:customStyle="1" w:styleId="ListParagraphChar">
    <w:name w:val="List Paragraph Char"/>
    <w:aliases w:val="List Paragraph (numbered (a)) Char,Абзац списка1 Char,Lapis Bulleted List Char,Bullets Char,List Paragraph1 Char,List 100s Char,WB Para Char,normal Char,Normal1 Char,Normal2 Char,Normal3 Char,Normal4 Char,Normal5 Char,Normal6 Char"/>
    <w:link w:val="ListParagraph"/>
    <w:uiPriority w:val="34"/>
    <w:locked/>
    <w:rsid w:val="00102056"/>
    <w:rPr>
      <w:sz w:val="24"/>
      <w:szCs w:val="24"/>
      <w:lang w:val="en-GB" w:eastAsia="en-US"/>
    </w:rPr>
  </w:style>
  <w:style w:type="character" w:customStyle="1" w:styleId="rvts44">
    <w:name w:val="rvts44"/>
    <w:rsid w:val="00102056"/>
  </w:style>
  <w:style w:type="paragraph" w:customStyle="1" w:styleId="m-5868436092856549093msobodytext2">
    <w:name w:val="m_-5868436092856549093msobodytext2"/>
    <w:basedOn w:val="Normal"/>
    <w:rsid w:val="00995F0D"/>
    <w:pPr>
      <w:spacing w:before="100" w:beforeAutospacing="1" w:after="100" w:afterAutospacing="1"/>
    </w:pPr>
    <w:rPr>
      <w:lang w:val="uk-UA" w:eastAsia="uk-UA"/>
    </w:rPr>
  </w:style>
  <w:style w:type="character" w:styleId="FollowedHyperlink">
    <w:name w:val="FollowedHyperlink"/>
    <w:rsid w:val="00905FFF"/>
    <w:rPr>
      <w:color w:val="954F72"/>
      <w:u w:val="single"/>
    </w:rPr>
  </w:style>
  <w:style w:type="character" w:customStyle="1" w:styleId="il">
    <w:name w:val="il"/>
    <w:rsid w:val="00BB5630"/>
  </w:style>
  <w:style w:type="character" w:styleId="Emphasis">
    <w:name w:val="Emphasis"/>
    <w:uiPriority w:val="20"/>
    <w:qFormat/>
    <w:rsid w:val="0035467C"/>
    <w:rPr>
      <w:i/>
      <w:iCs/>
    </w:rPr>
  </w:style>
  <w:style w:type="character" w:styleId="Strong">
    <w:name w:val="Strong"/>
    <w:uiPriority w:val="22"/>
    <w:qFormat/>
    <w:rsid w:val="009D1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30444">
      <w:bodyDiv w:val="1"/>
      <w:marLeft w:val="0"/>
      <w:marRight w:val="0"/>
      <w:marTop w:val="0"/>
      <w:marBottom w:val="0"/>
      <w:divBdr>
        <w:top w:val="none" w:sz="0" w:space="0" w:color="auto"/>
        <w:left w:val="none" w:sz="0" w:space="0" w:color="auto"/>
        <w:bottom w:val="none" w:sz="0" w:space="0" w:color="auto"/>
        <w:right w:val="none" w:sz="0" w:space="0" w:color="auto"/>
      </w:divBdr>
    </w:div>
    <w:div w:id="773866607">
      <w:bodyDiv w:val="1"/>
      <w:marLeft w:val="0"/>
      <w:marRight w:val="0"/>
      <w:marTop w:val="0"/>
      <w:marBottom w:val="0"/>
      <w:divBdr>
        <w:top w:val="none" w:sz="0" w:space="0" w:color="auto"/>
        <w:left w:val="none" w:sz="0" w:space="0" w:color="auto"/>
        <w:bottom w:val="none" w:sz="0" w:space="0" w:color="auto"/>
        <w:right w:val="none" w:sz="0" w:space="0" w:color="auto"/>
      </w:divBdr>
    </w:div>
    <w:div w:id="801073632">
      <w:bodyDiv w:val="1"/>
      <w:marLeft w:val="0"/>
      <w:marRight w:val="0"/>
      <w:marTop w:val="0"/>
      <w:marBottom w:val="0"/>
      <w:divBdr>
        <w:top w:val="none" w:sz="0" w:space="0" w:color="auto"/>
        <w:left w:val="none" w:sz="0" w:space="0" w:color="auto"/>
        <w:bottom w:val="none" w:sz="0" w:space="0" w:color="auto"/>
        <w:right w:val="none" w:sz="0" w:space="0" w:color="auto"/>
      </w:divBdr>
    </w:div>
    <w:div w:id="874583134">
      <w:bodyDiv w:val="1"/>
      <w:marLeft w:val="0"/>
      <w:marRight w:val="0"/>
      <w:marTop w:val="0"/>
      <w:marBottom w:val="0"/>
      <w:divBdr>
        <w:top w:val="none" w:sz="0" w:space="0" w:color="auto"/>
        <w:left w:val="none" w:sz="0" w:space="0" w:color="auto"/>
        <w:bottom w:val="none" w:sz="0" w:space="0" w:color="auto"/>
        <w:right w:val="none" w:sz="0" w:space="0" w:color="auto"/>
      </w:divBdr>
    </w:div>
    <w:div w:id="1002507712">
      <w:bodyDiv w:val="1"/>
      <w:marLeft w:val="0"/>
      <w:marRight w:val="0"/>
      <w:marTop w:val="0"/>
      <w:marBottom w:val="0"/>
      <w:divBdr>
        <w:top w:val="none" w:sz="0" w:space="0" w:color="auto"/>
        <w:left w:val="none" w:sz="0" w:space="0" w:color="auto"/>
        <w:bottom w:val="none" w:sz="0" w:space="0" w:color="auto"/>
        <w:right w:val="none" w:sz="0" w:space="0" w:color="auto"/>
      </w:divBdr>
    </w:div>
    <w:div w:id="1100492890">
      <w:bodyDiv w:val="1"/>
      <w:marLeft w:val="0"/>
      <w:marRight w:val="0"/>
      <w:marTop w:val="0"/>
      <w:marBottom w:val="0"/>
      <w:divBdr>
        <w:top w:val="none" w:sz="0" w:space="0" w:color="auto"/>
        <w:left w:val="none" w:sz="0" w:space="0" w:color="auto"/>
        <w:bottom w:val="none" w:sz="0" w:space="0" w:color="auto"/>
        <w:right w:val="none" w:sz="0" w:space="0" w:color="auto"/>
      </w:divBdr>
    </w:div>
    <w:div w:id="1607955763">
      <w:bodyDiv w:val="1"/>
      <w:marLeft w:val="0"/>
      <w:marRight w:val="0"/>
      <w:marTop w:val="0"/>
      <w:marBottom w:val="0"/>
      <w:divBdr>
        <w:top w:val="none" w:sz="0" w:space="0" w:color="auto"/>
        <w:left w:val="none" w:sz="0" w:space="0" w:color="auto"/>
        <w:bottom w:val="none" w:sz="0" w:space="0" w:color="auto"/>
        <w:right w:val="none" w:sz="0" w:space="0" w:color="auto"/>
      </w:divBdr>
    </w:div>
    <w:div w:id="1898084427">
      <w:bodyDiv w:val="1"/>
      <w:marLeft w:val="0"/>
      <w:marRight w:val="0"/>
      <w:marTop w:val="0"/>
      <w:marBottom w:val="0"/>
      <w:divBdr>
        <w:top w:val="none" w:sz="0" w:space="0" w:color="auto"/>
        <w:left w:val="none" w:sz="0" w:space="0" w:color="auto"/>
        <w:bottom w:val="none" w:sz="0" w:space="0" w:color="auto"/>
        <w:right w:val="none" w:sz="0" w:space="0" w:color="auto"/>
      </w:divBdr>
    </w:div>
    <w:div w:id="1940604271">
      <w:bodyDiv w:val="1"/>
      <w:marLeft w:val="0"/>
      <w:marRight w:val="0"/>
      <w:marTop w:val="0"/>
      <w:marBottom w:val="0"/>
      <w:divBdr>
        <w:top w:val="none" w:sz="0" w:space="0" w:color="auto"/>
        <w:left w:val="none" w:sz="0" w:space="0" w:color="auto"/>
        <w:bottom w:val="none" w:sz="0" w:space="0" w:color="auto"/>
        <w:right w:val="none" w:sz="0" w:space="0" w:color="auto"/>
      </w:divBdr>
    </w:div>
    <w:div w:id="2011176474">
      <w:bodyDiv w:val="1"/>
      <w:marLeft w:val="0"/>
      <w:marRight w:val="0"/>
      <w:marTop w:val="0"/>
      <w:marBottom w:val="0"/>
      <w:divBdr>
        <w:top w:val="none" w:sz="0" w:space="0" w:color="auto"/>
        <w:left w:val="none" w:sz="0" w:space="0" w:color="auto"/>
        <w:bottom w:val="none" w:sz="0" w:space="0" w:color="auto"/>
        <w:right w:val="none" w:sz="0" w:space="0" w:color="auto"/>
      </w:divBdr>
    </w:div>
    <w:div w:id="20720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hub.rozirvykol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kraine.office@unfpa.org" TargetMode="External"/><Relationship Id="rId4" Type="http://schemas.openxmlformats.org/officeDocument/2006/relationships/settings" Target="settings.xml"/><Relationship Id="rId9" Type="http://schemas.openxmlformats.org/officeDocument/2006/relationships/hyperlink" Target="https://careerhub.rozirvyko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E296-6D8C-496F-A870-992ACABE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1624</Words>
  <Characters>9260</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Rome, 23 October 2003</vt:lpstr>
      <vt:lpstr>Rome, 23 October 2003</vt:lpstr>
    </vt:vector>
  </TitlesOfParts>
  <Company>IPGRI</Company>
  <LinksUpToDate>false</LinksUpToDate>
  <CharactersWithSpaces>10863</CharactersWithSpaces>
  <SharedDoc>false</SharedDoc>
  <HLinks>
    <vt:vector size="12" baseType="variant">
      <vt:variant>
        <vt:i4>1179700</vt:i4>
      </vt:variant>
      <vt:variant>
        <vt:i4>3</vt:i4>
      </vt:variant>
      <vt:variant>
        <vt:i4>0</vt:i4>
      </vt:variant>
      <vt:variant>
        <vt:i4>5</vt:i4>
      </vt:variant>
      <vt:variant>
        <vt:lpwstr>mailto:gordiienko@unfpa.org</vt:lpwstr>
      </vt:variant>
      <vt:variant>
        <vt:lpwstr/>
      </vt:variant>
      <vt:variant>
        <vt:i4>852014</vt:i4>
      </vt:variant>
      <vt:variant>
        <vt:i4>0</vt:i4>
      </vt:variant>
      <vt:variant>
        <vt:i4>0</vt:i4>
      </vt:variant>
      <vt:variant>
        <vt:i4>5</vt:i4>
      </vt:variant>
      <vt:variant>
        <vt:lpwstr>mailto:tsytsak@unfpa.org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Microsoft account</cp:lastModifiedBy>
  <cp:revision>4</cp:revision>
  <cp:lastPrinted>2019-09-20T11:51:00Z</cp:lastPrinted>
  <dcterms:created xsi:type="dcterms:W3CDTF">2022-05-05T15:21:00Z</dcterms:created>
  <dcterms:modified xsi:type="dcterms:W3CDTF">2022-05-05T15:21:00Z</dcterms:modified>
</cp:coreProperties>
</file>