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007290">
        <w:t>20</w:t>
      </w:r>
      <w:r>
        <w:t xml:space="preserve"> </w:t>
      </w:r>
      <w:r w:rsidR="00694AF0">
        <w:t>березня</w:t>
      </w:r>
      <w:r w:rsidR="0080146D">
        <w:t xml:space="preserve"> 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п. Хайме Надаль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506CF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>
        <w:rPr>
          <w:b/>
          <w:color w:val="000000"/>
        </w:rPr>
        <w:t>0</w:t>
      </w:r>
      <w:r w:rsidR="00776D6B">
        <w:rPr>
          <w:b/>
          <w:color w:val="000000"/>
        </w:rPr>
        <w:t>4</w:t>
      </w:r>
    </w:p>
    <w:p w:rsidR="003C1AF8" w:rsidRDefault="003C1AF8"/>
    <w:p w:rsidR="003C1AF8" w:rsidRPr="007557A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  <w:lang w:val="en-US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r w:rsidR="00776D6B" w:rsidRPr="00776D6B">
        <w:rPr>
          <w:lang w:val="en-US"/>
        </w:rPr>
        <w:t>I</w:t>
      </w:r>
      <w:r w:rsidR="00776D6B">
        <w:rPr>
          <w:lang w:val="en-US"/>
        </w:rPr>
        <w:t>C</w:t>
      </w:r>
      <w:r w:rsidR="00776D6B" w:rsidRPr="00776D6B">
        <w:rPr>
          <w:lang w:val="en-US"/>
        </w:rPr>
        <w:t xml:space="preserve">T </w:t>
      </w:r>
      <w:r w:rsidR="00776D6B" w:rsidRPr="00776D6B">
        <w:t>о</w:t>
      </w:r>
      <w:r w:rsidR="001211BB" w:rsidRPr="00776D6B">
        <w:t xml:space="preserve">бладнання для </w:t>
      </w:r>
      <w:r w:rsidR="00776D6B" w:rsidRPr="00776D6B">
        <w:t xml:space="preserve">потреб офісу </w:t>
      </w:r>
      <w:r w:rsidR="00776D6B" w:rsidRPr="00776D6B">
        <w:rPr>
          <w:lang w:val="en-US"/>
        </w:rPr>
        <w:t>UNFPA</w:t>
      </w:r>
      <w:r w:rsidR="0080146D" w:rsidRPr="0080146D">
        <w:t>»</w:t>
      </w:r>
      <w:r>
        <w:t xml:space="preserve"> відповідно до наведеної нижче специфікації:</w:t>
      </w:r>
    </w:p>
    <w:tbl>
      <w:tblPr>
        <w:tblStyle w:val="aff"/>
        <w:tblW w:w="10343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701"/>
      </w:tblGrid>
      <w:tr w:rsidR="003C1AF8" w:rsidTr="004274F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:rsidTr="004274FE">
        <w:tblPrEx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542724" w:rsidP="009A17A2">
            <w:pPr>
              <w:spacing w:after="0" w:line="240" w:lineRule="auto"/>
              <w:ind w:left="-108" w:right="-108"/>
              <w:jc w:val="center"/>
            </w:pPr>
            <w:r>
              <w:t>Ноутбук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r w:rsidRPr="00542724">
              <w:rPr>
                <w:lang w:val="en-US"/>
              </w:rPr>
              <w:t xml:space="preserve">Процесор - Core i7 </w:t>
            </w:r>
            <w:proofErr w:type="spellStart"/>
            <w:r w:rsidRPr="00542724">
              <w:rPr>
                <w:lang w:val="en-US"/>
              </w:rPr>
              <w:t>або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еквівалент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Пам'ять</w:t>
            </w:r>
            <w:proofErr w:type="spellEnd"/>
            <w:r w:rsidRPr="00542724">
              <w:rPr>
                <w:lang w:val="en-US"/>
              </w:rPr>
              <w:t xml:space="preserve"> - 16 ГБ DDR4 UDIMM Non-ECC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Операційна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система</w:t>
            </w:r>
            <w:proofErr w:type="spellEnd"/>
            <w:r w:rsidRPr="00542724">
              <w:rPr>
                <w:lang w:val="en-US"/>
              </w:rPr>
              <w:t xml:space="preserve"> - Windows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Версія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операційної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системи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r w:rsidRPr="00542724">
              <w:rPr>
                <w:lang w:val="en-US"/>
              </w:rPr>
              <w:t xml:space="preserve">Windows 10 64 </w:t>
            </w:r>
            <w:proofErr w:type="spellStart"/>
            <w:r w:rsidRPr="00542724">
              <w:rPr>
                <w:lang w:val="en-US"/>
              </w:rPr>
              <w:t>біт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Тип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екрану</w:t>
            </w:r>
            <w:proofErr w:type="spellEnd"/>
            <w:r w:rsidRPr="00542724">
              <w:rPr>
                <w:lang w:val="en-US"/>
              </w:rPr>
              <w:t xml:space="preserve"> - </w:t>
            </w:r>
            <w:proofErr w:type="spellStart"/>
            <w:r w:rsidRPr="00542724">
              <w:rPr>
                <w:lang w:val="en-US"/>
              </w:rPr>
              <w:t>сенсорний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або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без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сенсорного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Розмір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екрана</w:t>
            </w:r>
            <w:proofErr w:type="spellEnd"/>
            <w:r w:rsidRPr="00542724">
              <w:rPr>
                <w:lang w:val="en-US"/>
              </w:rPr>
              <w:t xml:space="preserve"> - </w:t>
            </w:r>
            <w:proofErr w:type="spellStart"/>
            <w:r w:rsidRPr="00542724">
              <w:rPr>
                <w:lang w:val="en-US"/>
              </w:rPr>
              <w:t>не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менше</w:t>
            </w:r>
            <w:proofErr w:type="spellEnd"/>
            <w:r w:rsidRPr="00542724">
              <w:rPr>
                <w:lang w:val="en-US"/>
              </w:rPr>
              <w:t xml:space="preserve"> 13 </w:t>
            </w:r>
            <w:proofErr w:type="spellStart"/>
            <w:r w:rsidRPr="00542724">
              <w:rPr>
                <w:lang w:val="en-US"/>
              </w:rPr>
              <w:t>дюймів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Роздільна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здатність</w:t>
            </w:r>
            <w:proofErr w:type="spellEnd"/>
            <w:r w:rsidRPr="00542724">
              <w:rPr>
                <w:lang w:val="en-US"/>
              </w:rPr>
              <w:t xml:space="preserve"> - HD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Внутрішня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пам'ять</w:t>
            </w:r>
            <w:proofErr w:type="spellEnd"/>
            <w:r w:rsidRPr="00542724">
              <w:rPr>
                <w:lang w:val="en-US"/>
              </w:rPr>
              <w:t xml:space="preserve"> - 512 ГБ SSD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Порти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та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підключення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r w:rsidRPr="00542724">
              <w:rPr>
                <w:lang w:val="en-US"/>
              </w:rPr>
              <w:t xml:space="preserve">HDMI; </w:t>
            </w:r>
            <w:proofErr w:type="spellStart"/>
            <w:r w:rsidRPr="00542724">
              <w:rPr>
                <w:lang w:val="en-US"/>
              </w:rPr>
              <w:t>Мінімум</w:t>
            </w:r>
            <w:proofErr w:type="spellEnd"/>
            <w:r w:rsidRPr="00542724">
              <w:rPr>
                <w:lang w:val="en-US"/>
              </w:rPr>
              <w:t xml:space="preserve"> 2 USB 3.1; </w:t>
            </w:r>
            <w:proofErr w:type="spellStart"/>
            <w:r w:rsidRPr="00542724">
              <w:rPr>
                <w:lang w:val="en-US"/>
              </w:rPr>
              <w:t>Мінімум</w:t>
            </w:r>
            <w:proofErr w:type="spellEnd"/>
            <w:r w:rsidRPr="00542724">
              <w:rPr>
                <w:lang w:val="en-US"/>
              </w:rPr>
              <w:t xml:space="preserve"> 1 USB-C; </w:t>
            </w:r>
            <w:proofErr w:type="spellStart"/>
            <w:r w:rsidRPr="00542724">
              <w:rPr>
                <w:lang w:val="en-US"/>
              </w:rPr>
              <w:t>Мінімум</w:t>
            </w:r>
            <w:proofErr w:type="spellEnd"/>
            <w:r w:rsidRPr="00542724">
              <w:rPr>
                <w:lang w:val="en-US"/>
              </w:rPr>
              <w:t xml:space="preserve"> 1 </w:t>
            </w:r>
            <w:proofErr w:type="spellStart"/>
            <w:r w:rsidRPr="00542724">
              <w:rPr>
                <w:lang w:val="en-US"/>
              </w:rPr>
              <w:t>пристрій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для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читання</w:t>
            </w:r>
            <w:proofErr w:type="spellEnd"/>
            <w:r w:rsidRPr="00542724">
              <w:rPr>
                <w:lang w:val="en-US"/>
              </w:rPr>
              <w:t xml:space="preserve"> SD-</w:t>
            </w:r>
            <w:proofErr w:type="spellStart"/>
            <w:r w:rsidRPr="00542724">
              <w:rPr>
                <w:lang w:val="en-US"/>
              </w:rPr>
              <w:t>карт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Підключення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до</w:t>
            </w:r>
            <w:proofErr w:type="spellEnd"/>
            <w:r w:rsidRPr="00542724">
              <w:rPr>
                <w:lang w:val="en-US"/>
              </w:rPr>
              <w:t xml:space="preserve"> Ethernet - </w:t>
            </w:r>
            <w:proofErr w:type="spellStart"/>
            <w:r w:rsidRPr="00542724">
              <w:rPr>
                <w:lang w:val="en-US"/>
              </w:rPr>
              <w:t>гніздо</w:t>
            </w:r>
            <w:proofErr w:type="spellEnd"/>
            <w:r w:rsidRPr="00542724">
              <w:rPr>
                <w:lang w:val="en-US"/>
              </w:rPr>
              <w:t xml:space="preserve"> RJ-45 </w:t>
            </w:r>
            <w:proofErr w:type="spellStart"/>
            <w:r w:rsidRPr="00542724">
              <w:rPr>
                <w:lang w:val="en-US"/>
              </w:rPr>
              <w:t>або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ключ</w:t>
            </w:r>
            <w:proofErr w:type="spellEnd"/>
            <w:r w:rsidRPr="00542724">
              <w:rPr>
                <w:lang w:val="en-US"/>
              </w:rPr>
              <w:t xml:space="preserve"> USB-Ethernet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Бездротове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підключення</w:t>
            </w:r>
            <w:proofErr w:type="spellEnd"/>
            <w:r w:rsidRPr="00542724">
              <w:rPr>
                <w:lang w:val="en-US"/>
              </w:rPr>
              <w:t xml:space="preserve"> - 802.11 a/b/g/n/ac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Веб-камера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вбудована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Мінімальна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роздільна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здатність</w:t>
            </w:r>
            <w:proofErr w:type="spellEnd"/>
            <w:r w:rsidRPr="00542724">
              <w:rPr>
                <w:lang w:val="en-US"/>
              </w:rPr>
              <w:t xml:space="preserve"> 720p</w:t>
            </w:r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Аудіо</w:t>
            </w:r>
            <w:proofErr w:type="spellEnd"/>
            <w:r w:rsidRPr="00542724">
              <w:rPr>
                <w:lang w:val="en-US"/>
              </w:rPr>
              <w:t xml:space="preserve"> - </w:t>
            </w:r>
            <w:proofErr w:type="spellStart"/>
            <w:r w:rsidRPr="00542724">
              <w:rPr>
                <w:lang w:val="en-US"/>
              </w:rPr>
              <w:t>Вбудовані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динаміки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та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мікрофон</w:t>
            </w:r>
            <w:proofErr w:type="spellEnd"/>
            <w:r w:rsidRPr="00542724">
              <w:rPr>
                <w:lang w:val="en-US"/>
              </w:rPr>
              <w:t xml:space="preserve">; </w:t>
            </w:r>
            <w:proofErr w:type="spellStart"/>
            <w:r w:rsidRPr="00542724">
              <w:rPr>
                <w:lang w:val="en-US"/>
              </w:rPr>
              <w:t>роз'єм</w:t>
            </w:r>
            <w:proofErr w:type="spellEnd"/>
            <w:r w:rsidRPr="00542724">
              <w:rPr>
                <w:lang w:val="en-US"/>
              </w:rPr>
              <w:t xml:space="preserve"> 3,5 </w:t>
            </w:r>
            <w:proofErr w:type="spellStart"/>
            <w:r w:rsidRPr="00542724">
              <w:rPr>
                <w:lang w:val="en-US"/>
              </w:rPr>
              <w:t>мм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r w:rsidRPr="00542724">
              <w:rPr>
                <w:lang w:val="en-US"/>
              </w:rPr>
              <w:t xml:space="preserve">Bluetooth - </w:t>
            </w:r>
            <w:proofErr w:type="spellStart"/>
            <w:r w:rsidRPr="00542724">
              <w:rPr>
                <w:lang w:val="en-US"/>
              </w:rPr>
              <w:t>версія</w:t>
            </w:r>
            <w:proofErr w:type="spellEnd"/>
            <w:r w:rsidRPr="00542724">
              <w:rPr>
                <w:lang w:val="en-US"/>
              </w:rPr>
              <w:t xml:space="preserve"> 4.2 </w:t>
            </w:r>
            <w:proofErr w:type="spellStart"/>
            <w:r w:rsidRPr="00542724">
              <w:rPr>
                <w:lang w:val="en-US"/>
              </w:rPr>
              <w:t>або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новіша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Акумулятор</w:t>
            </w:r>
            <w:proofErr w:type="spellEnd"/>
            <w:r w:rsidRPr="00542724">
              <w:rPr>
                <w:lang w:val="en-US"/>
              </w:rPr>
              <w:t xml:space="preserve"> - Li-Ion; </w:t>
            </w:r>
            <w:proofErr w:type="spellStart"/>
            <w:r w:rsidRPr="00542724">
              <w:rPr>
                <w:lang w:val="en-US"/>
              </w:rPr>
              <w:t>Мінімум</w:t>
            </w:r>
            <w:proofErr w:type="spellEnd"/>
            <w:r w:rsidRPr="00542724">
              <w:rPr>
                <w:lang w:val="en-US"/>
              </w:rPr>
              <w:t xml:space="preserve"> 3 </w:t>
            </w:r>
            <w:proofErr w:type="spellStart"/>
            <w:r w:rsidRPr="00542724">
              <w:rPr>
                <w:lang w:val="en-US"/>
              </w:rPr>
              <w:t>клітинки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Джерело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живлення</w:t>
            </w:r>
            <w:proofErr w:type="spellEnd"/>
          </w:p>
          <w:p w:rsidR="00542724" w:rsidRPr="00542724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lastRenderedPageBreak/>
              <w:t>Універсальний</w:t>
            </w:r>
            <w:proofErr w:type="spellEnd"/>
            <w:r w:rsidRPr="00542724">
              <w:rPr>
                <w:lang w:val="en-US"/>
              </w:rPr>
              <w:t xml:space="preserve">, з </w:t>
            </w:r>
            <w:proofErr w:type="spellStart"/>
            <w:r w:rsidRPr="00542724">
              <w:rPr>
                <w:lang w:val="en-US"/>
              </w:rPr>
              <w:t>автоматичним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визначенням</w:t>
            </w:r>
            <w:proofErr w:type="spellEnd"/>
            <w:r w:rsidRPr="00542724">
              <w:rPr>
                <w:lang w:val="en-US"/>
              </w:rPr>
              <w:t xml:space="preserve"> (100-240 </w:t>
            </w:r>
            <w:proofErr w:type="spellStart"/>
            <w:r w:rsidRPr="00542724">
              <w:rPr>
                <w:lang w:val="en-US"/>
              </w:rPr>
              <w:t>Вольт</w:t>
            </w:r>
            <w:proofErr w:type="spellEnd"/>
            <w:r w:rsidRPr="00542724">
              <w:rPr>
                <w:lang w:val="en-US"/>
              </w:rPr>
              <w:t xml:space="preserve">/50-60 </w:t>
            </w:r>
            <w:proofErr w:type="spellStart"/>
            <w:r w:rsidRPr="00542724">
              <w:rPr>
                <w:lang w:val="en-US"/>
              </w:rPr>
              <w:t>МГц</w:t>
            </w:r>
            <w:proofErr w:type="spellEnd"/>
            <w:r w:rsidRPr="00542724">
              <w:rPr>
                <w:lang w:val="en-US"/>
              </w:rPr>
              <w:t>)</w:t>
            </w:r>
          </w:p>
          <w:p w:rsidR="0080146D" w:rsidRPr="009A17A2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542724">
              <w:rPr>
                <w:lang w:val="en-US"/>
              </w:rPr>
              <w:t>Гарантія</w:t>
            </w:r>
            <w:proofErr w:type="spellEnd"/>
            <w:r w:rsidRPr="00542724">
              <w:rPr>
                <w:lang w:val="en-US"/>
              </w:rPr>
              <w:t xml:space="preserve"> - 3 </w:t>
            </w:r>
            <w:proofErr w:type="spellStart"/>
            <w:r w:rsidRPr="00542724">
              <w:rPr>
                <w:lang w:val="en-US"/>
              </w:rPr>
              <w:t>роки</w:t>
            </w:r>
            <w:proofErr w:type="spellEnd"/>
            <w:r w:rsidRPr="00542724">
              <w:rPr>
                <w:lang w:val="en-US"/>
              </w:rPr>
              <w:t xml:space="preserve">, </w:t>
            </w:r>
            <w:proofErr w:type="spellStart"/>
            <w:r w:rsidRPr="00542724">
              <w:rPr>
                <w:lang w:val="en-US"/>
              </w:rPr>
              <w:t>покриття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випадкового</w:t>
            </w:r>
            <w:proofErr w:type="spellEnd"/>
            <w:r w:rsidRPr="00542724">
              <w:rPr>
                <w:lang w:val="en-US"/>
              </w:rPr>
              <w:t xml:space="preserve"> </w:t>
            </w:r>
            <w:proofErr w:type="spellStart"/>
            <w:r w:rsidRPr="00542724">
              <w:rPr>
                <w:lang w:val="en-US"/>
              </w:rPr>
              <w:t>пошкодження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B5575B" wp14:editId="64E50CC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80146D" w:rsidRDefault="00007290" w:rsidP="001506C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9A7B8A" w:rsidTr="004274F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B71BBA" w:rsidP="009A7B8A">
            <w:pPr>
              <w:spacing w:after="0" w:line="240" w:lineRule="auto"/>
              <w:jc w:val="center"/>
            </w:pPr>
            <w:r>
              <w:lastRenderedPageBreak/>
              <w:t>2</w:t>
            </w:r>
            <w:r w:rsidR="009A7B8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E5045" w:rsidRDefault="00E01596" w:rsidP="009A17A2">
            <w:pPr>
              <w:spacing w:after="0" w:line="240" w:lineRule="auto"/>
              <w:ind w:left="-115" w:right="-115"/>
              <w:jc w:val="center"/>
            </w:pPr>
            <w:r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Екран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мінімум</w:t>
            </w:r>
            <w:proofErr w:type="spellEnd"/>
            <w:r w:rsidRPr="00E01596">
              <w:rPr>
                <w:lang w:val="en-US"/>
              </w:rPr>
              <w:t xml:space="preserve"> 23,8 </w:t>
            </w:r>
            <w:proofErr w:type="spellStart"/>
            <w:r w:rsidRPr="00E01596">
              <w:rPr>
                <w:lang w:val="en-US"/>
              </w:rPr>
              <w:t>дюйма</w:t>
            </w:r>
            <w:proofErr w:type="spellEnd"/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r w:rsidRPr="00E01596">
              <w:rPr>
                <w:lang w:val="en-US"/>
              </w:rPr>
              <w:t xml:space="preserve">LCD </w:t>
            </w:r>
            <w:proofErr w:type="spellStart"/>
            <w:r w:rsidRPr="00E01596">
              <w:rPr>
                <w:lang w:val="en-US"/>
              </w:rPr>
              <w:t>матриця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типу</w:t>
            </w:r>
            <w:proofErr w:type="spellEnd"/>
            <w:r w:rsidRPr="00E01596">
              <w:rPr>
                <w:lang w:val="en-US"/>
              </w:rPr>
              <w:t xml:space="preserve"> IPS</w:t>
            </w:r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Час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відгуку</w:t>
            </w:r>
            <w:proofErr w:type="spellEnd"/>
            <w:r w:rsidRPr="00E01596">
              <w:rPr>
                <w:lang w:val="en-US"/>
              </w:rPr>
              <w:t xml:space="preserve"> 5 </w:t>
            </w:r>
            <w:proofErr w:type="spellStart"/>
            <w:r w:rsidRPr="00E01596">
              <w:rPr>
                <w:lang w:val="en-US"/>
              </w:rPr>
              <w:t>мс</w:t>
            </w:r>
            <w:proofErr w:type="spellEnd"/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Яскравість</w:t>
            </w:r>
            <w:proofErr w:type="spellEnd"/>
            <w:r w:rsidRPr="00E01596">
              <w:rPr>
                <w:lang w:val="en-US"/>
              </w:rPr>
              <w:t xml:space="preserve"> 250 </w:t>
            </w:r>
            <w:proofErr w:type="spellStart"/>
            <w:r w:rsidRPr="00E01596">
              <w:rPr>
                <w:lang w:val="en-US"/>
              </w:rPr>
              <w:t>кд</w:t>
            </w:r>
            <w:proofErr w:type="spellEnd"/>
            <w:r w:rsidRPr="00E01596">
              <w:rPr>
                <w:lang w:val="en-US"/>
              </w:rPr>
              <w:t>/м²</w:t>
            </w:r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Коефіцієнт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контрастності</w:t>
            </w:r>
            <w:proofErr w:type="spellEnd"/>
            <w:r w:rsidRPr="00E01596">
              <w:rPr>
                <w:lang w:val="en-US"/>
              </w:rPr>
              <w:t xml:space="preserve"> 1000:1</w:t>
            </w:r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Роздільна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здатність</w:t>
            </w:r>
            <w:proofErr w:type="spellEnd"/>
            <w:r w:rsidRPr="00E01596">
              <w:rPr>
                <w:lang w:val="en-US"/>
              </w:rPr>
              <w:t xml:space="preserve"> Full HD (1920x1080) </w:t>
            </w:r>
            <w:proofErr w:type="spellStart"/>
            <w:r w:rsidRPr="00E01596">
              <w:rPr>
                <w:lang w:val="en-US"/>
              </w:rPr>
              <w:t>або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вище</w:t>
            </w:r>
            <w:proofErr w:type="spellEnd"/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Інтерфейси</w:t>
            </w:r>
            <w:proofErr w:type="spellEnd"/>
            <w:r w:rsidRPr="00E01596">
              <w:rPr>
                <w:lang w:val="en-US"/>
              </w:rPr>
              <w:t xml:space="preserve"> HDMI. </w:t>
            </w:r>
            <w:proofErr w:type="spellStart"/>
            <w:r w:rsidRPr="00E01596">
              <w:rPr>
                <w:lang w:val="en-US"/>
              </w:rPr>
              <w:t>DisplayPort</w:t>
            </w:r>
            <w:proofErr w:type="spellEnd"/>
            <w:r w:rsidRPr="00E01596">
              <w:rPr>
                <w:lang w:val="en-US"/>
              </w:rPr>
              <w:t>, USB</w:t>
            </w:r>
          </w:p>
          <w:p w:rsidR="00C21376" w:rsidRPr="00E01596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E01596">
              <w:rPr>
                <w:lang w:val="en-US"/>
              </w:rPr>
              <w:t>Ергономіка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Регулювання</w:t>
            </w:r>
            <w:proofErr w:type="spellEnd"/>
            <w:r w:rsidRPr="00E01596">
              <w:rPr>
                <w:lang w:val="en-US"/>
              </w:rPr>
              <w:t xml:space="preserve"> </w:t>
            </w:r>
            <w:proofErr w:type="spellStart"/>
            <w:r w:rsidRPr="00E01596">
              <w:rPr>
                <w:lang w:val="en-US"/>
              </w:rPr>
              <w:t>висоти</w:t>
            </w:r>
            <w:proofErr w:type="spellEnd"/>
            <w:r w:rsidRPr="00E01596">
              <w:rPr>
                <w:lang w:val="en-US"/>
              </w:rPr>
              <w:t xml:space="preserve">, </w:t>
            </w:r>
            <w:proofErr w:type="spellStart"/>
            <w:r w:rsidRPr="00E01596">
              <w:rPr>
                <w:lang w:val="en-US"/>
              </w:rPr>
              <w:t>нахилу</w:t>
            </w:r>
            <w:proofErr w:type="spellEnd"/>
            <w:r w:rsidRPr="00E01596">
              <w:rPr>
                <w:lang w:val="en-US"/>
              </w:rPr>
              <w:t xml:space="preserve">, </w:t>
            </w:r>
            <w:proofErr w:type="spellStart"/>
            <w:r w:rsidRPr="00E01596">
              <w:rPr>
                <w:lang w:val="en-US"/>
              </w:rPr>
              <w:t>повороту</w:t>
            </w:r>
            <w:proofErr w:type="spellEnd"/>
          </w:p>
          <w:p w:rsidR="003C21C2" w:rsidRPr="003C21C2" w:rsidRDefault="00C21376" w:rsidP="00C21376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E01596">
              <w:rPr>
                <w:lang w:val="en-US"/>
              </w:rPr>
              <w:t>Гарантія</w:t>
            </w:r>
            <w:proofErr w:type="spellEnd"/>
            <w:r w:rsidRPr="00E01596">
              <w:rPr>
                <w:lang w:val="en-US"/>
              </w:rPr>
              <w:t xml:space="preserve"> 3 </w:t>
            </w:r>
            <w:proofErr w:type="spellStart"/>
            <w:r w:rsidRPr="00E01596">
              <w:rPr>
                <w:lang w:val="en-US"/>
              </w:rPr>
              <w:t>роки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Pr="00007290" w:rsidRDefault="00007290" w:rsidP="0000729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CB391E" w:rsidP="009A7B8A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0E6DA6" w:rsidP="009A7B8A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FD798E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9A7B8A" w:rsidTr="004274FE">
        <w:tblPrEx>
          <w:tblCellMar>
            <w:left w:w="108" w:type="dxa"/>
            <w:right w:w="108" w:type="dxa"/>
          </w:tblCellMar>
        </w:tblPrEx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E01596" w:rsidRDefault="00E01596" w:rsidP="009A7B8A">
            <w:pPr>
              <w:spacing w:after="0" w:line="240" w:lineRule="auto"/>
              <w:jc w:val="center"/>
            </w:pPr>
            <w:r w:rsidRPr="00E0159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E01596" w:rsidP="009A7B8A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 w:rsidRPr="00E01596">
              <w:t>Комплект: бездротова клавіатура та мишка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96" w:rsidRDefault="00E01596" w:rsidP="00E01596">
            <w:pPr>
              <w:spacing w:after="0" w:line="240" w:lineRule="auto"/>
            </w:pPr>
            <w:r>
              <w:t>Тип підключення Бездротове</w:t>
            </w:r>
          </w:p>
          <w:p w:rsidR="00E01596" w:rsidRDefault="00E01596" w:rsidP="00E01596">
            <w:pPr>
              <w:spacing w:after="0" w:line="240" w:lineRule="auto"/>
            </w:pPr>
            <w:r>
              <w:t>Формат клавіатури Повний розмір</w:t>
            </w:r>
          </w:p>
          <w:p w:rsidR="00E01596" w:rsidRDefault="00E01596" w:rsidP="00E01596">
            <w:pPr>
              <w:spacing w:after="0" w:line="240" w:lineRule="auto"/>
            </w:pPr>
            <w:r>
              <w:t>Сенсор мишки оптичний</w:t>
            </w:r>
          </w:p>
          <w:p w:rsidR="009A7B8A" w:rsidRPr="00094190" w:rsidRDefault="00E01596" w:rsidP="00E01596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07290" w:rsidRDefault="009A7B8A" w:rsidP="009A7B8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9A7B8A" w:rsidP="009A7B8A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0E6DA6" w:rsidP="009A7B8A">
            <w:pPr>
              <w:spacing w:after="0" w:line="240" w:lineRule="auto"/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80146D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80146D" w:rsidTr="004274F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596" w:rsidRPr="00E01596" w:rsidRDefault="00E01596" w:rsidP="00E0159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CA73E9" w:rsidRDefault="00CA73E9" w:rsidP="00191E60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t>Прінтер (МФУ)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Технологія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друку</w:t>
            </w:r>
            <w:proofErr w:type="spellEnd"/>
            <w:r w:rsidRPr="00CA73E9">
              <w:rPr>
                <w:lang w:val="en-US"/>
              </w:rPr>
              <w:t xml:space="preserve"> </w:t>
            </w:r>
            <w:r w:rsidR="00B17EB4">
              <w:rPr>
                <w:lang w:val="en-US"/>
              </w:rPr>
              <w:t xml:space="preserve">- </w:t>
            </w:r>
            <w:proofErr w:type="spellStart"/>
            <w:r w:rsidRPr="00CA73E9">
              <w:rPr>
                <w:lang w:val="en-US"/>
              </w:rPr>
              <w:t>Струменевий</w:t>
            </w:r>
            <w:proofErr w:type="spellEnd"/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Дисплей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Кольоровий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сенсорний</w:t>
            </w:r>
            <w:proofErr w:type="spellEnd"/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Обладнана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система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безперервної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подачі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чорнила</w:t>
            </w:r>
            <w:proofErr w:type="spellEnd"/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Функції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друку</w:t>
            </w:r>
            <w:proofErr w:type="spellEnd"/>
            <w:r w:rsidR="00B17EB4">
              <w:rPr>
                <w:lang w:val="en-US"/>
              </w:rPr>
              <w:t xml:space="preserve"> -</w:t>
            </w:r>
            <w:r w:rsidRPr="00CA73E9">
              <w:rPr>
                <w:lang w:val="en-US"/>
              </w:rPr>
              <w:t xml:space="preserve"> Duplex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Колір</w:t>
            </w:r>
            <w:proofErr w:type="spellEnd"/>
            <w:r w:rsidR="00B17EB4">
              <w:rPr>
                <w:lang w:val="en-US"/>
              </w:rPr>
              <w:t xml:space="preserve"> - </w:t>
            </w:r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Колір</w:t>
            </w:r>
            <w:proofErr w:type="spellEnd"/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Кількість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картриджів</w:t>
            </w:r>
            <w:proofErr w:type="spellEnd"/>
            <w:r w:rsidRPr="00CA73E9">
              <w:rPr>
                <w:lang w:val="en-US"/>
              </w:rPr>
              <w:t xml:space="preserve"> 4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Розмір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друку</w:t>
            </w:r>
            <w:proofErr w:type="spellEnd"/>
            <w:r w:rsidRPr="00CA73E9">
              <w:rPr>
                <w:lang w:val="en-US"/>
              </w:rPr>
              <w:t xml:space="preserve">, </w:t>
            </w:r>
            <w:proofErr w:type="spellStart"/>
            <w:r w:rsidRPr="00CA73E9">
              <w:rPr>
                <w:lang w:val="en-US"/>
              </w:rPr>
              <w:t>формат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паперу</w:t>
            </w:r>
            <w:proofErr w:type="spellEnd"/>
            <w:r w:rsidRPr="00CA73E9">
              <w:rPr>
                <w:lang w:val="en-US"/>
              </w:rPr>
              <w:t xml:space="preserve"> А4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Макс</w:t>
            </w:r>
            <w:proofErr w:type="spellEnd"/>
            <w:r w:rsidRPr="00CA73E9">
              <w:rPr>
                <w:lang w:val="en-US"/>
              </w:rPr>
              <w:t xml:space="preserve">. </w:t>
            </w:r>
            <w:proofErr w:type="spellStart"/>
            <w:r w:rsidRPr="00CA73E9">
              <w:rPr>
                <w:lang w:val="en-US"/>
              </w:rPr>
              <w:t>р</w:t>
            </w:r>
            <w:r w:rsidR="00B17EB4">
              <w:rPr>
                <w:lang w:val="en-US"/>
              </w:rPr>
              <w:t>оздільна</w:t>
            </w:r>
            <w:proofErr w:type="spellEnd"/>
            <w:r w:rsidR="00B17EB4">
              <w:rPr>
                <w:lang w:val="en-US"/>
              </w:rPr>
              <w:t xml:space="preserve"> </w:t>
            </w:r>
            <w:proofErr w:type="spellStart"/>
            <w:r w:rsidR="00B17EB4">
              <w:rPr>
                <w:lang w:val="en-US"/>
              </w:rPr>
              <w:t>здатність</w:t>
            </w:r>
            <w:proofErr w:type="spellEnd"/>
            <w:r w:rsidR="00B17EB4">
              <w:rPr>
                <w:lang w:val="en-US"/>
              </w:rPr>
              <w:t>, dpi 1200x60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Час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виходу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першої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сторінки</w:t>
            </w:r>
            <w:proofErr w:type="spellEnd"/>
            <w:r w:rsidRPr="00CA73E9">
              <w:rPr>
                <w:lang w:val="en-US"/>
              </w:rPr>
              <w:t>, с 7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Швидкість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чорно-білого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друку</w:t>
            </w:r>
            <w:proofErr w:type="spellEnd"/>
            <w:r w:rsidRPr="00CA73E9">
              <w:rPr>
                <w:lang w:val="en-US"/>
              </w:rPr>
              <w:t xml:space="preserve"> 24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Швидкість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кольору</w:t>
            </w:r>
            <w:proofErr w:type="spellEnd"/>
            <w:r w:rsidRPr="00CA73E9">
              <w:rPr>
                <w:lang w:val="en-US"/>
              </w:rPr>
              <w:t xml:space="preserve"> 15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Ресурс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чорного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картриджа</w:t>
            </w:r>
            <w:proofErr w:type="spellEnd"/>
            <w:r w:rsidRPr="00CA73E9">
              <w:rPr>
                <w:lang w:val="en-US"/>
              </w:rPr>
              <w:t xml:space="preserve"> 6000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Ресурс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кольорового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картриджа</w:t>
            </w:r>
            <w:proofErr w:type="spellEnd"/>
            <w:r w:rsidRPr="00CA73E9">
              <w:rPr>
                <w:lang w:val="en-US"/>
              </w:rPr>
              <w:t xml:space="preserve"> 14000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Тип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сканера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Планшетний</w:t>
            </w:r>
            <w:proofErr w:type="spellEnd"/>
            <w:r w:rsidRPr="00CA73E9">
              <w:rPr>
                <w:lang w:val="en-US"/>
              </w:rPr>
              <w:t xml:space="preserve"> (з </w:t>
            </w:r>
            <w:proofErr w:type="spellStart"/>
            <w:r w:rsidRPr="00CA73E9">
              <w:rPr>
                <w:lang w:val="en-US"/>
              </w:rPr>
              <w:t>верхньою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подачею</w:t>
            </w:r>
            <w:proofErr w:type="spellEnd"/>
            <w:r w:rsidRPr="00CA73E9">
              <w:rPr>
                <w:lang w:val="en-US"/>
              </w:rPr>
              <w:t>)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Роздільна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здатність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сканера</w:t>
            </w:r>
            <w:proofErr w:type="spellEnd"/>
            <w:r w:rsidRPr="00CA73E9">
              <w:rPr>
                <w:lang w:val="en-US"/>
              </w:rPr>
              <w:t xml:space="preserve"> 1200х1200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Коефіцієнт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масштабування</w:t>
            </w:r>
            <w:proofErr w:type="spellEnd"/>
            <w:r w:rsidRPr="00CA73E9">
              <w:rPr>
                <w:lang w:val="en-US"/>
              </w:rPr>
              <w:t xml:space="preserve"> 25 - 400%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Чорно-біле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копіювання</w:t>
            </w:r>
            <w:proofErr w:type="spellEnd"/>
            <w:r w:rsidRPr="00CA73E9">
              <w:rPr>
                <w:lang w:val="en-US"/>
              </w:rPr>
              <w:t xml:space="preserve">, </w:t>
            </w:r>
            <w:proofErr w:type="spellStart"/>
            <w:r w:rsidRPr="00CA73E9">
              <w:rPr>
                <w:lang w:val="en-US"/>
              </w:rPr>
              <w:t>стор</w:t>
            </w:r>
            <w:proofErr w:type="spellEnd"/>
            <w:r w:rsidRPr="00CA73E9">
              <w:rPr>
                <w:lang w:val="en-US"/>
              </w:rPr>
              <w:t>/</w:t>
            </w:r>
            <w:proofErr w:type="spellStart"/>
            <w:r w:rsidRPr="00CA73E9">
              <w:rPr>
                <w:lang w:val="en-US"/>
              </w:rPr>
              <w:t>хв</w:t>
            </w:r>
            <w:proofErr w:type="spellEnd"/>
            <w:r w:rsidRPr="00CA73E9">
              <w:rPr>
                <w:lang w:val="en-US"/>
              </w:rPr>
              <w:t xml:space="preserve"> 12</w:t>
            </w:r>
          </w:p>
          <w:p w:rsidR="00CA73E9" w:rsidRPr="00CA73E9" w:rsidRDefault="00B17EB4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Кольорове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копіювання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стор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хв</w:t>
            </w:r>
            <w:proofErr w:type="spellEnd"/>
            <w:r>
              <w:rPr>
                <w:lang w:val="en-US"/>
              </w:rPr>
              <w:t xml:space="preserve"> </w:t>
            </w:r>
            <w:r w:rsidR="00CA73E9" w:rsidRPr="00CA73E9">
              <w:rPr>
                <w:lang w:val="en-US"/>
              </w:rPr>
              <w:t>12</w:t>
            </w:r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Тип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підключення</w:t>
            </w:r>
            <w:proofErr w:type="spellEnd"/>
            <w:r w:rsidRPr="00CA73E9">
              <w:rPr>
                <w:lang w:val="en-US"/>
              </w:rPr>
              <w:t xml:space="preserve"> </w:t>
            </w:r>
            <w:r w:rsidR="00B17EB4">
              <w:rPr>
                <w:lang w:val="en-US"/>
              </w:rPr>
              <w:t xml:space="preserve">- </w:t>
            </w:r>
            <w:proofErr w:type="spellStart"/>
            <w:r w:rsidRPr="00CA73E9">
              <w:rPr>
                <w:lang w:val="en-US"/>
              </w:rPr>
              <w:t>Бездротове</w:t>
            </w:r>
            <w:proofErr w:type="spellEnd"/>
            <w:r w:rsidRPr="00CA73E9">
              <w:rPr>
                <w:lang w:val="en-US"/>
              </w:rPr>
              <w:t xml:space="preserve"> (</w:t>
            </w:r>
            <w:proofErr w:type="spellStart"/>
            <w:r w:rsidRPr="00CA73E9">
              <w:rPr>
                <w:lang w:val="en-US"/>
              </w:rPr>
              <w:t>мережеве</w:t>
            </w:r>
            <w:proofErr w:type="spellEnd"/>
            <w:r w:rsidRPr="00CA73E9">
              <w:rPr>
                <w:lang w:val="en-US"/>
              </w:rPr>
              <w:t xml:space="preserve">), </w:t>
            </w:r>
            <w:proofErr w:type="spellStart"/>
            <w:r w:rsidRPr="00CA73E9">
              <w:rPr>
                <w:lang w:val="en-US"/>
              </w:rPr>
              <w:t>Провідне</w:t>
            </w:r>
            <w:proofErr w:type="spellEnd"/>
          </w:p>
          <w:p w:rsidR="00CA73E9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t>Дротові</w:t>
            </w:r>
            <w:proofErr w:type="spellEnd"/>
            <w:r w:rsidRPr="00CA73E9">
              <w:rPr>
                <w:lang w:val="en-US"/>
              </w:rPr>
              <w:t xml:space="preserve"> </w:t>
            </w:r>
            <w:proofErr w:type="spellStart"/>
            <w:r w:rsidRPr="00CA73E9">
              <w:rPr>
                <w:lang w:val="en-US"/>
              </w:rPr>
              <w:t>інтерфейси</w:t>
            </w:r>
            <w:proofErr w:type="spellEnd"/>
            <w:r w:rsidRPr="00CA73E9">
              <w:rPr>
                <w:lang w:val="en-US"/>
              </w:rPr>
              <w:t xml:space="preserve"> Ethernet, USB</w:t>
            </w:r>
          </w:p>
          <w:p w:rsidR="0080146D" w:rsidRPr="00CA73E9" w:rsidRDefault="00CA73E9" w:rsidP="00CA73E9">
            <w:pPr>
              <w:spacing w:after="0" w:line="240" w:lineRule="auto"/>
              <w:rPr>
                <w:lang w:val="en-US"/>
              </w:rPr>
            </w:pPr>
            <w:proofErr w:type="spellStart"/>
            <w:r w:rsidRPr="00CA73E9">
              <w:rPr>
                <w:lang w:val="en-US"/>
              </w:rPr>
              <w:lastRenderedPageBreak/>
              <w:t>Гарантія</w:t>
            </w:r>
            <w:proofErr w:type="spellEnd"/>
            <w:r w:rsidRPr="00CA73E9">
              <w:rPr>
                <w:lang w:val="en-US"/>
              </w:rPr>
              <w:t xml:space="preserve"> 3 </w:t>
            </w:r>
            <w:proofErr w:type="spellStart"/>
            <w:r w:rsidRPr="00CA73E9">
              <w:rPr>
                <w:lang w:val="en-US"/>
              </w:rPr>
              <w:t>роки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80146D" w:rsidRDefault="0080146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Pr="00ED633B" w:rsidRDefault="000E6DA6">
            <w:pPr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46D" w:rsidRDefault="0080146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85CE6" w:rsidRDefault="00EE03E1" w:rsidP="00191E60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 w:rsidRPr="00EE03E1">
              <w:rPr>
                <w:lang w:val="en-US"/>
              </w:rPr>
              <w:t>Стереогарні</w:t>
            </w:r>
            <w:proofErr w:type="spellEnd"/>
            <w:r w:rsidR="001B5342">
              <w:t>-</w:t>
            </w:r>
            <w:proofErr w:type="spellStart"/>
            <w:r w:rsidRPr="00EE03E1">
              <w:rPr>
                <w:lang w:val="en-US"/>
              </w:rPr>
              <w:t>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42" w:rsidRDefault="001B5342" w:rsidP="001B5342">
            <w:pPr>
              <w:spacing w:after="0" w:line="240" w:lineRule="auto"/>
            </w:pPr>
            <w:r>
              <w:t>Підключення дротове, USB</w:t>
            </w:r>
          </w:p>
          <w:p w:rsidR="001B5342" w:rsidRDefault="001B5342" w:rsidP="001B5342">
            <w:pPr>
              <w:spacing w:after="0" w:line="240" w:lineRule="auto"/>
            </w:pPr>
            <w:r>
              <w:t>Стилі носіння - на голову, на вусі</w:t>
            </w:r>
          </w:p>
          <w:p w:rsidR="001B5342" w:rsidRDefault="001B5342" w:rsidP="001B5342">
            <w:pPr>
              <w:spacing w:after="0" w:line="240" w:lineRule="auto"/>
            </w:pPr>
            <w:r>
              <w:t>Опір динаміка 32+/-4,8 Ом</w:t>
            </w:r>
          </w:p>
          <w:p w:rsidR="001B5342" w:rsidRDefault="001B5342" w:rsidP="001B5342">
            <w:pPr>
              <w:spacing w:after="0" w:line="240" w:lineRule="auto"/>
            </w:pPr>
            <w:r>
              <w:t>Чутливість динаміка 93,6 дБ</w:t>
            </w:r>
          </w:p>
          <w:p w:rsidR="003C21C2" w:rsidRDefault="001B5342" w:rsidP="001B5342">
            <w:pPr>
              <w:spacing w:after="0" w:line="240" w:lineRule="auto"/>
            </w:pPr>
            <w: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007290" w:rsidRDefault="003C21C2" w:rsidP="000E6DA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AD0CD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1B5342" w:rsidP="00191E60">
            <w:pPr>
              <w:spacing w:after="0" w:line="240" w:lineRule="auto"/>
              <w:ind w:left="-115" w:right="-115"/>
              <w:jc w:val="center"/>
            </w:pPr>
            <w:r>
              <w:t>Система гучного зв'язку</w:t>
            </w:r>
            <w:r>
              <w:rPr>
                <w:lang w:val="en-US"/>
              </w:rPr>
              <w:t xml:space="preserve"> (</w:t>
            </w:r>
            <w:r>
              <w:t>спікерфон)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42" w:rsidRDefault="001B5342" w:rsidP="001B5342">
            <w:pPr>
              <w:spacing w:after="0" w:line="240" w:lineRule="auto"/>
            </w:pPr>
            <w:r>
              <w:t>Bluetooth версії 4.2</w:t>
            </w:r>
          </w:p>
          <w:p w:rsidR="001B5342" w:rsidRDefault="001B5342" w:rsidP="001B5342">
            <w:pPr>
              <w:spacing w:after="0" w:line="240" w:lineRule="auto"/>
            </w:pPr>
            <w:r>
              <w:t>Профілі A2DP (розширений розподіл звуку)</w:t>
            </w:r>
          </w:p>
          <w:p w:rsidR="001B5342" w:rsidRDefault="001B5342" w:rsidP="001B5342">
            <w:pPr>
              <w:spacing w:after="0" w:line="240" w:lineRule="auto"/>
            </w:pPr>
            <w:r>
              <w:t>AVRCP (дистанційне керування аудіо-відео)</w:t>
            </w:r>
          </w:p>
          <w:p w:rsidR="001B5342" w:rsidRDefault="001B5342" w:rsidP="001B5342">
            <w:pPr>
              <w:spacing w:after="0" w:line="240" w:lineRule="auto"/>
            </w:pPr>
            <w:r>
              <w:t>HFP (вільні руки)</w:t>
            </w:r>
          </w:p>
          <w:p w:rsidR="001B5342" w:rsidRDefault="001B5342" w:rsidP="001B5342">
            <w:pPr>
              <w:spacing w:after="0" w:line="240" w:lineRule="auto"/>
            </w:pPr>
            <w:r>
              <w:t>Діапазон бездротового зв'язку до 30 м</w:t>
            </w:r>
          </w:p>
          <w:p w:rsidR="001B5342" w:rsidRDefault="001B5342" w:rsidP="001B5342">
            <w:pPr>
              <w:spacing w:after="0" w:line="240" w:lineRule="auto"/>
            </w:pPr>
            <w:r>
              <w:t>Додаткові функції Очікування/утримання виклику</w:t>
            </w:r>
          </w:p>
          <w:p w:rsidR="001B5342" w:rsidRDefault="001B5342" w:rsidP="001B5342">
            <w:pPr>
              <w:spacing w:after="0" w:line="240" w:lineRule="auto"/>
            </w:pPr>
            <w:r>
              <w:t>Відповісти/закінчити виклик</w:t>
            </w:r>
          </w:p>
          <w:p w:rsidR="001B5342" w:rsidRDefault="001B5342" w:rsidP="001B5342">
            <w:pPr>
              <w:spacing w:after="0" w:line="240" w:lineRule="auto"/>
            </w:pPr>
            <w:r>
              <w:t>Зменшення шуму</w:t>
            </w:r>
          </w:p>
          <w:p w:rsidR="001B5342" w:rsidRDefault="001B5342" w:rsidP="001B5342">
            <w:pPr>
              <w:spacing w:after="0" w:line="240" w:lineRule="auto"/>
            </w:pPr>
            <w:r>
              <w:t>Регулювання гучності Так</w:t>
            </w:r>
          </w:p>
          <w:p w:rsidR="003C21C2" w:rsidRDefault="001B5342" w:rsidP="001B5342">
            <w:pPr>
              <w:spacing w:after="0" w:line="240" w:lineRule="auto"/>
            </w:pPr>
            <w:r>
              <w:t>Гарантія 2 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3C21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0E6D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1B5342" w:rsidP="00191E60">
            <w:pPr>
              <w:spacing w:after="0" w:line="240" w:lineRule="auto"/>
              <w:ind w:left="-115" w:right="-115"/>
              <w:jc w:val="center"/>
            </w:pPr>
            <w:r w:rsidRPr="001B5342">
              <w:t>Веб-камера з підлоговим штативом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Кількість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пікселів</w:t>
            </w:r>
            <w:proofErr w:type="spellEnd"/>
            <w:r>
              <w:rPr>
                <w:lang w:val="en-US"/>
              </w:rPr>
              <w:t xml:space="preserve"> -</w:t>
            </w:r>
            <w:r w:rsidRPr="001B5342">
              <w:rPr>
                <w:lang w:val="en-US"/>
              </w:rPr>
              <w:t xml:space="preserve">2 </w:t>
            </w:r>
            <w:proofErr w:type="spellStart"/>
            <w:r w:rsidRPr="001B5342">
              <w:rPr>
                <w:lang w:val="en-US"/>
              </w:rPr>
              <w:t>мегапікселі</w:t>
            </w:r>
            <w:proofErr w:type="spellEnd"/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Максимальна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роздільна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здатність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відео</w:t>
            </w:r>
            <w:proofErr w:type="spellEnd"/>
            <w:r w:rsidRPr="001B5342">
              <w:rPr>
                <w:lang w:val="en-US"/>
              </w:rPr>
              <w:t xml:space="preserve"> 1920x1080 Full HD</w:t>
            </w:r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Максимальна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частота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кадрів</w:t>
            </w:r>
            <w:proofErr w:type="spellEnd"/>
            <w:r w:rsidRPr="001B5342">
              <w:rPr>
                <w:lang w:val="en-US"/>
              </w:rPr>
              <w:t xml:space="preserve"> 30 fps</w:t>
            </w:r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Роз'єм</w:t>
            </w:r>
            <w:proofErr w:type="spellEnd"/>
            <w:r w:rsidRPr="001B5342">
              <w:rPr>
                <w:lang w:val="en-US"/>
              </w:rPr>
              <w:t xml:space="preserve"> USB</w:t>
            </w:r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підлоговий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штатив</w:t>
            </w:r>
            <w:proofErr w:type="spellEnd"/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Висота</w:t>
            </w:r>
            <w:proofErr w:type="spellEnd"/>
            <w:r w:rsidRPr="001B5342">
              <w:rPr>
                <w:lang w:val="en-US"/>
              </w:rPr>
              <w:t xml:space="preserve"> в </w:t>
            </w:r>
            <w:proofErr w:type="spellStart"/>
            <w:r w:rsidRPr="001B5342">
              <w:rPr>
                <w:lang w:val="en-US"/>
              </w:rPr>
              <w:t>розкладеному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стані</w:t>
            </w:r>
            <w:proofErr w:type="spellEnd"/>
            <w:r w:rsidRPr="001B5342">
              <w:rPr>
                <w:lang w:val="en-US"/>
              </w:rPr>
              <w:t xml:space="preserve">: </w:t>
            </w:r>
            <w:proofErr w:type="spellStart"/>
            <w:r w:rsidRPr="001B5342">
              <w:rPr>
                <w:lang w:val="en-US"/>
              </w:rPr>
              <w:t>Мін</w:t>
            </w:r>
            <w:proofErr w:type="spellEnd"/>
            <w:r w:rsidRPr="001B5342">
              <w:rPr>
                <w:lang w:val="en-US"/>
              </w:rPr>
              <w:t xml:space="preserve">. 1020 </w:t>
            </w:r>
            <w:proofErr w:type="spellStart"/>
            <w:r w:rsidRPr="001B5342">
              <w:rPr>
                <w:lang w:val="en-US"/>
              </w:rPr>
              <w:t>мм</w:t>
            </w:r>
            <w:proofErr w:type="spellEnd"/>
          </w:p>
          <w:p w:rsidR="001B534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Висота</w:t>
            </w:r>
            <w:proofErr w:type="spellEnd"/>
            <w:r w:rsidRPr="001B5342">
              <w:rPr>
                <w:lang w:val="en-US"/>
              </w:rPr>
              <w:t xml:space="preserve"> в </w:t>
            </w:r>
            <w:proofErr w:type="spellStart"/>
            <w:r w:rsidRPr="001B5342">
              <w:rPr>
                <w:lang w:val="en-US"/>
              </w:rPr>
              <w:t>складеному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стані</w:t>
            </w:r>
            <w:proofErr w:type="spellEnd"/>
            <w:r w:rsidRPr="001B5342">
              <w:rPr>
                <w:lang w:val="en-US"/>
              </w:rPr>
              <w:t xml:space="preserve">: 355 </w:t>
            </w:r>
            <w:proofErr w:type="spellStart"/>
            <w:r w:rsidRPr="001B5342">
              <w:rPr>
                <w:lang w:val="en-US"/>
              </w:rPr>
              <w:t>мм</w:t>
            </w:r>
            <w:proofErr w:type="spellEnd"/>
          </w:p>
          <w:p w:rsidR="001B5342" w:rsidRPr="001B5342" w:rsidRDefault="00BF3387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Кріплення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камери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різьба</w:t>
            </w:r>
            <w:proofErr w:type="spellEnd"/>
            <w:r>
              <w:rPr>
                <w:lang w:val="en-US"/>
              </w:rPr>
              <w:t xml:space="preserve"> 1/4"</w:t>
            </w:r>
          </w:p>
          <w:p w:rsidR="003C21C2" w:rsidRPr="001B5342" w:rsidRDefault="001B5342" w:rsidP="001B5342">
            <w:pPr>
              <w:spacing w:after="0" w:line="240" w:lineRule="auto"/>
              <w:rPr>
                <w:lang w:val="en-US"/>
              </w:rPr>
            </w:pPr>
            <w:proofErr w:type="spellStart"/>
            <w:r w:rsidRPr="001B5342">
              <w:rPr>
                <w:lang w:val="en-US"/>
              </w:rPr>
              <w:t>Кількість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ніжкових</w:t>
            </w:r>
            <w:proofErr w:type="spellEnd"/>
            <w:r w:rsidRPr="001B5342">
              <w:rPr>
                <w:lang w:val="en-US"/>
              </w:rPr>
              <w:t xml:space="preserve"> </w:t>
            </w:r>
            <w:proofErr w:type="spellStart"/>
            <w:r w:rsidRPr="001B5342">
              <w:rPr>
                <w:lang w:val="en-US"/>
              </w:rPr>
              <w:t>секцій</w:t>
            </w:r>
            <w:proofErr w:type="spellEnd"/>
            <w:r w:rsidRPr="001B5342">
              <w:rPr>
                <w:lang w:val="en-US"/>
              </w:rPr>
              <w:t>: 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3C21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CB391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5F4681" w:rsidRDefault="001B5342" w:rsidP="00191E60">
            <w:pPr>
              <w:spacing w:after="0" w:line="240" w:lineRule="auto"/>
              <w:ind w:left="-115" w:right="-115"/>
              <w:jc w:val="center"/>
            </w:pPr>
            <w:r w:rsidRPr="001B5342">
              <w:t>Комп'ютерна миша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42" w:rsidRDefault="001B5342" w:rsidP="001B5342">
            <w:pPr>
              <w:spacing w:after="0" w:line="240" w:lineRule="auto"/>
            </w:pPr>
            <w:r>
              <w:t>Тип підключення Бездротове</w:t>
            </w:r>
          </w:p>
          <w:p w:rsidR="001B5342" w:rsidRDefault="001B5342" w:rsidP="001B5342">
            <w:pPr>
              <w:spacing w:after="0" w:line="240" w:lineRule="auto"/>
            </w:pPr>
            <w:r>
              <w:t>Сенсор мишки оптичний</w:t>
            </w:r>
          </w:p>
          <w:p w:rsidR="003C21C2" w:rsidRDefault="001B5342" w:rsidP="001B5342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3C21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1B5342" w:rsidP="00191E60">
            <w:pPr>
              <w:spacing w:after="0" w:line="240" w:lineRule="auto"/>
              <w:ind w:left="-115" w:right="-115"/>
              <w:jc w:val="center"/>
            </w:pPr>
            <w:r w:rsidRPr="001B5342">
              <w:t>Клавіатура комп'ютера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42" w:rsidRPr="001B5342" w:rsidRDefault="001B5342" w:rsidP="001B5342">
            <w:pPr>
              <w:spacing w:after="0" w:line="240" w:lineRule="auto"/>
            </w:pPr>
            <w:r w:rsidRPr="001B5342">
              <w:t>Тип підключення Бездротове</w:t>
            </w:r>
          </w:p>
          <w:p w:rsidR="001B5342" w:rsidRPr="001B5342" w:rsidRDefault="001B5342" w:rsidP="001B5342">
            <w:pPr>
              <w:spacing w:after="0" w:line="240" w:lineRule="auto"/>
            </w:pPr>
            <w:r>
              <w:t>Формат клавіатури Повна роскладка</w:t>
            </w:r>
          </w:p>
          <w:p w:rsidR="003C21C2" w:rsidRPr="001B5342" w:rsidRDefault="001B5342" w:rsidP="001B5342">
            <w:pPr>
              <w:spacing w:after="0" w:line="240" w:lineRule="auto"/>
            </w:pPr>
            <w:r w:rsidRPr="001B5342"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1B5342" w:rsidRDefault="003C21C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1269E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C21376" w:rsidRDefault="000E6DA6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13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1B5342" w:rsidP="00191E60">
            <w:pPr>
              <w:spacing w:after="0" w:line="240" w:lineRule="auto"/>
              <w:ind w:left="-115" w:right="-115"/>
              <w:jc w:val="center"/>
            </w:pPr>
            <w:r w:rsidRPr="001B5342">
              <w:t>Док-станція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4FE" w:rsidRPr="000E6DA6" w:rsidRDefault="007557AA" w:rsidP="004274FE">
            <w:pPr>
              <w:spacing w:after="0" w:line="240" w:lineRule="auto"/>
            </w:pPr>
            <w:r w:rsidRPr="001B5342">
              <w:t>Док-станція</w:t>
            </w:r>
            <w:r w:rsidR="004274FE">
              <w:rPr>
                <w:lang w:val="en-US"/>
              </w:rPr>
              <w:t xml:space="preserve"> </w:t>
            </w:r>
            <w:r w:rsidR="004274FE">
              <w:t>для ноутбука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F30221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274FE" w:rsidP="000E6DA6">
            <w:pPr>
              <w:spacing w:after="0" w:line="240" w:lineRule="auto"/>
              <w:ind w:left="-108"/>
            </w:pPr>
            <w:r w:rsidRPr="007557AA">
              <w:drawing>
                <wp:inline distT="0" distB="0" distL="0" distR="0" wp14:anchorId="61E4DE27" wp14:editId="242B626D">
                  <wp:extent cx="1302584" cy="47065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95" cy="48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91E" w:rsidTr="000E6DA6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Pr="00E01596" w:rsidRDefault="00E01596" w:rsidP="00CB391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Pr="001B5342" w:rsidRDefault="001B5342" w:rsidP="00CB391E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>
              <w:t xml:space="preserve">Кабель </w:t>
            </w:r>
            <w:r>
              <w:rPr>
                <w:lang w:val="en-US"/>
              </w:rPr>
              <w:t>HDMI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42" w:rsidRPr="001B5342" w:rsidRDefault="001B5342" w:rsidP="000E6DA6">
            <w:pPr>
              <w:spacing w:after="0" w:line="240" w:lineRule="auto"/>
              <w:rPr>
                <w:lang w:val="en-US"/>
              </w:rPr>
            </w:pPr>
            <w:r>
              <w:t xml:space="preserve">Кабель </w:t>
            </w:r>
            <w:r>
              <w:rPr>
                <w:lang w:val="en-US"/>
              </w:rPr>
              <w:t xml:space="preserve">HDMI, </w:t>
            </w:r>
            <w:proofErr w:type="spellStart"/>
            <w:r w:rsidRPr="001B5342">
              <w:rPr>
                <w:lang w:val="en-US"/>
              </w:rPr>
              <w:t>Довжина</w:t>
            </w:r>
            <w:proofErr w:type="spellEnd"/>
            <w:r w:rsidRPr="001B5342">
              <w:rPr>
                <w:lang w:val="en-US"/>
              </w:rPr>
              <w:t xml:space="preserve"> 1 - 1,5 м</w:t>
            </w:r>
          </w:p>
          <w:p w:rsidR="00CB391E" w:rsidRDefault="001B5342" w:rsidP="000E6DA6">
            <w:pPr>
              <w:spacing w:after="0" w:line="240" w:lineRule="auto"/>
            </w:pPr>
            <w:proofErr w:type="spellStart"/>
            <w:r w:rsidRPr="001B5342">
              <w:rPr>
                <w:lang w:val="en-US"/>
              </w:rPr>
              <w:t>Гарантія</w:t>
            </w:r>
            <w:proofErr w:type="spellEnd"/>
            <w:r w:rsidRPr="001B5342">
              <w:rPr>
                <w:lang w:val="en-US"/>
              </w:rPr>
              <w:t xml:space="preserve"> 1 </w:t>
            </w:r>
            <w:proofErr w:type="spellStart"/>
            <w:r w:rsidRPr="001B5342">
              <w:rPr>
                <w:lang w:val="en-US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0E6DA6" w:rsidP="00CB391E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1E" w:rsidRDefault="00CB391E" w:rsidP="00CB391E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E01596" w:rsidRDefault="00E01596" w:rsidP="00E0159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1B5342" w:rsidP="00191E60">
            <w:pPr>
              <w:spacing w:after="0" w:line="240" w:lineRule="auto"/>
              <w:ind w:left="-115" w:right="-115"/>
              <w:jc w:val="center"/>
            </w:pPr>
            <w:r w:rsidRPr="001B5342">
              <w:t>Мобільні телефони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342" w:rsidRDefault="001B5342" w:rsidP="001B5342">
            <w:pPr>
              <w:spacing w:after="0" w:line="240" w:lineRule="auto"/>
            </w:pPr>
            <w:r>
              <w:t>Дисплей 6.5", 1080 x 2400 пікселів</w:t>
            </w:r>
          </w:p>
          <w:p w:rsidR="001B5342" w:rsidRDefault="001B5342" w:rsidP="001B5342">
            <w:pPr>
              <w:spacing w:after="0" w:line="240" w:lineRule="auto"/>
            </w:pPr>
            <w:r>
              <w:t>Процесор 8 ядер, 2 ГГц</w:t>
            </w:r>
          </w:p>
          <w:p w:rsidR="001B5342" w:rsidRDefault="001B5342" w:rsidP="001B5342">
            <w:pPr>
              <w:spacing w:after="0" w:line="240" w:lineRule="auto"/>
            </w:pPr>
            <w:r>
              <w:lastRenderedPageBreak/>
              <w:t>Оперативна пам'ять 4 ГБ</w:t>
            </w:r>
          </w:p>
          <w:p w:rsidR="001B5342" w:rsidRDefault="001B5342" w:rsidP="001B5342">
            <w:pPr>
              <w:spacing w:after="0" w:line="240" w:lineRule="auto"/>
            </w:pPr>
            <w:r>
              <w:t>Вбудована пам'ять 128 Гб</w:t>
            </w:r>
          </w:p>
          <w:p w:rsidR="001B5342" w:rsidRDefault="001B5342" w:rsidP="001B5342">
            <w:pPr>
              <w:spacing w:after="0" w:line="240" w:lineRule="auto"/>
            </w:pPr>
            <w:r>
              <w:t>Операційна система Android 11</w:t>
            </w:r>
          </w:p>
          <w:p w:rsidR="001B5342" w:rsidRDefault="001B5342" w:rsidP="001B5342">
            <w:pPr>
              <w:spacing w:after="0" w:line="240" w:lineRule="auto"/>
            </w:pPr>
            <w:r>
              <w:t>Ємність акумулятора 5000 мАг</w:t>
            </w:r>
          </w:p>
          <w:p w:rsidR="003C21C2" w:rsidRDefault="001B5342" w:rsidP="001B5342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45755D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3C21C2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007290" w:rsidRDefault="00007290">
            <w:pPr>
              <w:spacing w:after="0"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07290" w:rsidP="00191E60">
            <w:pPr>
              <w:spacing w:after="0" w:line="240" w:lineRule="auto"/>
              <w:ind w:left="-115" w:right="-115"/>
              <w:jc w:val="center"/>
            </w:pPr>
            <w:r>
              <w:t>Планшет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</w:pPr>
            <w:r>
              <w:t>Дисплей 10.5"</w:t>
            </w:r>
          </w:p>
          <w:p w:rsidR="00007290" w:rsidRDefault="00007290" w:rsidP="00007290">
            <w:pPr>
              <w:spacing w:after="0" w:line="240" w:lineRule="auto"/>
            </w:pPr>
            <w:r>
              <w:t>Процесор більше 1,2 ГГц</w:t>
            </w:r>
          </w:p>
          <w:p w:rsidR="00007290" w:rsidRDefault="00007290" w:rsidP="00007290">
            <w:pPr>
              <w:spacing w:after="0" w:line="240" w:lineRule="auto"/>
            </w:pPr>
            <w:r>
              <w:t>Вбудована пам'ять 64 Гб</w:t>
            </w:r>
          </w:p>
          <w:p w:rsidR="00007290" w:rsidRDefault="00007290" w:rsidP="00007290">
            <w:pPr>
              <w:spacing w:after="0" w:line="240" w:lineRule="auto"/>
            </w:pPr>
            <w:r>
              <w:t>Операційна система Android</w:t>
            </w:r>
          </w:p>
          <w:p w:rsidR="00007290" w:rsidRDefault="00007290" w:rsidP="00007290">
            <w:pPr>
              <w:spacing w:after="0" w:line="240" w:lineRule="auto"/>
            </w:pPr>
            <w:r>
              <w:t>Підтримка карт пам'яті microSD</w:t>
            </w:r>
          </w:p>
          <w:p w:rsidR="00007290" w:rsidRDefault="00007290" w:rsidP="00007290">
            <w:pPr>
              <w:spacing w:after="0" w:line="240" w:lineRule="auto"/>
            </w:pPr>
            <w:r>
              <w:t>SIM-карта - Nano SIM</w:t>
            </w:r>
          </w:p>
          <w:p w:rsidR="00007290" w:rsidRDefault="00007290" w:rsidP="00007290">
            <w:pPr>
              <w:spacing w:after="0" w:line="240" w:lineRule="auto"/>
            </w:pPr>
            <w:r>
              <w:t>Ємність акумулятора 7040 мАг</w:t>
            </w:r>
          </w:p>
          <w:p w:rsidR="00007290" w:rsidRDefault="00007290" w:rsidP="00007290">
            <w:pPr>
              <w:spacing w:after="0" w:line="240" w:lineRule="auto"/>
            </w:pPr>
            <w:r>
              <w:t>Бездротові можливості: 3G (UMTS), 4G (LTE). Bluetooth. Wi-Fi</w:t>
            </w:r>
          </w:p>
          <w:p w:rsidR="003C21C2" w:rsidRDefault="00007290" w:rsidP="00007290">
            <w:pPr>
              <w:spacing w:after="0" w:line="240" w:lineRule="auto"/>
            </w:pPr>
            <w:r>
              <w:t>Гарантія 1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Pr="00007290" w:rsidRDefault="003C2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07290" w:rsidP="007D750C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0E6DA6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C2" w:rsidRDefault="003C21C2">
            <w:pPr>
              <w:spacing w:after="0" w:line="240" w:lineRule="auto"/>
              <w:jc w:val="center"/>
            </w:pPr>
          </w:p>
        </w:tc>
      </w:tr>
      <w:tr w:rsidR="00007290" w:rsidTr="004274F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Pr="001B5342" w:rsidRDefault="00007290" w:rsidP="0000729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E6DA6" w:rsidP="00007290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</w:pPr>
          </w:p>
        </w:tc>
      </w:tr>
    </w:tbl>
    <w:p w:rsidR="003C1AF8" w:rsidRDefault="00341C02">
      <w:pPr>
        <w:jc w:val="both"/>
      </w:pPr>
      <w:r>
        <w:t>Доставка здійсюється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</w:p>
    <w:p w:rsidR="003C1AF8" w:rsidRPr="00776D6B" w:rsidRDefault="00CB391E">
      <w:pPr>
        <w:jc w:val="both"/>
        <w:rPr>
          <w:lang w:val="en-US"/>
        </w:rPr>
      </w:pPr>
      <w:r>
        <w:t>м.Київ</w:t>
      </w:r>
      <w:r w:rsidR="00E248CF">
        <w:t xml:space="preserve">, </w:t>
      </w:r>
      <w:r w:rsidR="00606A64">
        <w:t>м.</w:t>
      </w:r>
      <w:r w:rsidR="00606A64" w:rsidRPr="00606A64">
        <w:t>Одеса</w:t>
      </w:r>
      <w:r w:rsidR="00606A64">
        <w:t>, м.</w:t>
      </w:r>
      <w:r w:rsidR="00606A64" w:rsidRPr="00606A64">
        <w:t>Дніпро</w:t>
      </w:r>
      <w:r w:rsidR="00606A64">
        <w:t>,</w:t>
      </w:r>
      <w:r w:rsidR="00606A64" w:rsidRPr="00606A64">
        <w:t xml:space="preserve"> </w:t>
      </w:r>
      <w:r w:rsidR="00606A64">
        <w:t>м.</w:t>
      </w:r>
      <w:r w:rsidR="00606A64" w:rsidRPr="00606A64">
        <w:t>Вінниця</w:t>
      </w:r>
      <w:r w:rsidR="00606A64">
        <w:t>, м.</w:t>
      </w:r>
      <w:r w:rsidR="00606A64" w:rsidRPr="00606A64">
        <w:t>Львів</w:t>
      </w:r>
      <w:r w:rsidR="00606A64">
        <w:t>,</w:t>
      </w:r>
      <w:r w:rsidR="00606A64" w:rsidRPr="00606A64">
        <w:t xml:space="preserve"> </w:t>
      </w:r>
      <w:r w:rsidR="00606A64">
        <w:t>м.</w:t>
      </w:r>
      <w:r w:rsidR="00606A64" w:rsidRPr="00606A64">
        <w:t>Полтава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81230C">
        <w:rPr>
          <w:b/>
          <w:color w:val="000000"/>
        </w:rPr>
        <w:t>четвер</w:t>
      </w:r>
      <w:r>
        <w:rPr>
          <w:b/>
          <w:color w:val="000000"/>
        </w:rPr>
        <w:t xml:space="preserve">, </w:t>
      </w:r>
      <w:r w:rsidR="00776D6B">
        <w:rPr>
          <w:b/>
          <w:color w:val="000000"/>
          <w:lang w:val="en-US"/>
        </w:rPr>
        <w:t>2</w:t>
      </w:r>
      <w:r w:rsidR="0081230C">
        <w:rPr>
          <w:b/>
          <w:color w:val="000000"/>
        </w:rPr>
        <w:t>3</w:t>
      </w:r>
      <w:r w:rsidR="00ED633B">
        <w:rPr>
          <w:b/>
          <w:color w:val="000000"/>
        </w:rPr>
        <w:t xml:space="preserve"> </w:t>
      </w:r>
      <w:r w:rsidR="00FF612E">
        <w:rPr>
          <w:b/>
          <w:color w:val="000000"/>
        </w:rPr>
        <w:t>березня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715D12">
        <w:rPr>
          <w:b/>
          <w:color w:val="000000"/>
        </w:rPr>
        <w:t>7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776D6B" w:rsidRDefault="00776D6B" w:rsidP="005F4681">
            <w:pPr>
              <w:rPr>
                <w:i/>
                <w:lang w:val="en-US"/>
              </w:rPr>
            </w:pPr>
            <w:r>
              <w:rPr>
                <w:b/>
                <w:color w:val="000000"/>
                <w:lang w:val="en-US"/>
              </w:rPr>
              <w:t>Olena Syncha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606A64">
            <w:pPr>
              <w:rPr>
                <w:i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s</w:t>
            </w:r>
            <w:r w:rsidR="00776D6B">
              <w:rPr>
                <w:b/>
                <w:color w:val="000000"/>
                <w:lang w:val="en-US"/>
              </w:rPr>
              <w:t>yncha</w:t>
            </w:r>
            <w:proofErr w:type="spellEnd"/>
            <w:r w:rsidR="005F4681" w:rsidRPr="005F4681">
              <w:rPr>
                <w:b/>
                <w:color w:val="000000"/>
              </w:rPr>
              <w:t>@unfpa.org</w:t>
            </w:r>
          </w:p>
        </w:tc>
      </w:tr>
    </w:tbl>
    <w:p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Заповнений бланк цінової пропозиції (додається до запиту), збережений та підписаний у ПДФ форматі;</w:t>
      </w: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606A64">
        <w:rPr>
          <w:b/>
          <w:color w:val="000000"/>
        </w:rPr>
        <w:t>понеділок</w:t>
      </w:r>
      <w:r>
        <w:rPr>
          <w:b/>
          <w:color w:val="000000"/>
        </w:rPr>
        <w:t xml:space="preserve">, </w:t>
      </w:r>
      <w:r w:rsidR="0081230C">
        <w:rPr>
          <w:b/>
          <w:color w:val="000000"/>
        </w:rPr>
        <w:t>27</w:t>
      </w:r>
      <w:r w:rsidR="006B65C9">
        <w:rPr>
          <w:b/>
          <w:color w:val="000000"/>
        </w:rPr>
        <w:t xml:space="preserve"> </w:t>
      </w:r>
      <w:r w:rsidR="00260124">
        <w:rPr>
          <w:b/>
          <w:color w:val="000000"/>
        </w:rPr>
        <w:t>березня, 2023</w:t>
      </w:r>
      <w:r w:rsidR="009A7B8A">
        <w:rPr>
          <w:b/>
          <w:color w:val="000000"/>
        </w:rPr>
        <w:t>, 1</w:t>
      </w:r>
      <w:r w:rsidR="00260124">
        <w:rPr>
          <w:b/>
          <w:color w:val="000000"/>
        </w:rPr>
        <w:t>7</w:t>
      </w:r>
      <w:r>
        <w:rPr>
          <w:b/>
          <w:color w:val="000000"/>
        </w:rPr>
        <w:t>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>RFQ Nº UNFPA/UKR/RFQ/23/0</w:t>
      </w:r>
      <w:r w:rsidR="00776D6B">
        <w:rPr>
          <w:b/>
          <w:color w:val="000000"/>
        </w:rPr>
        <w:t>4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0E5045">
        <w:rPr>
          <w:color w:val="000000"/>
        </w:rPr>
        <w:t>31</w:t>
      </w:r>
      <w:r>
        <w:rPr>
          <w:color w:val="000000"/>
        </w:rPr>
        <w:t xml:space="preserve"> </w:t>
      </w:r>
      <w:r w:rsidR="00ED633B">
        <w:rPr>
          <w:color w:val="000000"/>
        </w:rPr>
        <w:t>травня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ED633B" w:rsidRDefault="00ED633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r w:rsidR="003C4314">
        <w:fldChar w:fldCharType="begin"/>
      </w:r>
      <w:r w:rsidR="003C4314">
        <w:instrText xml:space="preserve"> HYPERLINK "http://www.treasury.un.org" \h </w:instrText>
      </w:r>
      <w:r w:rsidR="003C4314">
        <w:fldChar w:fldCharType="separate"/>
      </w:r>
      <w:r>
        <w:t>www.treasury.un.org</w:t>
      </w:r>
      <w:r w:rsidR="003C4314">
        <w:fldChar w:fldCharType="end"/>
      </w:r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9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</w:t>
      </w:r>
      <w:r>
        <w:rPr>
          <w:color w:val="000000"/>
        </w:rPr>
        <w:lastRenderedPageBreak/>
        <w:t xml:space="preserve">ознайомитися тут: </w:t>
      </w:r>
      <w:r w:rsidR="003C4314">
        <w:fldChar w:fldCharType="begin"/>
      </w:r>
      <w:r w:rsidR="003C4314">
        <w:instrText xml:space="preserve"> HYPERLINK "http://www.unfpa.org/resources/fraud-policy-2009" \l "overlay-context=node/10356/draft" \h </w:instrText>
      </w:r>
      <w:r w:rsidR="003C4314">
        <w:fldChar w:fldCharType="separate"/>
      </w:r>
      <w:r>
        <w:rPr>
          <w:color w:val="0563C1"/>
          <w:u w:val="single"/>
        </w:rPr>
        <w:t>FraudPolicy</w:t>
      </w:r>
      <w:r w:rsidR="003C4314">
        <w:rPr>
          <w:color w:val="0563C1"/>
          <w:u w:val="single"/>
        </w:rPr>
        <w:fldChar w:fldCharType="end"/>
      </w:r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r w:rsidR="003C4314">
        <w:fldChar w:fldCharType="begin"/>
      </w:r>
      <w:r w:rsidR="003C4314">
        <w:instrText xml:space="preserve"> HYPERLINK "http://web2.unfpa.org/help/hotline.cfm" \h </w:instrText>
      </w:r>
      <w:r w:rsidR="003C4314">
        <w:fldChar w:fldCharType="separate"/>
      </w:r>
      <w:r>
        <w:rPr>
          <w:color w:val="0563C1"/>
          <w:u w:val="single"/>
        </w:rPr>
        <w:t>UNFPAInvestigationHotline</w:t>
      </w:r>
      <w:r w:rsidR="003C4314">
        <w:rPr>
          <w:color w:val="0563C1"/>
          <w:u w:val="single"/>
        </w:rPr>
        <w:fldChar w:fldCharType="end"/>
      </w:r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r w:rsidR="003C4314">
        <w:fldChar w:fldCharType="begin"/>
      </w:r>
      <w:r w:rsidR="003C4314">
        <w:instrText xml:space="preserve"> HYPERLINK "http://www.unfpa.org/about-procurement" \l "ZeroTolerance" \h </w:instrText>
      </w:r>
      <w:r w:rsidR="003C4314">
        <w:fldChar w:fldCharType="separate"/>
      </w:r>
      <w:r>
        <w:rPr>
          <w:color w:val="0563C1"/>
          <w:u w:val="single"/>
        </w:rPr>
        <w:t>ZeroTolerancePolicy</w:t>
      </w:r>
      <w:r w:rsidR="003C4314">
        <w:rPr>
          <w:color w:val="0563C1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proofErr w:type="spellStart"/>
      <w:r w:rsidR="00BF3387">
        <w:rPr>
          <w:lang w:val="en-US"/>
        </w:rPr>
        <w:t>zubchenko</w:t>
      </w:r>
      <w:proofErr w:type="spellEnd"/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r w:rsidR="003C4314">
        <w:fldChar w:fldCharType="begin"/>
      </w:r>
      <w:r w:rsidR="003C4314">
        <w:instrText xml:space="preserve"> HYPERLINK "mailto:procurement@unfpa.org" \h </w:instrText>
      </w:r>
      <w:r w:rsidR="003C4314">
        <w:fldChar w:fldCharType="separate"/>
      </w:r>
      <w:r>
        <w:rPr>
          <w:color w:val="003366"/>
          <w:u w:val="single"/>
        </w:rPr>
        <w:t>procurement@unfpa.org</w:t>
      </w:r>
      <w:r w:rsidR="003C4314">
        <w:rPr>
          <w:color w:val="003366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 w:rsidP="0077607A">
            <w:pPr>
              <w:spacing w:after="0" w:line="240" w:lineRule="auto"/>
              <w:ind w:right="673"/>
              <w:jc w:val="right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5F4681" w:rsidRDefault="0081230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UNFPA/UKR/RFQ/23/04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Pr="00097ED9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  <w:lang w:val="en-US"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:rsidTr="00007290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3A2DED" w:rsidTr="00007290">
        <w:trPr>
          <w:trHeight w:val="489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Ноутбук</w:t>
            </w:r>
            <w:r>
              <w:tab/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Процесор - Core i7 або еквівалент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Пам'ять - 16 ГБ DDR4 UDIMM Non-ECC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Операційна система - Windows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Версія операційної системи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Windows 10 64 біт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Тип екрану - сенсорний або без сенсорного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Розмір екрана - не менше 13 дюймів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Роздільна здатність - HD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Внутрішня пам'ять - 512 ГБ SSD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Порти та підключення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HDMI; Мінімум 2 USB 3.1; Мінімум 1 USB-C; Мінімум 1 пристрій для читання SD-карт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Підключення до Ethernet - гніздо RJ-45 або ключ USB-Ethernet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Бездротове підключення - 802.11 a/b/g/n/ac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Веб-камера - вбудована Мінімальна роздільна здатність 720p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Аудіо - Вбудовані динаміки та мікрофон; роз'єм 3,5 мм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Bluetooth - версія 4.2 або новіша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lastRenderedPageBreak/>
              <w:t>Акумулятор - Li-Ion; Мінімум 3 клітинки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Джерело живлення</w:t>
            </w:r>
          </w:p>
          <w:p w:rsidR="009D418F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Універсальний, з автоматичним визначенням (100-240 Вольт/50-60 МГц)</w:t>
            </w:r>
          </w:p>
          <w:p w:rsidR="003A2DED" w:rsidRPr="00094190" w:rsidRDefault="009D418F" w:rsidP="009D418F">
            <w:pPr>
              <w:spacing w:after="0" w:line="240" w:lineRule="auto"/>
              <w:ind w:left="-108" w:right="-108"/>
              <w:jc w:val="center"/>
            </w:pPr>
            <w:r>
              <w:t>Гарантія - 3 роки, покриття випадкового пошкодження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:rsidTr="00007290">
        <w:trPr>
          <w:trHeight w:val="489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Монітор</w:t>
            </w:r>
            <w:r>
              <w:tab/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Екран мінімум 23,8 дюйма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LCD матриця типу IPS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Час відгуку 5 мс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Яскравість 250 кд/м²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Коефіцієнт контрастності 1000:1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Роздільна здатність Full HD (1920x1080) або вище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Інтерфейси HDMI. DisplayPort, USB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Ергономіка Регулювання висоти, нахилу, повороту</w:t>
            </w:r>
          </w:p>
          <w:p w:rsidR="003A2DED" w:rsidRPr="000E5045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Гарантія 3 роки</w:t>
            </w:r>
          </w:p>
        </w:tc>
        <w:tc>
          <w:tcPr>
            <w:tcW w:w="1559" w:type="dxa"/>
            <w:shd w:val="clear" w:color="auto" w:fill="FFFFFF"/>
          </w:tcPr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2359"/>
        </w:trPr>
        <w:tc>
          <w:tcPr>
            <w:tcW w:w="759" w:type="dxa"/>
            <w:vAlign w:val="center"/>
          </w:tcPr>
          <w:p w:rsidR="00606A64" w:rsidRDefault="00606A64" w:rsidP="00606A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Комплект: бездротова клавіатура та мишка</w:t>
            </w:r>
            <w:r>
              <w:tab/>
              <w:t>Тип підключення Бездротове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Формат клавіатури Повний розмір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Сенсор мишки оптичний</w:t>
            </w:r>
          </w:p>
          <w:p w:rsidR="00E73AF4" w:rsidRPr="00094190" w:rsidRDefault="009D418F" w:rsidP="009D418F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Pr="00094190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094190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2091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Прінтер (МФУ)</w:t>
            </w:r>
            <w:r>
              <w:tab/>
              <w:t>Технологія друку Струменевий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Дисплей Кольоровий сенсорний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Обладнана система безперервної подачі чорнила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Функції друку Duplex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Колір Колір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Кількість картриджів 4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Розмір друку, формат паперу А4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Макс. роздільна здатність, dpi 1200x600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Час виходу першої сторінки, с 7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lastRenderedPageBreak/>
              <w:t>Швидкість чорно-білого друку 24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Швидкість кольору 15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Ресурс чорного картриджа 6000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Ресурс кольорового картриджа 14000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Тип сканера Планшетний (з верхньою подачею)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Роздільна здатність сканера 1200х1200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Коефіцієнт масштабування 25 - 400%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Чорно-біле копіювання, стор/хв 12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Кольорове копіювання, стор/хв 12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Тип підключення Бездротове (мережеве), Провідне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Дротові інтерфейси Ethernet, USB</w:t>
            </w:r>
          </w:p>
          <w:p w:rsidR="00E73AF4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Гарантія 3 роки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ED633B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1106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Pr="009D418F" w:rsidRDefault="009D418F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Стереогарні</w:t>
            </w:r>
            <w:r w:rsidRPr="009D418F">
              <w:rPr>
                <w:lang w:val="en-US"/>
              </w:rPr>
              <w:t>тура</w:t>
            </w:r>
            <w:proofErr w:type="spellEnd"/>
            <w:r w:rsidRPr="009D418F">
              <w:rPr>
                <w:lang w:val="en-US"/>
              </w:rPr>
              <w:tab/>
            </w:r>
            <w:proofErr w:type="spellStart"/>
            <w:r w:rsidRPr="009D418F">
              <w:rPr>
                <w:lang w:val="en-US"/>
              </w:rPr>
              <w:t>Підключення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дротове</w:t>
            </w:r>
            <w:proofErr w:type="spellEnd"/>
            <w:r w:rsidRPr="009D418F">
              <w:rPr>
                <w:lang w:val="en-US"/>
              </w:rPr>
              <w:t>, USB</w:t>
            </w:r>
          </w:p>
          <w:p w:rsidR="009D418F" w:rsidRPr="009D418F" w:rsidRDefault="009D418F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 w:rsidRPr="009D418F">
              <w:rPr>
                <w:lang w:val="en-US"/>
              </w:rPr>
              <w:t>Стилі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носіння</w:t>
            </w:r>
            <w:proofErr w:type="spellEnd"/>
            <w:r w:rsidRPr="009D418F">
              <w:rPr>
                <w:lang w:val="en-US"/>
              </w:rPr>
              <w:t xml:space="preserve"> - </w:t>
            </w:r>
            <w:proofErr w:type="spellStart"/>
            <w:r w:rsidRPr="009D418F">
              <w:rPr>
                <w:lang w:val="en-US"/>
              </w:rPr>
              <w:t>на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голову</w:t>
            </w:r>
            <w:proofErr w:type="spellEnd"/>
            <w:r w:rsidRPr="009D418F">
              <w:rPr>
                <w:lang w:val="en-US"/>
              </w:rPr>
              <w:t xml:space="preserve">, </w:t>
            </w:r>
            <w:proofErr w:type="spellStart"/>
            <w:r w:rsidRPr="009D418F">
              <w:rPr>
                <w:lang w:val="en-US"/>
              </w:rPr>
              <w:t>на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вусі</w:t>
            </w:r>
            <w:proofErr w:type="spellEnd"/>
          </w:p>
          <w:p w:rsidR="009D418F" w:rsidRPr="009D418F" w:rsidRDefault="009D418F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 w:rsidRPr="009D418F">
              <w:rPr>
                <w:lang w:val="en-US"/>
              </w:rPr>
              <w:t>Опір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динаміка</w:t>
            </w:r>
            <w:proofErr w:type="spellEnd"/>
            <w:r w:rsidRPr="009D418F">
              <w:rPr>
                <w:lang w:val="en-US"/>
              </w:rPr>
              <w:t xml:space="preserve"> 32+/-4,8 </w:t>
            </w:r>
            <w:proofErr w:type="spellStart"/>
            <w:r w:rsidRPr="009D418F">
              <w:rPr>
                <w:lang w:val="en-US"/>
              </w:rPr>
              <w:t>Ом</w:t>
            </w:r>
            <w:proofErr w:type="spellEnd"/>
          </w:p>
          <w:p w:rsidR="009D418F" w:rsidRPr="009D418F" w:rsidRDefault="009D418F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 w:rsidRPr="009D418F">
              <w:rPr>
                <w:lang w:val="en-US"/>
              </w:rPr>
              <w:t>Чутливість</w:t>
            </w:r>
            <w:proofErr w:type="spellEnd"/>
            <w:r w:rsidRPr="009D418F">
              <w:rPr>
                <w:lang w:val="en-US"/>
              </w:rPr>
              <w:t xml:space="preserve"> </w:t>
            </w:r>
            <w:proofErr w:type="spellStart"/>
            <w:r w:rsidRPr="009D418F">
              <w:rPr>
                <w:lang w:val="en-US"/>
              </w:rPr>
              <w:t>динаміка</w:t>
            </w:r>
            <w:proofErr w:type="spellEnd"/>
            <w:r w:rsidRPr="009D418F">
              <w:rPr>
                <w:lang w:val="en-US"/>
              </w:rPr>
              <w:t xml:space="preserve"> 93,6 </w:t>
            </w:r>
            <w:proofErr w:type="spellStart"/>
            <w:r w:rsidRPr="009D418F">
              <w:rPr>
                <w:lang w:val="en-US"/>
              </w:rPr>
              <w:t>дБ</w:t>
            </w:r>
            <w:proofErr w:type="spellEnd"/>
          </w:p>
          <w:p w:rsidR="00E73AF4" w:rsidRPr="00E85CE6" w:rsidRDefault="009D418F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 w:rsidRPr="009D418F">
              <w:rPr>
                <w:lang w:val="en-US"/>
              </w:rPr>
              <w:t>Гарантія</w:t>
            </w:r>
            <w:proofErr w:type="spellEnd"/>
            <w:r w:rsidRPr="009D418F">
              <w:rPr>
                <w:lang w:val="en-US"/>
              </w:rPr>
              <w:t xml:space="preserve"> 2 </w:t>
            </w:r>
            <w:proofErr w:type="spellStart"/>
            <w:r w:rsidRPr="009D418F">
              <w:rPr>
                <w:lang w:val="en-US"/>
              </w:rPr>
              <w:t>роки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B450FF">
        <w:trPr>
          <w:trHeight w:val="248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Система гучного зв'язку (спікерфон)</w:t>
            </w:r>
            <w:r>
              <w:tab/>
              <w:t>Bluetooth версії 4.2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Профілі A2DP (розширений розподіл звуку)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AVRCP (дистанційне керування аудіо-відео)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HFP (вільні руки)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Діапазон бездротового зв'язку до 30 м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Додаткові функції Очікування/утримання виклику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Відповісти/закінчити виклик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Зменшення шуму</w:t>
            </w:r>
          </w:p>
          <w:p w:rsidR="009D418F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t>Регулювання гучності Так</w:t>
            </w:r>
          </w:p>
          <w:p w:rsidR="00E73AF4" w:rsidRDefault="009D418F" w:rsidP="009D418F">
            <w:pPr>
              <w:spacing w:after="0" w:line="240" w:lineRule="auto"/>
              <w:ind w:left="-115" w:right="-115"/>
              <w:jc w:val="center"/>
            </w:pPr>
            <w:r>
              <w:lastRenderedPageBreak/>
              <w:t>Гарантія 2 роки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1106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007290" w:rsidRDefault="007D6680" w:rsidP="00007290">
            <w:pPr>
              <w:spacing w:after="0" w:line="240" w:lineRule="auto"/>
              <w:ind w:left="-115" w:right="-115"/>
              <w:jc w:val="center"/>
            </w:pPr>
            <w:r>
              <w:t>Веб-камера з підлоговим штативом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Кількість пікселів -2 мегапікселі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Максимальна роздільна здатність відео 1920x1080 Full HD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Максимальна частота кадрів 30 fps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Роз'єм USB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підлоговий штатив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Висота в розкладеному стані: Мін. 1020 мм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Висота в складеному стані: 355 мм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Кріплення камери: різьба 1/4"</w:t>
            </w:r>
          </w:p>
          <w:p w:rsidR="00E73AF4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Кількість ніжкових секцій: 3-4</w:t>
            </w: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B450FF">
        <w:trPr>
          <w:trHeight w:val="1232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Комп'ютерна миша</w:t>
            </w:r>
            <w:r>
              <w:tab/>
              <w:t>Тип підключення Бездротове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Сенсор мишки оптичний</w:t>
            </w:r>
          </w:p>
          <w:p w:rsidR="00E73AF4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1726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Клавіатура комп'ютера</w:t>
            </w:r>
            <w:r>
              <w:tab/>
              <w:t>Тип підключення Бездротове</w:t>
            </w:r>
          </w:p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Формат клавіатури Повна роскладка</w:t>
            </w:r>
          </w:p>
          <w:p w:rsidR="00E73AF4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</w:tcPr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1238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7D6680" w:rsidP="00E73AF4">
            <w:pPr>
              <w:spacing w:after="0" w:line="240" w:lineRule="auto"/>
              <w:ind w:left="-115" w:right="-115"/>
              <w:jc w:val="center"/>
            </w:pPr>
            <w:r w:rsidRPr="007D6680">
              <w:t>Док-станція</w:t>
            </w:r>
            <w:r w:rsidRPr="007D6680">
              <w:tab/>
              <w:t>Доповнення до ноутбука Asus ZenBook 14, модель UX433FAC</w:t>
            </w: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B450FF">
        <w:trPr>
          <w:trHeight w:val="727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7D6680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Кабель HDMI, Довжина 1 - 1,5 м</w:t>
            </w:r>
          </w:p>
          <w:p w:rsidR="00E73AF4" w:rsidRDefault="007D6680" w:rsidP="007D6680">
            <w:pPr>
              <w:spacing w:after="0" w:line="240" w:lineRule="auto"/>
              <w:ind w:left="-115" w:right="-115"/>
              <w:jc w:val="center"/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007290">
        <w:trPr>
          <w:trHeight w:val="1106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Мобільні телефони</w:t>
            </w:r>
            <w:r>
              <w:tab/>
              <w:t>Дисплей 6.5", 1080 x 2400 пікселів</w:t>
            </w:r>
          </w:p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Процесор 8 ядер, 2 ГГц</w:t>
            </w:r>
          </w:p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Оперативна пам'ять 4 ГБ</w:t>
            </w:r>
          </w:p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Вбудована пам'ять 128 Гб</w:t>
            </w:r>
          </w:p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Операційна система Android 11</w:t>
            </w:r>
          </w:p>
          <w:p w:rsidR="003D4E4E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Ємність акумулятора 5000 мАг</w:t>
            </w:r>
          </w:p>
          <w:p w:rsidR="00E73AF4" w:rsidRDefault="003D4E4E" w:rsidP="003D4E4E">
            <w:pPr>
              <w:spacing w:after="0" w:line="240" w:lineRule="auto"/>
              <w:ind w:left="-115" w:right="-115"/>
              <w:jc w:val="center"/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290" w:rsidTr="00007290">
        <w:trPr>
          <w:trHeight w:val="532"/>
        </w:trPr>
        <w:tc>
          <w:tcPr>
            <w:tcW w:w="759" w:type="dxa"/>
            <w:vAlign w:val="center"/>
          </w:tcPr>
          <w:p w:rsidR="00007290" w:rsidRPr="00007290" w:rsidRDefault="00007290" w:rsidP="00007290">
            <w:pPr>
              <w:spacing w:after="0" w:line="240" w:lineRule="auto"/>
              <w:jc w:val="center"/>
            </w:pPr>
            <w:r>
              <w:lastRenderedPageBreak/>
              <w:t>13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ind w:left="-115" w:right="-115"/>
              <w:jc w:val="center"/>
            </w:pPr>
            <w:r>
              <w:t>Планшет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Дисплей 10.5"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Процесор більше 1,2 ГГц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Вбудована пам'ять 64 Гб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Операційна система Android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Підтримка карт пам'яті microSD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SIM-карта - Nano SIM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Ємність акумулятора 7040 мАг</w:t>
            </w:r>
          </w:p>
          <w:p w:rsidR="00007290" w:rsidRDefault="00007290" w:rsidP="00007290">
            <w:pPr>
              <w:spacing w:after="0" w:line="240" w:lineRule="auto"/>
              <w:jc w:val="center"/>
            </w:pPr>
            <w:r>
              <w:t>Бездротові можливості: 3G (UMTS), 4G (LTE). Bluetooth. Wi-Fi</w:t>
            </w:r>
          </w:p>
          <w:p w:rsidR="00007290" w:rsidRDefault="00007290" w:rsidP="00007290">
            <w:pPr>
              <w:spacing w:after="0" w:line="240" w:lineRule="auto"/>
              <w:ind w:left="-115" w:right="-115"/>
              <w:jc w:val="center"/>
            </w:pPr>
            <w:r>
              <w:t>Гарантія 1 рік</w:t>
            </w:r>
          </w:p>
        </w:tc>
        <w:tc>
          <w:tcPr>
            <w:tcW w:w="1559" w:type="dxa"/>
            <w:shd w:val="clear" w:color="auto" w:fill="FFFFFF"/>
          </w:tcPr>
          <w:p w:rsidR="00007290" w:rsidRDefault="00007290" w:rsidP="00007290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07290" w:rsidRDefault="00007290" w:rsidP="000072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290" w:rsidTr="00007290">
        <w:trPr>
          <w:trHeight w:val="532"/>
        </w:trPr>
        <w:tc>
          <w:tcPr>
            <w:tcW w:w="759" w:type="dxa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007290" w:rsidRDefault="00007290" w:rsidP="00007290">
            <w:pPr>
              <w:spacing w:after="0" w:line="240" w:lineRule="auto"/>
              <w:ind w:left="-115" w:right="-115"/>
              <w:jc w:val="center"/>
            </w:pPr>
            <w:r w:rsidRPr="003D4E4E">
              <w:t>Доставка в межах території України</w:t>
            </w:r>
          </w:p>
        </w:tc>
        <w:tc>
          <w:tcPr>
            <w:tcW w:w="1559" w:type="dxa"/>
            <w:shd w:val="clear" w:color="auto" w:fill="FFFFFF"/>
          </w:tcPr>
          <w:p w:rsidR="00007290" w:rsidRDefault="00007290" w:rsidP="00007290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07290" w:rsidRDefault="00007290" w:rsidP="000072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07290" w:rsidRDefault="00007290" w:rsidP="000072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Default="00341C02">
      <w:pPr>
        <w:jc w:val="both"/>
        <w:rPr>
          <w:sz w:val="24"/>
          <w:szCs w:val="24"/>
        </w:rPr>
      </w:pPr>
      <w:bookmarkStart w:id="1" w:name="_GoBack"/>
      <w:bookmarkEnd w:id="1"/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margin">
                  <wp:posOffset>-1144</wp:posOffset>
                </wp:positionH>
                <wp:positionV relativeFrom="paragraph">
                  <wp:posOffset>252937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7" style="position:absolute;left:0;text-align:left;margin-left:-.1pt;margin-top:19.9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02">
        <w:rPr>
          <w:b/>
          <w:color w:val="000000"/>
        </w:rPr>
        <w:t>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UNFPA/UKR/RFQ/23/0</w:t>
      </w:r>
      <w:r w:rsidR="00776D6B">
        <w:rPr>
          <w:b/>
        </w:rPr>
        <w:t>4</w:t>
      </w:r>
      <w:r>
        <w:rPr>
          <w:b/>
        </w:rPr>
        <w:t xml:space="preserve"> </w:t>
      </w:r>
      <w:r w:rsidRPr="001114CF">
        <w:rPr>
          <w:b/>
        </w:rPr>
        <w:t>[</w:t>
      </w:r>
      <w:r w:rsidR="00606A64" w:rsidRPr="00606A64">
        <w:rPr>
          <w:b/>
        </w:rPr>
        <w:t>ICT обладнання для потреб офісу UNFPA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0"/>
      <w:footerReference w:type="default" r:id="rId11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29" w:rsidRDefault="00DE4629">
      <w:pPr>
        <w:spacing w:after="0" w:line="240" w:lineRule="auto"/>
      </w:pPr>
      <w:r>
        <w:separator/>
      </w:r>
    </w:p>
  </w:endnote>
  <w:endnote w:type="continuationSeparator" w:id="0">
    <w:p w:rsidR="00DE4629" w:rsidRDefault="00D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29" w:rsidRDefault="00DE4629">
      <w:pPr>
        <w:spacing w:after="0" w:line="240" w:lineRule="auto"/>
      </w:pPr>
      <w:r>
        <w:separator/>
      </w:r>
    </w:p>
  </w:footnote>
  <w:footnote w:type="continuationSeparator" w:id="0">
    <w:p w:rsidR="00DE4629" w:rsidRDefault="00DE4629">
      <w:pPr>
        <w:spacing w:after="0" w:line="240" w:lineRule="auto"/>
      </w:pPr>
      <w:r>
        <w:continuationSeparator/>
      </w:r>
    </w:p>
  </w:footnote>
  <w:footnote w:id="1">
    <w:p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07290"/>
    <w:rsid w:val="00035811"/>
    <w:rsid w:val="00077B58"/>
    <w:rsid w:val="00094190"/>
    <w:rsid w:val="00097ED9"/>
    <w:rsid w:val="000A3977"/>
    <w:rsid w:val="000A5254"/>
    <w:rsid w:val="000B0368"/>
    <w:rsid w:val="000E5045"/>
    <w:rsid w:val="000E6DA6"/>
    <w:rsid w:val="000F45E7"/>
    <w:rsid w:val="001114CF"/>
    <w:rsid w:val="00117C55"/>
    <w:rsid w:val="001211BB"/>
    <w:rsid w:val="001506CF"/>
    <w:rsid w:val="00151C44"/>
    <w:rsid w:val="0015294D"/>
    <w:rsid w:val="00191E60"/>
    <w:rsid w:val="001B5342"/>
    <w:rsid w:val="001C7098"/>
    <w:rsid w:val="001D2F33"/>
    <w:rsid w:val="001D3CED"/>
    <w:rsid w:val="00222F6D"/>
    <w:rsid w:val="0023654F"/>
    <w:rsid w:val="002467BB"/>
    <w:rsid w:val="00260124"/>
    <w:rsid w:val="00311543"/>
    <w:rsid w:val="003150FF"/>
    <w:rsid w:val="0032128C"/>
    <w:rsid w:val="0034188D"/>
    <w:rsid w:val="00341C02"/>
    <w:rsid w:val="003421C8"/>
    <w:rsid w:val="003609FF"/>
    <w:rsid w:val="003A2DED"/>
    <w:rsid w:val="003C1AF8"/>
    <w:rsid w:val="003C21C2"/>
    <w:rsid w:val="003C4314"/>
    <w:rsid w:val="003D4E4E"/>
    <w:rsid w:val="003E2734"/>
    <w:rsid w:val="003F6253"/>
    <w:rsid w:val="00416A4E"/>
    <w:rsid w:val="004274FE"/>
    <w:rsid w:val="00443BD3"/>
    <w:rsid w:val="0045755D"/>
    <w:rsid w:val="0048318D"/>
    <w:rsid w:val="00491315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F4681"/>
    <w:rsid w:val="00606A64"/>
    <w:rsid w:val="00694AF0"/>
    <w:rsid w:val="006B65C9"/>
    <w:rsid w:val="00707791"/>
    <w:rsid w:val="00710524"/>
    <w:rsid w:val="00715D12"/>
    <w:rsid w:val="0073002A"/>
    <w:rsid w:val="007557AA"/>
    <w:rsid w:val="00773325"/>
    <w:rsid w:val="0077607A"/>
    <w:rsid w:val="00776D6B"/>
    <w:rsid w:val="00780B40"/>
    <w:rsid w:val="007C3997"/>
    <w:rsid w:val="007D6680"/>
    <w:rsid w:val="007D750C"/>
    <w:rsid w:val="007E41D9"/>
    <w:rsid w:val="0080146D"/>
    <w:rsid w:val="0081230C"/>
    <w:rsid w:val="00823FB7"/>
    <w:rsid w:val="00836578"/>
    <w:rsid w:val="00881422"/>
    <w:rsid w:val="008D21A6"/>
    <w:rsid w:val="008E7880"/>
    <w:rsid w:val="008F467D"/>
    <w:rsid w:val="009236FF"/>
    <w:rsid w:val="009542EF"/>
    <w:rsid w:val="0096006F"/>
    <w:rsid w:val="00961B1B"/>
    <w:rsid w:val="00997FA3"/>
    <w:rsid w:val="009A17A2"/>
    <w:rsid w:val="009A7B8A"/>
    <w:rsid w:val="009D1F4E"/>
    <w:rsid w:val="009D418F"/>
    <w:rsid w:val="00A271A4"/>
    <w:rsid w:val="00A870E3"/>
    <w:rsid w:val="00AC162B"/>
    <w:rsid w:val="00AD0CD0"/>
    <w:rsid w:val="00AE7070"/>
    <w:rsid w:val="00B17EB4"/>
    <w:rsid w:val="00B36ADB"/>
    <w:rsid w:val="00B450FF"/>
    <w:rsid w:val="00B5770D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58C8"/>
    <w:rsid w:val="00CA73E9"/>
    <w:rsid w:val="00CB391E"/>
    <w:rsid w:val="00CC31CE"/>
    <w:rsid w:val="00CD15ED"/>
    <w:rsid w:val="00D74C6D"/>
    <w:rsid w:val="00DA606E"/>
    <w:rsid w:val="00DB6520"/>
    <w:rsid w:val="00DE4629"/>
    <w:rsid w:val="00E01596"/>
    <w:rsid w:val="00E248CF"/>
    <w:rsid w:val="00E73AF4"/>
    <w:rsid w:val="00E85CE6"/>
    <w:rsid w:val="00EB48E1"/>
    <w:rsid w:val="00ED633B"/>
    <w:rsid w:val="00EE03E1"/>
    <w:rsid w:val="00EF10DF"/>
    <w:rsid w:val="00F1269E"/>
    <w:rsid w:val="00F23271"/>
    <w:rsid w:val="00F23E79"/>
    <w:rsid w:val="00F24CDF"/>
    <w:rsid w:val="00F24DB9"/>
    <w:rsid w:val="00F30221"/>
    <w:rsid w:val="00FD798E"/>
    <w:rsid w:val="00FF612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fpa.org/about-procur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12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63</cp:revision>
  <dcterms:created xsi:type="dcterms:W3CDTF">2022-09-28T13:33:00Z</dcterms:created>
  <dcterms:modified xsi:type="dcterms:W3CDTF">2023-03-20T09:23:00Z</dcterms:modified>
</cp:coreProperties>
</file>