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F029" w14:textId="77777777" w:rsidR="005F4F33" w:rsidRPr="00835BA9" w:rsidRDefault="00000000">
      <w:pPr>
        <w:pBdr>
          <w:top w:val="nil"/>
          <w:left w:val="nil"/>
          <w:bottom w:val="nil"/>
          <w:right w:val="nil"/>
          <w:between w:val="nil"/>
        </w:pBdr>
        <w:spacing w:after="60" w:line="240" w:lineRule="auto"/>
        <w:ind w:left="0" w:hanging="2"/>
        <w:rPr>
          <w:rFonts w:asciiTheme="majorBidi" w:eastAsia="Times New Roman" w:hAnsiTheme="majorBidi" w:cstheme="majorBidi"/>
          <w:color w:val="000000"/>
          <w:sz w:val="20"/>
          <w:szCs w:val="20"/>
        </w:rPr>
      </w:pPr>
      <w:r w:rsidRPr="00835BA9">
        <w:rPr>
          <w:rFonts w:asciiTheme="majorBidi" w:eastAsia="Times New Roman" w:hAnsiTheme="majorBidi" w:cstheme="majorBidi"/>
          <w:b/>
          <w:color w:val="000000"/>
          <w:sz w:val="20"/>
          <w:szCs w:val="20"/>
        </w:rPr>
        <w:t xml:space="preserve">Authorized by: </w:t>
      </w:r>
    </w:p>
    <w:p w14:paraId="40FC3D92" w14:textId="77777777" w:rsidR="005F4F33" w:rsidRPr="00835BA9" w:rsidRDefault="005F4F33">
      <w:pPr>
        <w:pBdr>
          <w:top w:val="nil"/>
          <w:left w:val="nil"/>
          <w:bottom w:val="nil"/>
          <w:right w:val="nil"/>
          <w:between w:val="nil"/>
        </w:pBdr>
        <w:spacing w:after="60" w:line="240" w:lineRule="auto"/>
        <w:ind w:left="0" w:hanging="2"/>
        <w:jc w:val="both"/>
        <w:rPr>
          <w:rFonts w:asciiTheme="majorBidi" w:eastAsia="Times New Roman" w:hAnsiTheme="majorBidi" w:cstheme="majorBidi"/>
          <w:color w:val="000000"/>
          <w:sz w:val="20"/>
          <w:szCs w:val="20"/>
        </w:rPr>
      </w:pPr>
    </w:p>
    <w:p w14:paraId="257F7A21" w14:textId="77777777" w:rsidR="00610540" w:rsidRPr="00610540" w:rsidRDefault="00610540" w:rsidP="00610540">
      <w:pPr>
        <w:pStyle w:val="NormalWeb"/>
        <w:spacing w:before="0" w:beforeAutospacing="0" w:after="60" w:afterAutospacing="0"/>
        <w:ind w:hanging="2"/>
        <w:rPr>
          <w:rFonts w:ascii="Times" w:hAnsi="Times" w:cs="Times"/>
          <w:sz w:val="20"/>
          <w:szCs w:val="20"/>
        </w:rPr>
      </w:pPr>
      <w:r w:rsidRPr="00610540">
        <w:rPr>
          <w:rFonts w:ascii="Times" w:hAnsi="Times" w:cs="Times"/>
          <w:sz w:val="20"/>
          <w:szCs w:val="20"/>
        </w:rPr>
        <w:t>Aos Zeidan</w:t>
      </w:r>
    </w:p>
    <w:p w14:paraId="267D046E" w14:textId="77777777" w:rsidR="00610540" w:rsidRPr="00610540" w:rsidRDefault="00610540" w:rsidP="00610540">
      <w:pPr>
        <w:pStyle w:val="NormalWeb"/>
        <w:spacing w:before="0" w:beforeAutospacing="0" w:after="60" w:afterAutospacing="0"/>
        <w:ind w:hanging="2"/>
        <w:rPr>
          <w:rFonts w:ascii="Times" w:hAnsi="Times" w:cs="Times"/>
          <w:sz w:val="20"/>
          <w:szCs w:val="20"/>
        </w:rPr>
      </w:pPr>
      <w:r w:rsidRPr="00610540">
        <w:rPr>
          <w:rFonts w:ascii="Times" w:hAnsi="Times" w:cs="Times"/>
          <w:sz w:val="20"/>
          <w:szCs w:val="20"/>
        </w:rPr>
        <w:t>Supply Chain Specialist</w:t>
      </w:r>
    </w:p>
    <w:p w14:paraId="01970D6D" w14:textId="2A38F480" w:rsidR="005F4F33" w:rsidRPr="00835BA9" w:rsidRDefault="00000000">
      <w:pPr>
        <w:pBdr>
          <w:top w:val="nil"/>
          <w:left w:val="nil"/>
          <w:bottom w:val="nil"/>
          <w:right w:val="nil"/>
          <w:between w:val="nil"/>
        </w:pBdr>
        <w:spacing w:after="60"/>
        <w:ind w:left="0" w:hanging="2"/>
        <w:jc w:val="right"/>
        <w:rPr>
          <w:rFonts w:asciiTheme="majorBidi" w:eastAsia="Times New Roman" w:hAnsiTheme="majorBidi" w:cstheme="majorBidi"/>
          <w:b/>
          <w:color w:val="000000"/>
          <w:sz w:val="20"/>
          <w:szCs w:val="20"/>
          <w:u w:val="single"/>
        </w:rPr>
      </w:pPr>
      <w:r w:rsidRPr="00835BA9">
        <w:rPr>
          <w:rFonts w:asciiTheme="majorBidi" w:eastAsia="Times New Roman" w:hAnsiTheme="majorBidi" w:cstheme="majorBidi"/>
          <w:b/>
          <w:color w:val="000000"/>
          <w:sz w:val="20"/>
          <w:szCs w:val="20"/>
        </w:rPr>
        <w:t xml:space="preserve">Date: </w:t>
      </w:r>
      <w:r w:rsidR="00584464">
        <w:rPr>
          <w:rFonts w:asciiTheme="majorBidi" w:eastAsia="Times New Roman" w:hAnsiTheme="majorBidi" w:cstheme="majorBidi"/>
          <w:b/>
          <w:sz w:val="20"/>
          <w:szCs w:val="20"/>
        </w:rPr>
        <w:t>11</w:t>
      </w:r>
      <w:r w:rsidRPr="00835BA9">
        <w:rPr>
          <w:rFonts w:asciiTheme="majorBidi" w:eastAsia="Times New Roman" w:hAnsiTheme="majorBidi" w:cstheme="majorBidi"/>
          <w:b/>
          <w:color w:val="000000"/>
          <w:sz w:val="20"/>
          <w:szCs w:val="20"/>
        </w:rPr>
        <w:t xml:space="preserve"> Marc</w:t>
      </w:r>
      <w:r w:rsidRPr="00835BA9">
        <w:rPr>
          <w:rFonts w:asciiTheme="majorBidi" w:eastAsia="Times New Roman" w:hAnsiTheme="majorBidi" w:cstheme="majorBidi"/>
          <w:b/>
          <w:sz w:val="20"/>
          <w:szCs w:val="20"/>
        </w:rPr>
        <w:t>h 2024</w:t>
      </w:r>
    </w:p>
    <w:p w14:paraId="1AEAAD3F" w14:textId="77777777" w:rsidR="005F4F33" w:rsidRPr="00835BA9" w:rsidRDefault="005F4F33">
      <w:pPr>
        <w:pBdr>
          <w:top w:val="nil"/>
          <w:left w:val="nil"/>
          <w:bottom w:val="nil"/>
          <w:right w:val="nil"/>
          <w:between w:val="nil"/>
        </w:pBdr>
        <w:spacing w:after="60"/>
        <w:ind w:left="0" w:hanging="2"/>
        <w:jc w:val="right"/>
        <w:rPr>
          <w:rFonts w:asciiTheme="majorBidi" w:eastAsia="Times New Roman" w:hAnsiTheme="majorBidi" w:cstheme="majorBidi"/>
          <w:color w:val="000000"/>
          <w:sz w:val="20"/>
          <w:szCs w:val="20"/>
          <w:u w:val="single"/>
        </w:rPr>
      </w:pPr>
    </w:p>
    <w:p w14:paraId="38050887" w14:textId="552491FF" w:rsidR="005F4F33" w:rsidRPr="00835BA9" w:rsidRDefault="00000000">
      <w:pPr>
        <w:pBdr>
          <w:top w:val="nil"/>
          <w:left w:val="nil"/>
          <w:bottom w:val="nil"/>
          <w:right w:val="nil"/>
          <w:between w:val="nil"/>
        </w:pBdr>
        <w:spacing w:after="60"/>
        <w:ind w:left="0" w:hanging="2"/>
        <w:jc w:val="center"/>
        <w:rPr>
          <w:rFonts w:asciiTheme="majorBidi" w:eastAsia="Times New Roman" w:hAnsiTheme="majorBidi" w:cstheme="majorBidi"/>
          <w:color w:val="000000"/>
          <w:sz w:val="20"/>
          <w:szCs w:val="20"/>
        </w:rPr>
      </w:pPr>
      <w:r w:rsidRPr="00835BA9">
        <w:rPr>
          <w:rFonts w:asciiTheme="majorBidi" w:eastAsia="Times New Roman" w:hAnsiTheme="majorBidi" w:cstheme="majorBidi"/>
          <w:b/>
          <w:color w:val="000000"/>
          <w:sz w:val="20"/>
          <w:szCs w:val="20"/>
        </w:rPr>
        <w:t>Request for Quotation No. UNFPA/UKR/RFQ/24/</w:t>
      </w:r>
      <w:r w:rsidR="00D96C7B">
        <w:rPr>
          <w:rFonts w:asciiTheme="majorBidi" w:eastAsia="Times New Roman" w:hAnsiTheme="majorBidi" w:cstheme="majorBidi"/>
          <w:b/>
          <w:sz w:val="20"/>
          <w:szCs w:val="20"/>
        </w:rPr>
        <w:t>10</w:t>
      </w:r>
    </w:p>
    <w:p w14:paraId="342502B1" w14:textId="77777777" w:rsidR="005F4F33" w:rsidRPr="00835BA9" w:rsidRDefault="005F4F33">
      <w:pPr>
        <w:spacing w:after="60"/>
        <w:ind w:left="0" w:hanging="2"/>
        <w:jc w:val="both"/>
        <w:rPr>
          <w:rFonts w:asciiTheme="majorBidi" w:eastAsia="Times New Roman" w:hAnsiTheme="majorBidi" w:cstheme="majorBidi"/>
          <w:color w:val="1F497D"/>
          <w:sz w:val="20"/>
          <w:szCs w:val="20"/>
        </w:rPr>
      </w:pPr>
    </w:p>
    <w:p w14:paraId="0AE501CB" w14:textId="77777777" w:rsidR="005F4F33" w:rsidRPr="00835BA9" w:rsidRDefault="00000000">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 xml:space="preserve">Dear Sir/Madam, </w:t>
      </w:r>
    </w:p>
    <w:p w14:paraId="0E8272C9" w14:textId="77777777" w:rsidR="005F4F33" w:rsidRPr="00835BA9" w:rsidRDefault="00000000">
      <w:pPr>
        <w:spacing w:after="60"/>
        <w:ind w:left="0" w:right="-99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These Requests for Quotation are open to all legally constituted companies that can provide the requested services and have the legal capacity to perform in Ukraine, or through an authorized representative.</w:t>
      </w:r>
    </w:p>
    <w:p w14:paraId="3D7A38AD" w14:textId="77777777" w:rsidR="005F4F33" w:rsidRPr="00835BA9" w:rsidRDefault="005F4F33">
      <w:pPr>
        <w:spacing w:after="60"/>
        <w:ind w:left="0" w:right="-990" w:hanging="2"/>
        <w:jc w:val="both"/>
        <w:rPr>
          <w:rFonts w:asciiTheme="majorBidi" w:eastAsia="Times New Roman" w:hAnsiTheme="majorBidi" w:cstheme="majorBidi"/>
          <w:sz w:val="20"/>
          <w:szCs w:val="20"/>
        </w:rPr>
      </w:pPr>
    </w:p>
    <w:p w14:paraId="14DD0C68" w14:textId="093E4CEF" w:rsidR="005F4F33" w:rsidRPr="00835BA9" w:rsidRDefault="00000000">
      <w:pPr>
        <w:spacing w:after="60"/>
        <w:ind w:left="0" w:right="-99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 xml:space="preserve">We hereby solicit your quotation for the supply of </w:t>
      </w:r>
      <w:r w:rsidR="001D2250">
        <w:rPr>
          <w:rFonts w:asciiTheme="majorBidi" w:eastAsia="Times New Roman" w:hAnsiTheme="majorBidi" w:cstheme="majorBidi"/>
          <w:sz w:val="20"/>
          <w:szCs w:val="20"/>
        </w:rPr>
        <w:t>(</w:t>
      </w:r>
      <w:r w:rsidR="00D96C7B" w:rsidRPr="008A6809">
        <w:rPr>
          <w:rFonts w:asciiTheme="majorBidi" w:eastAsia="Times New Roman" w:hAnsiTheme="majorBidi" w:cstheme="majorBidi"/>
          <w:b/>
          <w:bCs/>
          <w:sz w:val="20"/>
          <w:szCs w:val="20"/>
        </w:rPr>
        <w:t>2805</w:t>
      </w:r>
      <w:r w:rsidR="001D2250" w:rsidRPr="008A6809">
        <w:rPr>
          <w:rFonts w:asciiTheme="majorBidi" w:eastAsia="Times New Roman" w:hAnsiTheme="majorBidi" w:cstheme="majorBidi"/>
          <w:b/>
          <w:bCs/>
          <w:sz w:val="20"/>
          <w:szCs w:val="20"/>
        </w:rPr>
        <w:t>)</w:t>
      </w:r>
      <w:r w:rsidRPr="008A6809">
        <w:rPr>
          <w:rFonts w:asciiTheme="majorBidi" w:eastAsia="Times New Roman" w:hAnsiTheme="majorBidi" w:cstheme="majorBidi"/>
          <w:b/>
          <w:bCs/>
          <w:sz w:val="20"/>
          <w:szCs w:val="20"/>
        </w:rPr>
        <w:t xml:space="preserve"> </w:t>
      </w:r>
      <w:r w:rsidR="00D96C7B" w:rsidRPr="008A6809">
        <w:rPr>
          <w:rFonts w:asciiTheme="majorBidi" w:eastAsia="Times New Roman" w:hAnsiTheme="majorBidi" w:cstheme="majorBidi"/>
          <w:b/>
          <w:bCs/>
          <w:sz w:val="20"/>
          <w:szCs w:val="20"/>
        </w:rPr>
        <w:t>Winterized Dignity</w:t>
      </w:r>
      <w:r w:rsidRPr="008A6809">
        <w:rPr>
          <w:rFonts w:asciiTheme="majorBidi" w:eastAsia="Times New Roman" w:hAnsiTheme="majorBidi" w:cstheme="majorBidi"/>
          <w:b/>
          <w:bCs/>
          <w:sz w:val="20"/>
          <w:szCs w:val="20"/>
        </w:rPr>
        <w:t xml:space="preserve"> kits</w:t>
      </w:r>
      <w:r w:rsidRPr="00835BA9">
        <w:rPr>
          <w:rFonts w:asciiTheme="majorBidi" w:eastAsia="Times New Roman" w:hAnsiTheme="majorBidi" w:cstheme="majorBidi"/>
          <w:b/>
          <w:sz w:val="20"/>
          <w:szCs w:val="20"/>
        </w:rPr>
        <w:t xml:space="preserve"> </w:t>
      </w:r>
      <w:r w:rsidR="00584464">
        <w:rPr>
          <w:rFonts w:asciiTheme="majorBidi" w:eastAsia="Times New Roman" w:hAnsiTheme="majorBidi" w:cstheme="majorBidi"/>
          <w:sz w:val="20"/>
          <w:szCs w:val="20"/>
        </w:rPr>
        <w:t>including</w:t>
      </w:r>
      <w:r w:rsidRPr="00835BA9">
        <w:rPr>
          <w:rFonts w:asciiTheme="majorBidi" w:eastAsia="Times New Roman" w:hAnsiTheme="majorBidi" w:cstheme="majorBidi"/>
          <w:sz w:val="20"/>
          <w:szCs w:val="20"/>
        </w:rPr>
        <w:t xml:space="preserve"> their LAND shipment to our Dnipro warehouse</w:t>
      </w:r>
      <w:r w:rsidR="001A1B1A">
        <w:rPr>
          <w:rFonts w:asciiTheme="majorBidi" w:eastAsia="Times New Roman" w:hAnsiTheme="majorBidi" w:cstheme="majorBidi"/>
          <w:sz w:val="20"/>
          <w:szCs w:val="20"/>
        </w:rPr>
        <w:t xml:space="preserve"> and Odessa warehouse</w:t>
      </w:r>
      <w:r w:rsidR="00584464">
        <w:rPr>
          <w:rFonts w:asciiTheme="majorBidi" w:eastAsia="Times New Roman" w:hAnsiTheme="majorBidi" w:cstheme="majorBidi"/>
          <w:sz w:val="20"/>
          <w:szCs w:val="20"/>
        </w:rPr>
        <w:t xml:space="preserve"> as per the distribution </w:t>
      </w:r>
      <w:r w:rsidR="004A0A22">
        <w:rPr>
          <w:rFonts w:asciiTheme="majorBidi" w:eastAsia="Times New Roman" w:hAnsiTheme="majorBidi" w:cstheme="majorBidi"/>
          <w:sz w:val="20"/>
          <w:szCs w:val="20"/>
        </w:rPr>
        <w:t>matrix indicated below</w:t>
      </w:r>
      <w:r w:rsidR="00584464">
        <w:rPr>
          <w:rFonts w:asciiTheme="majorBidi" w:eastAsia="Times New Roman" w:hAnsiTheme="majorBidi" w:cstheme="majorBidi"/>
          <w:sz w:val="20"/>
          <w:szCs w:val="20"/>
        </w:rPr>
        <w:t>.</w:t>
      </w:r>
    </w:p>
    <w:p w14:paraId="7F31B729" w14:textId="77777777" w:rsidR="005F4F33" w:rsidRPr="00835BA9" w:rsidRDefault="005F4F33">
      <w:pPr>
        <w:spacing w:after="60"/>
        <w:ind w:left="0" w:right="-990" w:hanging="2"/>
        <w:jc w:val="both"/>
        <w:rPr>
          <w:rFonts w:asciiTheme="majorBidi" w:eastAsia="Times New Roman" w:hAnsiTheme="majorBidi" w:cstheme="majorBidi"/>
          <w:sz w:val="20"/>
          <w:szCs w:val="20"/>
        </w:rPr>
      </w:pPr>
    </w:p>
    <w:p w14:paraId="314CA7BE" w14:textId="3AED474A" w:rsidR="005F4F33" w:rsidRDefault="00000000">
      <w:pPr>
        <w:spacing w:after="60"/>
        <w:ind w:left="0" w:right="-99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 xml:space="preserve">The goods are to be delivered maximum </w:t>
      </w:r>
      <w:r w:rsidR="001D2250" w:rsidRPr="00835BA9">
        <w:rPr>
          <w:rFonts w:asciiTheme="majorBidi" w:eastAsia="Times New Roman" w:hAnsiTheme="majorBidi" w:cstheme="majorBidi"/>
          <w:sz w:val="20"/>
          <w:szCs w:val="20"/>
        </w:rPr>
        <w:t xml:space="preserve">in </w:t>
      </w:r>
      <w:r w:rsidR="001D2250" w:rsidRPr="00584464">
        <w:rPr>
          <w:rFonts w:asciiTheme="majorBidi" w:eastAsia="Times New Roman" w:hAnsiTheme="majorBidi" w:cstheme="majorBidi"/>
          <w:b/>
          <w:bCs/>
          <w:sz w:val="20"/>
          <w:szCs w:val="20"/>
        </w:rPr>
        <w:t>(4</w:t>
      </w:r>
      <w:r w:rsidR="001D21BF" w:rsidRPr="00584464">
        <w:rPr>
          <w:rFonts w:asciiTheme="majorBidi" w:eastAsia="Times New Roman" w:hAnsiTheme="majorBidi" w:cstheme="majorBidi"/>
          <w:b/>
          <w:bCs/>
          <w:sz w:val="20"/>
          <w:szCs w:val="20"/>
        </w:rPr>
        <w:t>)</w:t>
      </w:r>
      <w:r w:rsidRPr="00584464">
        <w:rPr>
          <w:rFonts w:asciiTheme="majorBidi" w:eastAsia="Times New Roman" w:hAnsiTheme="majorBidi" w:cstheme="majorBidi"/>
          <w:b/>
          <w:bCs/>
          <w:sz w:val="20"/>
          <w:szCs w:val="20"/>
        </w:rPr>
        <w:t xml:space="preserve"> week</w:t>
      </w:r>
      <w:r w:rsidR="001D21BF" w:rsidRPr="00584464">
        <w:rPr>
          <w:rFonts w:asciiTheme="majorBidi" w:eastAsia="Times New Roman" w:hAnsiTheme="majorBidi" w:cstheme="majorBidi"/>
          <w:b/>
          <w:bCs/>
          <w:sz w:val="20"/>
          <w:szCs w:val="20"/>
        </w:rPr>
        <w:t>s</w:t>
      </w:r>
      <w:r w:rsidR="001D21BF" w:rsidRPr="00835BA9">
        <w:rPr>
          <w:rFonts w:asciiTheme="majorBidi" w:eastAsia="Times New Roman" w:hAnsiTheme="majorBidi" w:cstheme="majorBidi"/>
          <w:sz w:val="20"/>
          <w:szCs w:val="20"/>
        </w:rPr>
        <w:t xml:space="preserve"> </w:t>
      </w:r>
      <w:r w:rsidRPr="00835BA9">
        <w:rPr>
          <w:rFonts w:asciiTheme="majorBidi" w:eastAsia="Times New Roman" w:hAnsiTheme="majorBidi" w:cstheme="majorBidi"/>
          <w:sz w:val="20"/>
          <w:szCs w:val="20"/>
        </w:rPr>
        <w:t xml:space="preserve">upon issuing of PO. The quotation shall be valid at least for </w:t>
      </w:r>
      <w:r w:rsidR="001D2250">
        <w:rPr>
          <w:rFonts w:asciiTheme="majorBidi" w:eastAsia="Times New Roman" w:hAnsiTheme="majorBidi" w:cstheme="majorBidi"/>
          <w:sz w:val="20"/>
          <w:szCs w:val="20"/>
        </w:rPr>
        <w:t>(90) days</w:t>
      </w:r>
      <w:r w:rsidRPr="00835BA9">
        <w:rPr>
          <w:rFonts w:asciiTheme="majorBidi" w:eastAsia="Times New Roman" w:hAnsiTheme="majorBidi" w:cstheme="majorBidi"/>
          <w:sz w:val="20"/>
          <w:szCs w:val="20"/>
        </w:rPr>
        <w:t xml:space="preserve"> after the closing date.</w:t>
      </w:r>
    </w:p>
    <w:p w14:paraId="51969C7F" w14:textId="549C628F" w:rsidR="00D96C7B" w:rsidRPr="00835BA9" w:rsidRDefault="00D96C7B">
      <w:pPr>
        <w:spacing w:after="60"/>
        <w:ind w:left="0" w:right="-990" w:hanging="2"/>
        <w:jc w:val="both"/>
        <w:rPr>
          <w:rFonts w:asciiTheme="majorBidi" w:eastAsia="Times New Roman" w:hAnsiTheme="majorBidi" w:cstheme="majorBidi"/>
          <w:b/>
          <w:sz w:val="20"/>
          <w:szCs w:val="20"/>
        </w:rPr>
      </w:pPr>
      <w:bookmarkStart w:id="0" w:name="_Hlk160726519"/>
      <w:r>
        <w:rPr>
          <w:rFonts w:asciiTheme="majorBidi" w:eastAsia="Times New Roman" w:hAnsiTheme="majorBidi" w:cstheme="majorBidi"/>
          <w:sz w:val="20"/>
          <w:szCs w:val="20"/>
        </w:rPr>
        <w:t>Kits components and Technical Specifications:</w:t>
      </w:r>
    </w:p>
    <w:tbl>
      <w:tblPr>
        <w:tblW w:w="999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1830"/>
        <w:gridCol w:w="5700"/>
        <w:gridCol w:w="1800"/>
      </w:tblGrid>
      <w:tr w:rsidR="00D96C7B" w:rsidRPr="00D96C7B" w14:paraId="08253CB1" w14:textId="77777777" w:rsidTr="00466DE9">
        <w:trPr>
          <w:trHeight w:val="285"/>
        </w:trPr>
        <w:tc>
          <w:tcPr>
            <w:tcW w:w="9990" w:type="dxa"/>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bookmarkEnd w:id="0"/>
          <w:p w14:paraId="01AA9510" w14:textId="25682EDA" w:rsidR="00D96C7B" w:rsidRPr="00D96C7B" w:rsidRDefault="00D96C7B" w:rsidP="00466DE9">
            <w:pPr>
              <w:spacing w:after="0" w:line="240" w:lineRule="auto"/>
              <w:ind w:left="0" w:hanging="2"/>
              <w:jc w:val="center"/>
              <w:rPr>
                <w:rFonts w:asciiTheme="majorBidi" w:eastAsia="Times New Roman" w:hAnsiTheme="majorBidi" w:cstheme="majorBidi"/>
                <w:b/>
                <w:bCs/>
                <w:sz w:val="20"/>
                <w:szCs w:val="20"/>
              </w:rPr>
            </w:pPr>
            <w:r w:rsidRPr="00D96C7B">
              <w:rPr>
                <w:rFonts w:asciiTheme="majorBidi" w:eastAsia="Times New Roman" w:hAnsiTheme="majorBidi" w:cstheme="majorBidi"/>
                <w:b/>
                <w:bCs/>
                <w:sz w:val="20"/>
                <w:szCs w:val="20"/>
              </w:rPr>
              <w:t>Item 1- Winterized Dignity Kit, Size M</w:t>
            </w:r>
            <w:r>
              <w:rPr>
                <w:rFonts w:asciiTheme="majorBidi" w:eastAsia="Times New Roman" w:hAnsiTheme="majorBidi" w:cstheme="majorBidi"/>
                <w:b/>
                <w:bCs/>
                <w:sz w:val="20"/>
                <w:szCs w:val="20"/>
              </w:rPr>
              <w:t xml:space="preserve"> – Quantity. 563 Kits</w:t>
            </w:r>
          </w:p>
        </w:tc>
      </w:tr>
      <w:tr w:rsidR="00D96C7B" w:rsidRPr="00D96C7B" w14:paraId="659A81EA" w14:textId="77777777" w:rsidTr="00466DE9">
        <w:trPr>
          <w:trHeight w:val="285"/>
        </w:trPr>
        <w:tc>
          <w:tcPr>
            <w:tcW w:w="66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795F66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t>
            </w:r>
          </w:p>
        </w:tc>
        <w:tc>
          <w:tcPr>
            <w:tcW w:w="183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F1B467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Item</w:t>
            </w:r>
          </w:p>
        </w:tc>
        <w:tc>
          <w:tcPr>
            <w:tcW w:w="570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46B51D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Specification</w:t>
            </w:r>
          </w:p>
        </w:tc>
        <w:tc>
          <w:tcPr>
            <w:tcW w:w="180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430222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Unit</w:t>
            </w:r>
          </w:p>
        </w:tc>
      </w:tr>
      <w:tr w:rsidR="00D96C7B" w:rsidRPr="00D96C7B" w14:paraId="06C76CE7"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376C8B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001FF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highlight w:val="white"/>
              </w:rPr>
              <w:t>Female Underwear (panty) - Size medium</w:t>
            </w:r>
            <w:r w:rsidRPr="00D96C7B">
              <w:rPr>
                <w:rFonts w:asciiTheme="majorBidi" w:eastAsia="Times New Roman" w:hAnsiTheme="majorBidi" w:cstheme="majorBidi"/>
                <w:sz w:val="20"/>
                <w:szCs w:val="20"/>
              </w:rPr>
              <w:t xml:space="preserve">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6CB212" w14:textId="63346F4E" w:rsidR="00D96C7B" w:rsidRPr="008F6394" w:rsidRDefault="00D96C7B" w:rsidP="008F6394">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Women's underwear (panties) of brief type with elastic waistband, elastic leg</w:t>
            </w:r>
            <w:r w:rsidR="008F6394">
              <w:rPr>
                <w:rFonts w:asciiTheme="majorBidi" w:eastAsia="Times New Roman" w:hAnsiTheme="majorBidi" w:cstheme="majorBidi"/>
                <w:sz w:val="20"/>
                <w:szCs w:val="20"/>
                <w:highlight w:val="white"/>
              </w:rPr>
              <w:t xml:space="preserve"> </w:t>
            </w:r>
            <w:r w:rsidRPr="00D96C7B">
              <w:rPr>
                <w:rFonts w:asciiTheme="majorBidi" w:eastAsia="Times New Roman" w:hAnsiTheme="majorBidi" w:cstheme="majorBidi"/>
                <w:sz w:val="20"/>
                <w:szCs w:val="20"/>
                <w:highlight w:val="white"/>
              </w:rPr>
              <w:t>openings and crotch panel. Made of breathable and stretchable material. Not</w:t>
            </w:r>
            <w:r w:rsidR="008F6394">
              <w:rPr>
                <w:rFonts w:asciiTheme="majorBidi" w:eastAsia="Times New Roman" w:hAnsiTheme="majorBidi" w:cstheme="majorBidi"/>
                <w:sz w:val="20"/>
                <w:szCs w:val="20"/>
                <w:highlight w:val="white"/>
              </w:rPr>
              <w:t xml:space="preserve"> </w:t>
            </w:r>
            <w:r w:rsidRPr="00D96C7B">
              <w:rPr>
                <w:rFonts w:asciiTheme="majorBidi" w:eastAsia="Times New Roman" w:hAnsiTheme="majorBidi" w:cstheme="majorBidi"/>
                <w:sz w:val="20"/>
                <w:szCs w:val="20"/>
                <w:highlight w:val="white"/>
              </w:rPr>
              <w:t>transparent. Made of 100% cotton. Not containing any allergic substances. Dark colors</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F8184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Set of 4 pcs</w:t>
            </w:r>
          </w:p>
        </w:tc>
      </w:tr>
      <w:tr w:rsidR="00D96C7B" w:rsidRPr="00D96C7B" w14:paraId="6FF70746" w14:textId="77777777" w:rsidTr="00466DE9">
        <w:trPr>
          <w:trHeight w:val="9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BA993F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1.2</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9F21F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Women's thermal underwear- Size medium</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6E786B" w14:textId="73F9B14B"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 Pieces- Top and Bottom are included. Size medium.Ultra Soft Fleece Lined Long Johns, Warm Base Layer Set for Cold Weather.</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0E69A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Set (top + bottom)</w:t>
            </w:r>
          </w:p>
        </w:tc>
      </w:tr>
      <w:tr w:rsidR="00D96C7B" w:rsidRPr="00D96C7B" w14:paraId="48995AC4"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2DEF4B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1.3</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5E62F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Socks one size (38-42)</w:t>
            </w:r>
          </w:p>
        </w:tc>
        <w:tc>
          <w:tcPr>
            <w:tcW w:w="5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608C71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Cotton socks size 38-42 ( grey, black). Material: 90% coton, 10% spandex. </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CAEAA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Packs containing 4 pcs</w:t>
            </w:r>
          </w:p>
        </w:tc>
      </w:tr>
      <w:tr w:rsidR="00D96C7B" w:rsidRPr="00D96C7B" w14:paraId="28A805A7"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E3BF75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1.4</w:t>
            </w:r>
          </w:p>
        </w:tc>
        <w:tc>
          <w:tcPr>
            <w:tcW w:w="183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1D8C417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Menstrual pads</w:t>
            </w:r>
          </w:p>
        </w:tc>
        <w:tc>
          <w:tcPr>
            <w:tcW w:w="57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38BA9832" w14:textId="02D88614"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Disposable. Non woven tissue, cotton touch feel top sheet, thin, individually wrapped. High absorbent with wings; leak proof bottom layer. Each napkin include plastic cover for discreet disposal. Regular Flow - Regular size should have length 180mm to 220mm and width excluding wings shall be 60mm–100mm.</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Absorbency shall be 15-20ml  .Pack of 15 units.</w:t>
            </w:r>
          </w:p>
        </w:tc>
        <w:tc>
          <w:tcPr>
            <w:tcW w:w="18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696D7ED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Set of 2 pack</w:t>
            </w:r>
          </w:p>
        </w:tc>
      </w:tr>
      <w:tr w:rsidR="00D96C7B" w:rsidRPr="00D96C7B" w14:paraId="7F7C050B"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0EDA1B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1.5.</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761153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Intimate hygiene wipes</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2769F0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Wet wipes not less than 15 pieces in the package.Ph. 5.5, nice smell, Hypoallergenic, safety closure.</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BBF285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Package 15 pcs</w:t>
            </w:r>
          </w:p>
        </w:tc>
      </w:tr>
      <w:tr w:rsidR="00D96C7B" w:rsidRPr="00D96C7B" w14:paraId="41EBAB7D"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3DA7CF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1.6</w:t>
            </w:r>
          </w:p>
        </w:tc>
        <w:tc>
          <w:tcPr>
            <w:tcW w:w="183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FF9073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Body wipes</w:t>
            </w:r>
          </w:p>
        </w:tc>
        <w:tc>
          <w:tcPr>
            <w:tcW w:w="570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F97A48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Packet of 70 pcs minimum, Ph. 5.5, nice smell, Hypoallergenic, safety closure.</w:t>
            </w:r>
          </w:p>
        </w:tc>
        <w:tc>
          <w:tcPr>
            <w:tcW w:w="180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78E875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80 wipes in each set</w:t>
            </w:r>
          </w:p>
        </w:tc>
      </w:tr>
      <w:tr w:rsidR="00D96C7B" w:rsidRPr="00D96C7B" w14:paraId="089ABE4A"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91EB6C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1.7</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57888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Hand sanitizers</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1D6369" w14:textId="57EC41E1"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Hand antisepsis for personal use. Fragrance free, not causing skin irritation or</w:t>
            </w:r>
          </w:p>
          <w:p w14:paraId="460F05C2" w14:textId="56E25C2B"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lastRenderedPageBreak/>
              <w:t>allergies (no inclusion of colorants, dyes or perfumes). Composition:</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gel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formulation, final product concentration of 60-80% ethanol or 70-75%</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isopropyl alcohol Size: 100ml content bottle, plastic or equivalent, squeezable</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with sturdy closing flip-cap.. Indicating “external use only,</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avoid contact with eyes”. Additional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Warning/Danger signal sticker stating</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product content is “flammable".</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5CCFB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lastRenderedPageBreak/>
              <w:t>Bottle 120 ml</w:t>
            </w:r>
          </w:p>
        </w:tc>
      </w:tr>
      <w:tr w:rsidR="00D96C7B" w:rsidRPr="00D96C7B" w14:paraId="5A87FEA1"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382BF9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1.8</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FC481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Bath towels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65699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Towel 50x90</w:t>
            </w:r>
          </w:p>
          <w:p w14:paraId="3390FFF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Material 100% cotton</w:t>
            </w:r>
          </w:p>
          <w:p w14:paraId="5CB8FB2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Weight / m² 400 g / m².</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87DF2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598A3146"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E405A2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1.9</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D05B9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p>
          <w:p w14:paraId="5555C71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Backpack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C4335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highlight w:val="white"/>
              </w:rPr>
              <w:t>Backpack to store all items of the kit. Branded with UNFPA logo printed or sewn on.</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F29D5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1D5766EC"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591262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1.10</w:t>
            </w:r>
          </w:p>
        </w:tc>
        <w:tc>
          <w:tcPr>
            <w:tcW w:w="183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4C71198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Warm fleece blanket, medium-sized</w:t>
            </w:r>
          </w:p>
        </w:tc>
        <w:tc>
          <w:tcPr>
            <w:tcW w:w="57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29EC4F5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Dimensions</w:t>
            </w:r>
          </w:p>
          <w:p w14:paraId="69ABAE0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Width: 130 cm, Length: 170 cm</w:t>
            </w:r>
          </w:p>
          <w:p w14:paraId="7A3FB64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Composition: 100% polyester</w:t>
            </w:r>
          </w:p>
        </w:tc>
        <w:tc>
          <w:tcPr>
            <w:tcW w:w="18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793FBD8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1EDF219F"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D14351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1.11</w:t>
            </w:r>
          </w:p>
        </w:tc>
        <w:tc>
          <w:tcPr>
            <w:tcW w:w="18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B45868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Torch / flashlight (self-powered)</w:t>
            </w:r>
          </w:p>
        </w:tc>
        <w:tc>
          <w:tcPr>
            <w:tcW w:w="57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546B45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Personal solar re-chargeable flashlight (LED), LED Light Source: High Bright LED,</w:t>
            </w:r>
          </w:p>
          <w:p w14:paraId="448182D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Beam Distance: 60m , Lighting period: 5-8 hours</w:t>
            </w:r>
          </w:p>
          <w:p w14:paraId="37862B8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21.5cm</w:t>
            </w:r>
          </w:p>
        </w:tc>
        <w:tc>
          <w:tcPr>
            <w:tcW w:w="18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140D2A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22500290"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119A46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1.12</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FC4125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Bath soap</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000DCF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Without dyes and perfume composition, does not dry the skin, does not cause irritation. Designed for children and adults with sensitive skin.</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C28BFB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 100 g</w:t>
            </w:r>
          </w:p>
        </w:tc>
      </w:tr>
      <w:tr w:rsidR="00D96C7B" w:rsidRPr="00D96C7B" w14:paraId="24682F99"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27F066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1.13</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E26AC0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Toothpaste</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34D2A9D" w14:textId="150E41EC"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75 ml tube Minimum. Concentrated paste, with fluoride, free of parabens.</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Neutral flavor. The toothpaste shall be free of lumps or particles which are</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palpable in the mouth as separates or discrete particles. The tooth paste shall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not segregate, ferment or physically deteriorate during normal conditions of</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storage or use. Shelf life of 80%.  ISO approved brand</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268AAA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Tube</w:t>
            </w:r>
          </w:p>
        </w:tc>
      </w:tr>
      <w:tr w:rsidR="00D96C7B" w:rsidRPr="00D96C7B" w14:paraId="34D5ED7F"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BF6D36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1.14</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717FF1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Toothbrush</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526E9C9" w14:textId="60B6F273"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Strong Plastic toothbrush, adult size, soft  bristle, individually wrapped,</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Bristles are free of sharp or jagged edges and endpoints. The bristles do not fall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out with normal use. All of the toothbrush</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components are safe for use, with</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protective cap.</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0E38E4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3F067989"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E04E15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1.15</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C46123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Hairbrush</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735F2B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Material: Wood with boar bristle; good reputable quality</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BACCB7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188249EF"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671466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1.16</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2A78C4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Shampoo </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0BD612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Universal for all hair types at least 200 ml. Hypoallergenic, PH factor 5.5, not harmful to human and in particular not</w:t>
            </w:r>
          </w:p>
          <w:p w14:paraId="1C43E0A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irritating to the eyes. Neutral scent.</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30EC40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1FE05106"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95B1B2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1.17</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72CC1D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Hand Cream </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B16254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For hygienic skin care of medical staff at least 60 ml; </w:t>
            </w:r>
          </w:p>
          <w:p w14:paraId="0BA2225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Simply moisturizing and restorative.</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60D1B6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4BCFC5A9"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B91258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1.18</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A59776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Deodorant</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54739E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Ball or drain / solid hypoallergenic, 50ml.(24 hours). </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3884702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093D2C51"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CDECC6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1.19</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A541D0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Laundry soap bar 72%</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7EA636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Natural laundry soap 72%</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5F3E8F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 bar, 200 g</w:t>
            </w:r>
          </w:p>
        </w:tc>
      </w:tr>
      <w:tr w:rsidR="00D96C7B" w:rsidRPr="00D96C7B" w14:paraId="6377E167"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AD9D81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1.20</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24310A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Set of leaflets with GBV-related information</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1E339B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A5 two-fold leaflet (148х210 mm) – a sheet folded directly in half.</w:t>
            </w:r>
          </w:p>
          <w:p w14:paraId="4529701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Coated paper, density 150 g/m2, double-sided printing. info_booklet_Swe - 3 copy, PSEA poster - 1 copy, PSEA Principle - 1 copy</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1BE7AB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highlight w:val="white"/>
              </w:rPr>
              <w:t xml:space="preserve">Set </w:t>
            </w:r>
          </w:p>
        </w:tc>
      </w:tr>
    </w:tbl>
    <w:p w14:paraId="5A87604E" w14:textId="77777777" w:rsidR="00F067E2" w:rsidRPr="00D96C7B" w:rsidRDefault="00F067E2" w:rsidP="00F067E2">
      <w:pPr>
        <w:ind w:leftChars="0" w:left="0" w:firstLineChars="0" w:firstLine="0"/>
        <w:rPr>
          <w:rFonts w:asciiTheme="majorBidi" w:hAnsiTheme="majorBidi" w:cstheme="majorBidi"/>
          <w:sz w:val="20"/>
          <w:szCs w:val="20"/>
        </w:rPr>
      </w:pPr>
    </w:p>
    <w:tbl>
      <w:tblPr>
        <w:tblW w:w="999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1830"/>
        <w:gridCol w:w="5700"/>
        <w:gridCol w:w="1800"/>
      </w:tblGrid>
      <w:tr w:rsidR="00D96C7B" w:rsidRPr="00D96C7B" w14:paraId="29B875F8" w14:textId="77777777" w:rsidTr="00466DE9">
        <w:trPr>
          <w:trHeight w:val="480"/>
        </w:trPr>
        <w:tc>
          <w:tcPr>
            <w:tcW w:w="9990" w:type="dxa"/>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EEA9DE7" w14:textId="1FEAA678" w:rsidR="00D96C7B" w:rsidRPr="00D96C7B" w:rsidRDefault="00D96C7B" w:rsidP="00466DE9">
            <w:pPr>
              <w:spacing w:after="0" w:line="240" w:lineRule="auto"/>
              <w:ind w:left="0" w:hanging="2"/>
              <w:jc w:val="center"/>
              <w:rPr>
                <w:rFonts w:asciiTheme="majorBidi" w:eastAsia="Times New Roman" w:hAnsiTheme="majorBidi" w:cstheme="majorBidi"/>
                <w:b/>
                <w:bCs/>
                <w:sz w:val="20"/>
                <w:szCs w:val="20"/>
              </w:rPr>
            </w:pPr>
            <w:r w:rsidRPr="00D96C7B">
              <w:rPr>
                <w:rFonts w:asciiTheme="majorBidi" w:eastAsia="Times New Roman" w:hAnsiTheme="majorBidi" w:cstheme="majorBidi"/>
                <w:b/>
                <w:bCs/>
                <w:sz w:val="20"/>
                <w:szCs w:val="20"/>
              </w:rPr>
              <w:t xml:space="preserve">Item </w:t>
            </w:r>
            <w:r>
              <w:rPr>
                <w:rFonts w:asciiTheme="majorBidi" w:eastAsia="Times New Roman" w:hAnsiTheme="majorBidi" w:cstheme="majorBidi"/>
                <w:b/>
                <w:bCs/>
                <w:sz w:val="20"/>
                <w:szCs w:val="20"/>
              </w:rPr>
              <w:t>2</w:t>
            </w:r>
            <w:r w:rsidRPr="00D96C7B">
              <w:rPr>
                <w:rFonts w:asciiTheme="majorBidi" w:eastAsia="Times New Roman" w:hAnsiTheme="majorBidi" w:cstheme="majorBidi"/>
                <w:b/>
                <w:bCs/>
                <w:sz w:val="20"/>
                <w:szCs w:val="20"/>
              </w:rPr>
              <w:t xml:space="preserve">- Winterized Dignity Kit, Size </w:t>
            </w:r>
            <w:r>
              <w:rPr>
                <w:rFonts w:asciiTheme="majorBidi" w:eastAsia="Times New Roman" w:hAnsiTheme="majorBidi" w:cstheme="majorBidi"/>
                <w:b/>
                <w:bCs/>
                <w:sz w:val="20"/>
                <w:szCs w:val="20"/>
              </w:rPr>
              <w:t>L – Quantity. 1121 Kits</w:t>
            </w:r>
          </w:p>
        </w:tc>
      </w:tr>
      <w:tr w:rsidR="00D96C7B" w:rsidRPr="00D96C7B" w14:paraId="080FFE15" w14:textId="77777777" w:rsidTr="00466DE9">
        <w:trPr>
          <w:trHeight w:val="480"/>
        </w:trPr>
        <w:tc>
          <w:tcPr>
            <w:tcW w:w="66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49276C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t>
            </w:r>
          </w:p>
        </w:tc>
        <w:tc>
          <w:tcPr>
            <w:tcW w:w="183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1E34EF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Item</w:t>
            </w:r>
          </w:p>
        </w:tc>
        <w:tc>
          <w:tcPr>
            <w:tcW w:w="570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858323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Specification</w:t>
            </w:r>
          </w:p>
        </w:tc>
        <w:tc>
          <w:tcPr>
            <w:tcW w:w="180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A8A55F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Unit</w:t>
            </w:r>
          </w:p>
        </w:tc>
      </w:tr>
      <w:tr w:rsidR="00D96C7B" w:rsidRPr="00D96C7B" w14:paraId="1C1CDE23" w14:textId="77777777" w:rsidTr="00466DE9">
        <w:trPr>
          <w:trHeight w:val="48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89324F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2.1.</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FD566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 xml:space="preserve">Female Underwear (panty) - Size large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D90F65" w14:textId="4D6CB77E" w:rsidR="00D96C7B" w:rsidRPr="00D96C7B" w:rsidRDefault="00D96C7B" w:rsidP="008F6394">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Women's underwear (panties) of brief type with elastic waistband, elastic leg</w:t>
            </w:r>
            <w:r w:rsidR="008F6394">
              <w:rPr>
                <w:rFonts w:asciiTheme="majorBidi" w:eastAsia="Times New Roman" w:hAnsiTheme="majorBidi" w:cstheme="majorBidi"/>
                <w:sz w:val="20"/>
                <w:szCs w:val="20"/>
                <w:highlight w:val="white"/>
              </w:rPr>
              <w:t xml:space="preserve"> </w:t>
            </w:r>
            <w:r w:rsidRPr="00D96C7B">
              <w:rPr>
                <w:rFonts w:asciiTheme="majorBidi" w:eastAsia="Times New Roman" w:hAnsiTheme="majorBidi" w:cstheme="majorBidi"/>
                <w:sz w:val="20"/>
                <w:szCs w:val="20"/>
                <w:highlight w:val="white"/>
              </w:rPr>
              <w:t>openings and crotch panel. Made of breathable and stretchable material. Not</w:t>
            </w:r>
            <w:r w:rsidR="008F6394">
              <w:rPr>
                <w:rFonts w:asciiTheme="majorBidi" w:eastAsia="Times New Roman" w:hAnsiTheme="majorBidi" w:cstheme="majorBidi"/>
                <w:sz w:val="20"/>
                <w:szCs w:val="20"/>
                <w:highlight w:val="white"/>
              </w:rPr>
              <w:t xml:space="preserve"> </w:t>
            </w:r>
            <w:r w:rsidRPr="00D96C7B">
              <w:rPr>
                <w:rFonts w:asciiTheme="majorBidi" w:eastAsia="Times New Roman" w:hAnsiTheme="majorBidi" w:cstheme="majorBidi"/>
                <w:sz w:val="20"/>
                <w:szCs w:val="20"/>
                <w:highlight w:val="white"/>
              </w:rPr>
              <w:t>transparent. Made of 100% cotton. Not containing any allergic substances. Dark colors</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30619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Set of 4 pcs</w:t>
            </w:r>
          </w:p>
        </w:tc>
      </w:tr>
      <w:tr w:rsidR="00D96C7B" w:rsidRPr="00D96C7B" w14:paraId="2BF0A7DE"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A8296F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2..2</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E7638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Women's thermal underwear- Size Large</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E29A1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 Pieces- Top and Bottom are included. Size medium.Ultra Soft Fleece Lined Long Johns, Warm Base Layer Set for Cold Weather.</w:t>
            </w:r>
          </w:p>
          <w:p w14:paraId="693E795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C0CFC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Set (top + bottom)</w:t>
            </w:r>
          </w:p>
        </w:tc>
      </w:tr>
      <w:tr w:rsidR="00D96C7B" w:rsidRPr="00D96C7B" w14:paraId="238CA9D7"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A64B28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2.3</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22F9A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Socks one size (38-42)</w:t>
            </w:r>
          </w:p>
        </w:tc>
        <w:tc>
          <w:tcPr>
            <w:tcW w:w="5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CD0767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Cotton socks size 38-42 ( grey, black). Material: 90% coton, 10% spandex. </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5DF50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Packs containing 4 pcs</w:t>
            </w:r>
          </w:p>
        </w:tc>
      </w:tr>
      <w:tr w:rsidR="00D96C7B" w:rsidRPr="00D96C7B" w14:paraId="5B1356BD"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65C505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2.4</w:t>
            </w:r>
          </w:p>
        </w:tc>
        <w:tc>
          <w:tcPr>
            <w:tcW w:w="183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7E83962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Menstrual pads</w:t>
            </w:r>
          </w:p>
        </w:tc>
        <w:tc>
          <w:tcPr>
            <w:tcW w:w="57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176144FB" w14:textId="42B00D86"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Disposable. Non woven tissue, cotton touch feel top sheet, thin, individually wrapped. High absorbent with wings; leak proof bottom layer. Each napkin include plastic cover for discreet disposal. Regular Flow - Regular size should have length 180mm to 220mm and width excluding wings shall be 60mm–100mm.</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Absorbency shall be 15-20ml  .Pack of 15 units.</w:t>
            </w:r>
          </w:p>
        </w:tc>
        <w:tc>
          <w:tcPr>
            <w:tcW w:w="18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09A0060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Set of 2 pack</w:t>
            </w:r>
          </w:p>
        </w:tc>
      </w:tr>
      <w:tr w:rsidR="00D96C7B" w:rsidRPr="00D96C7B" w14:paraId="5F7F4F87"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FF36C9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2.5.</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899FE8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Intimate hygiene wipes</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6C7405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Wet wipes not less than 15 pieces in the package.Ph. 5.5, nice smell, Hypoallergenic, safety closure.</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4FB15C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Package 15 pcs</w:t>
            </w:r>
          </w:p>
        </w:tc>
      </w:tr>
      <w:tr w:rsidR="00D96C7B" w:rsidRPr="00D96C7B" w14:paraId="656089DB"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21ADEF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2.6</w:t>
            </w:r>
          </w:p>
        </w:tc>
        <w:tc>
          <w:tcPr>
            <w:tcW w:w="183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BE852F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Body wipes</w:t>
            </w:r>
          </w:p>
        </w:tc>
        <w:tc>
          <w:tcPr>
            <w:tcW w:w="570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AC2BDA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Packet of 70 pcs minimum, Ph. 5.5, nice smell, Hypoallergenic, safety closure.</w:t>
            </w:r>
          </w:p>
        </w:tc>
        <w:tc>
          <w:tcPr>
            <w:tcW w:w="180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BF2317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80 wipes in each set</w:t>
            </w:r>
          </w:p>
        </w:tc>
      </w:tr>
      <w:tr w:rsidR="00D96C7B" w:rsidRPr="00D96C7B" w14:paraId="6C2C7872"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395786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2.7</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395CE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Hand sanitizers</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99093D" w14:textId="766C68BE"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Hand antisepsis for personal use. Fragrance free, not causing skin irritation or</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allergies (no inclusion of colorants, dyes or perfumes). Composition: gel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formulation, final product concentration of 60-80% ethanol or 70-75%</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isopropyl alcohol Size: 100ml content bottle, plastic or equivalent, squeezable</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with sturdy closing flip-cap.. Indicating “external use only,</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avoid contact with eyes”. Additional Warning/Danger signal sticker stating</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product content is “flammable".</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0439D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Bottle 120 ml</w:t>
            </w:r>
          </w:p>
        </w:tc>
      </w:tr>
      <w:tr w:rsidR="00D96C7B" w:rsidRPr="00D96C7B" w14:paraId="308A69CD"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115B13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2.8</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3C51F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Bath towels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203E8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Towel 50x90</w:t>
            </w:r>
          </w:p>
          <w:p w14:paraId="590C8EC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Material 100% cotton</w:t>
            </w:r>
          </w:p>
          <w:p w14:paraId="51CE1CF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Weight / m² 400 g / m².</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3A242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18CA12FE"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909B1C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2.9</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F5934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p>
          <w:p w14:paraId="4F20EEC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Backpack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75212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highlight w:val="white"/>
              </w:rPr>
              <w:t>Backpack to store all items of the kit. Branded with UNFPA logo printed or sewn on.</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85E5B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0D63ACF9"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B4763A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2.10</w:t>
            </w:r>
          </w:p>
        </w:tc>
        <w:tc>
          <w:tcPr>
            <w:tcW w:w="183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1CC5EAA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Warm fleece blanket, medium-sized</w:t>
            </w:r>
          </w:p>
        </w:tc>
        <w:tc>
          <w:tcPr>
            <w:tcW w:w="57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6FC820B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Dimensions</w:t>
            </w:r>
          </w:p>
          <w:p w14:paraId="6B9B3B8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Width: 130 cm, Length: 170 cm</w:t>
            </w:r>
          </w:p>
          <w:p w14:paraId="3D48B03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Composition: 100% polyester</w:t>
            </w:r>
          </w:p>
        </w:tc>
        <w:tc>
          <w:tcPr>
            <w:tcW w:w="18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289C408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78242144"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3EF759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2.11</w:t>
            </w:r>
          </w:p>
        </w:tc>
        <w:tc>
          <w:tcPr>
            <w:tcW w:w="18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47F175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Torch / flashlight (self-powered)</w:t>
            </w:r>
          </w:p>
        </w:tc>
        <w:tc>
          <w:tcPr>
            <w:tcW w:w="57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AAF5D9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Personal solar re-chargeable flashlight (LED), LED Light Source: High Bright LED,</w:t>
            </w:r>
          </w:p>
          <w:p w14:paraId="24A7374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Beam Distance: 60m , Lighting period: 5-8 hours</w:t>
            </w:r>
          </w:p>
          <w:p w14:paraId="3E00D0E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21.5cm</w:t>
            </w:r>
          </w:p>
        </w:tc>
        <w:tc>
          <w:tcPr>
            <w:tcW w:w="18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05AD82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44EE6884"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D1D35A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2.12</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49F01C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Bath soap</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3143A8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Without dyes and perfume composition, does not dry the skin, does not cause irritation. Designed for children and adults with sensitive skin.</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A1579C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 100 g</w:t>
            </w:r>
          </w:p>
        </w:tc>
      </w:tr>
      <w:tr w:rsidR="00D96C7B" w:rsidRPr="00D96C7B" w14:paraId="24F9D520"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92C6EE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lastRenderedPageBreak/>
              <w:t>2.13</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8A6D9A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Toothpaste</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7E46ED5" w14:textId="46EBEE6E" w:rsidR="00D96C7B" w:rsidRPr="00D96C7B" w:rsidRDefault="00D96C7B" w:rsidP="008F6394">
            <w:pPr>
              <w:spacing w:after="0" w:line="240" w:lineRule="auto"/>
              <w:ind w:leftChars="0" w:left="0" w:firstLineChars="0" w:firstLine="0"/>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75 ml tube Minimum. Concentrated paste, with fluoride, free of parabens.</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Neutral flavor. The toothpaste shall be free of lumps or particles which are</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palpable in the mouth as separates or discrete particles. The tooth paste shall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not segregate, ferment or physically deteriorate during normal conditions of</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storage or use. Shelf life of 80%.  ISO approved brand</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17C9F5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Tube</w:t>
            </w:r>
          </w:p>
        </w:tc>
      </w:tr>
      <w:tr w:rsidR="00D96C7B" w:rsidRPr="00D96C7B" w14:paraId="201738CD"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F72048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2.14</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42423C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Toothbrush</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7054B96" w14:textId="04199856"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Strong Plastic toothbrush, adult size, soft  bristle, individually wrapped,</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Bristles are free of sharp or jagged edges and endpoints. The bristles do not fall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out with normal use. All of the toothbrush components are safe for use, with</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protective cap.</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1316C5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16622B3B"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EAE47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2.15</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F4B9AD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Hairbrush</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27F523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Material: Wood with boar bristle; good reputable quality</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981DF5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5442372B"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F213E5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2.16</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9625E0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Shampoo </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DBD65F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Universal for all hair types at least 200 ml. Hypoallergenic, PH factor 5.5, not harmful to human and in particular not</w:t>
            </w:r>
          </w:p>
          <w:p w14:paraId="45FD9C8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irritating to the eyes. Neutral scent.</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D69F0A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55107483"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B4B5A2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2.17</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4CEEC8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Hand Cream </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154C6C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For hygienic skin care of medical staff at least 60 ml; </w:t>
            </w:r>
          </w:p>
          <w:p w14:paraId="5C5A313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Simply moisturizing and restorative.</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B1F912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634A6401" w14:textId="77777777" w:rsidTr="008F6394">
        <w:trPr>
          <w:trHeight w:val="46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3529C4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2.18</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342561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Deodorant</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2EC90D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Ball or drain / solid hypoallergenic, 50ml.(24 hours). </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87D203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1449F16C" w14:textId="77777777" w:rsidTr="00466DE9">
        <w:trPr>
          <w:trHeight w:val="636"/>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7EB5BC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2.19</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B2C738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Laundry soap bar 72%</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357D4A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Natural laundry soap 72%</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B86251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 bar, 200 g</w:t>
            </w:r>
          </w:p>
        </w:tc>
      </w:tr>
      <w:tr w:rsidR="00D96C7B" w:rsidRPr="00D96C7B" w14:paraId="55D0EE31"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3BF7EB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2.20</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46C50E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Set of leaflets with GBV-related information</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A695B0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A5 two-fold leaflet (148х210 mm) – a sheet folded directly in half.</w:t>
            </w:r>
          </w:p>
          <w:p w14:paraId="56D7027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Coated paper, density 150 g/m2, double-sided printing. info_booklet_Swe - 3 copy, PSEA poster - 1 copy, PSEA Principle - 1 copy</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185D1D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highlight w:val="white"/>
              </w:rPr>
              <w:t xml:space="preserve">Set </w:t>
            </w:r>
          </w:p>
        </w:tc>
      </w:tr>
    </w:tbl>
    <w:p w14:paraId="715B2032" w14:textId="77777777" w:rsidR="00F067E2" w:rsidRPr="00D96C7B" w:rsidRDefault="00F067E2" w:rsidP="00F067E2">
      <w:pPr>
        <w:ind w:left="0" w:hanging="2"/>
        <w:rPr>
          <w:rFonts w:asciiTheme="majorBidi" w:hAnsiTheme="majorBidi" w:cstheme="majorBidi"/>
          <w:sz w:val="20"/>
          <w:szCs w:val="20"/>
        </w:rPr>
      </w:pPr>
    </w:p>
    <w:tbl>
      <w:tblPr>
        <w:tblW w:w="999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1830"/>
        <w:gridCol w:w="5700"/>
        <w:gridCol w:w="1800"/>
      </w:tblGrid>
      <w:tr w:rsidR="00D96C7B" w:rsidRPr="00D96C7B" w14:paraId="4705D9E3" w14:textId="77777777" w:rsidTr="00466DE9">
        <w:trPr>
          <w:trHeight w:val="300"/>
        </w:trPr>
        <w:tc>
          <w:tcPr>
            <w:tcW w:w="9990" w:type="dxa"/>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E66C0F8" w14:textId="5A0C0D08" w:rsidR="00D96C7B" w:rsidRPr="00D96C7B" w:rsidRDefault="00D96C7B" w:rsidP="00466DE9">
            <w:pPr>
              <w:spacing w:after="0" w:line="240" w:lineRule="auto"/>
              <w:ind w:left="0" w:hanging="2"/>
              <w:jc w:val="center"/>
              <w:rPr>
                <w:rFonts w:asciiTheme="majorBidi" w:eastAsia="Times New Roman" w:hAnsiTheme="majorBidi" w:cstheme="majorBidi"/>
                <w:b/>
                <w:bCs/>
                <w:sz w:val="20"/>
                <w:szCs w:val="20"/>
              </w:rPr>
            </w:pPr>
            <w:r w:rsidRPr="00D96C7B">
              <w:rPr>
                <w:rFonts w:asciiTheme="majorBidi" w:eastAsia="Times New Roman" w:hAnsiTheme="majorBidi" w:cstheme="majorBidi"/>
                <w:b/>
                <w:bCs/>
                <w:sz w:val="20"/>
                <w:szCs w:val="20"/>
              </w:rPr>
              <w:t xml:space="preserve">Item </w:t>
            </w:r>
            <w:r>
              <w:rPr>
                <w:rFonts w:asciiTheme="majorBidi" w:eastAsia="Times New Roman" w:hAnsiTheme="majorBidi" w:cstheme="majorBidi"/>
                <w:b/>
                <w:bCs/>
                <w:sz w:val="20"/>
                <w:szCs w:val="20"/>
              </w:rPr>
              <w:t>3</w:t>
            </w:r>
            <w:r w:rsidRPr="00D96C7B">
              <w:rPr>
                <w:rFonts w:asciiTheme="majorBidi" w:eastAsia="Times New Roman" w:hAnsiTheme="majorBidi" w:cstheme="majorBidi"/>
                <w:b/>
                <w:bCs/>
                <w:sz w:val="20"/>
                <w:szCs w:val="20"/>
              </w:rPr>
              <w:t xml:space="preserve">- Winterized Dignity Kit, Size </w:t>
            </w:r>
            <w:r>
              <w:rPr>
                <w:rFonts w:asciiTheme="majorBidi" w:eastAsia="Times New Roman" w:hAnsiTheme="majorBidi" w:cstheme="majorBidi"/>
                <w:b/>
                <w:bCs/>
                <w:sz w:val="20"/>
                <w:szCs w:val="20"/>
              </w:rPr>
              <w:t>XL – Quantity. 1121</w:t>
            </w:r>
          </w:p>
        </w:tc>
      </w:tr>
      <w:tr w:rsidR="00D96C7B" w:rsidRPr="00D96C7B" w14:paraId="121550BA" w14:textId="77777777" w:rsidTr="00466DE9">
        <w:trPr>
          <w:trHeight w:val="300"/>
        </w:trPr>
        <w:tc>
          <w:tcPr>
            <w:tcW w:w="66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684B39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t>
            </w:r>
          </w:p>
        </w:tc>
        <w:tc>
          <w:tcPr>
            <w:tcW w:w="183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BEB087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Item</w:t>
            </w:r>
          </w:p>
        </w:tc>
        <w:tc>
          <w:tcPr>
            <w:tcW w:w="570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2B192A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Specification</w:t>
            </w:r>
          </w:p>
        </w:tc>
        <w:tc>
          <w:tcPr>
            <w:tcW w:w="180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154ED0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Unit</w:t>
            </w:r>
          </w:p>
        </w:tc>
      </w:tr>
      <w:tr w:rsidR="00D96C7B" w:rsidRPr="00D96C7B" w14:paraId="0AD1D2D8"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6C6B1B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9D3BB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Female Underwear (panty) - Size XL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BE23D0" w14:textId="1E605DC7" w:rsidR="00D96C7B" w:rsidRPr="008F6394" w:rsidRDefault="00D96C7B" w:rsidP="008F6394">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Women's underwear (panties) of brief type with elastic waistband, elastic leg</w:t>
            </w:r>
            <w:r w:rsidR="008F6394">
              <w:rPr>
                <w:rFonts w:asciiTheme="majorBidi" w:eastAsia="Times New Roman" w:hAnsiTheme="majorBidi" w:cstheme="majorBidi"/>
                <w:sz w:val="20"/>
                <w:szCs w:val="20"/>
                <w:highlight w:val="white"/>
              </w:rPr>
              <w:t xml:space="preserve"> </w:t>
            </w:r>
            <w:r w:rsidRPr="00D96C7B">
              <w:rPr>
                <w:rFonts w:asciiTheme="majorBidi" w:eastAsia="Times New Roman" w:hAnsiTheme="majorBidi" w:cstheme="majorBidi"/>
                <w:sz w:val="20"/>
                <w:szCs w:val="20"/>
                <w:highlight w:val="white"/>
              </w:rPr>
              <w:t>openings and crotch panel. Made of breathable and stretchable material. Not</w:t>
            </w:r>
            <w:r w:rsidR="008F6394">
              <w:rPr>
                <w:rFonts w:asciiTheme="majorBidi" w:eastAsia="Times New Roman" w:hAnsiTheme="majorBidi" w:cstheme="majorBidi"/>
                <w:sz w:val="20"/>
                <w:szCs w:val="20"/>
                <w:highlight w:val="white"/>
              </w:rPr>
              <w:t xml:space="preserve"> </w:t>
            </w:r>
            <w:r w:rsidRPr="00D96C7B">
              <w:rPr>
                <w:rFonts w:asciiTheme="majorBidi" w:eastAsia="Times New Roman" w:hAnsiTheme="majorBidi" w:cstheme="majorBidi"/>
                <w:sz w:val="20"/>
                <w:szCs w:val="20"/>
                <w:highlight w:val="white"/>
              </w:rPr>
              <w:t>transparent. Made of 100% cotton. Not containing any allergic substances. Dark colors</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70F0C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Set of 4  pcs</w:t>
            </w:r>
          </w:p>
        </w:tc>
      </w:tr>
      <w:tr w:rsidR="00D96C7B" w:rsidRPr="00D96C7B" w14:paraId="14CCF45D"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E92661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3.2</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62332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Women's thermal underwear- Size medium</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503F1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 Pieces- Top and Bottom are included. Size medium.Ultra Soft Fleece Lined Long Johns, Warm Base Layer Set for Cold Weather.</w:t>
            </w:r>
          </w:p>
          <w:p w14:paraId="749262B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E1502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Set (top + bottom)</w:t>
            </w:r>
          </w:p>
        </w:tc>
      </w:tr>
      <w:tr w:rsidR="00D96C7B" w:rsidRPr="00D96C7B" w14:paraId="6930A9FB"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5C7417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3.3</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2850F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Socks one size (38-42)</w:t>
            </w:r>
          </w:p>
        </w:tc>
        <w:tc>
          <w:tcPr>
            <w:tcW w:w="5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DB71DE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Cotton socks size 38-42 ( grey, black). Material: 90% coton, 10% spandex. </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02D84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Packs containing 4 pcs</w:t>
            </w:r>
          </w:p>
        </w:tc>
      </w:tr>
      <w:tr w:rsidR="00D96C7B" w:rsidRPr="00D96C7B" w14:paraId="279C0763"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AF6023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3.4</w:t>
            </w:r>
          </w:p>
        </w:tc>
        <w:tc>
          <w:tcPr>
            <w:tcW w:w="183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1AC0A1E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Menstrual pads</w:t>
            </w:r>
          </w:p>
        </w:tc>
        <w:tc>
          <w:tcPr>
            <w:tcW w:w="57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46C067EF" w14:textId="2C225C6D"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Disposable. Non woven tissue, cotton touch feel top sheet, thin, individually wrapped. High absorbent with wings; leak proof bottom layer. Each napkin include plastic cover for discreet disposal. Regular Flow - Regular size should have length 180mm to 220mm and width excluding wings shall be 60mm–100mm.</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Absorbency shall be 15-20ml  .Pack of 15 units.</w:t>
            </w:r>
          </w:p>
        </w:tc>
        <w:tc>
          <w:tcPr>
            <w:tcW w:w="18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5E60189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Set of 2 pack</w:t>
            </w:r>
          </w:p>
        </w:tc>
      </w:tr>
      <w:tr w:rsidR="00D96C7B" w:rsidRPr="00D96C7B" w14:paraId="6E4A8BDE"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7D4331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3.5.</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2B8AFD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Intimate hygiene wipes</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23E33E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Wet wipes not less than 15 pieces in the package.Ph. 5.5, nice smell, Hypoallergenic, safety closure.</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37590CB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Package 15 pcs</w:t>
            </w:r>
          </w:p>
        </w:tc>
      </w:tr>
      <w:tr w:rsidR="00D96C7B" w:rsidRPr="00D96C7B" w14:paraId="38E0667F"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CE4C25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3.6</w:t>
            </w:r>
          </w:p>
        </w:tc>
        <w:tc>
          <w:tcPr>
            <w:tcW w:w="183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F00D68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Body wipes</w:t>
            </w:r>
          </w:p>
        </w:tc>
        <w:tc>
          <w:tcPr>
            <w:tcW w:w="570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E32DF1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Packet of 70 pcs minimum, Ph. 5.5, nice smell, Hypoallergenic, safety closure.</w:t>
            </w:r>
          </w:p>
        </w:tc>
        <w:tc>
          <w:tcPr>
            <w:tcW w:w="1800"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0A584B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80 wipes in each set</w:t>
            </w:r>
          </w:p>
        </w:tc>
      </w:tr>
      <w:tr w:rsidR="00D96C7B" w:rsidRPr="00D96C7B" w14:paraId="11F77B4A"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3C8FB1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lastRenderedPageBreak/>
              <w:t>3.7</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54885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Hand sanitizers</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837ABB" w14:textId="13F3D470"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Hand antisepsis for personal use. Fragrance free, not causing skin irritation or</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allergies (no inclusion of colorants, dyes or perfumes). Composition: gel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formulation, final product concentration of 60-80% ethanol or 70-75%</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isopropyl alcohol Size: 100ml content bottle, plastic or equivalent, squeezable</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with sturdy closing flip-cap.. Indicating “external use only,</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avoid contact with eyes”. Additional Warning/Danger signal sticker stating</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product content is “flammable".</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08281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Bottle 120 ml</w:t>
            </w:r>
          </w:p>
        </w:tc>
      </w:tr>
      <w:tr w:rsidR="00D96C7B" w:rsidRPr="00D96C7B" w14:paraId="627DBFEB"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E41737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3.8</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F67A5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Bath towels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BF14B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Towel 50x90</w:t>
            </w:r>
          </w:p>
          <w:p w14:paraId="268BBA6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Material 100% cotton</w:t>
            </w:r>
          </w:p>
          <w:p w14:paraId="5979F0B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Weight / m² 400 g / m².</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15197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356EB5BB"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D38793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3.9</w:t>
            </w:r>
          </w:p>
        </w:tc>
        <w:tc>
          <w:tcPr>
            <w:tcW w:w="1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8FA4A0"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p>
          <w:p w14:paraId="03AB5FF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Backpack </w:t>
            </w:r>
          </w:p>
        </w:tc>
        <w:tc>
          <w:tcPr>
            <w:tcW w:w="5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8CAE3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highlight w:val="white"/>
              </w:rPr>
              <w:t>Backpack to store all items of the kit. Branded with UNFPA logo printed or sewn on.</w:t>
            </w:r>
          </w:p>
        </w:tc>
        <w:tc>
          <w:tcPr>
            <w:tcW w:w="18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05468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017307DC" w14:textId="77777777" w:rsidTr="00466DE9">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33E8BD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3.10</w:t>
            </w:r>
          </w:p>
        </w:tc>
        <w:tc>
          <w:tcPr>
            <w:tcW w:w="183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4188A1A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Warm fleece blanket, medium-sized</w:t>
            </w:r>
          </w:p>
        </w:tc>
        <w:tc>
          <w:tcPr>
            <w:tcW w:w="57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31AF8EE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Dimensions</w:t>
            </w:r>
          </w:p>
          <w:p w14:paraId="370A86C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Width: 130 cm, Length: 170 cm</w:t>
            </w:r>
          </w:p>
          <w:p w14:paraId="29E0EC4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Composition: 100% polyester</w:t>
            </w:r>
          </w:p>
        </w:tc>
        <w:tc>
          <w:tcPr>
            <w:tcW w:w="1800"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center"/>
          </w:tcPr>
          <w:p w14:paraId="34D5999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3FCE382C" w14:textId="77777777" w:rsidTr="00466DE9">
        <w:trPr>
          <w:trHeight w:val="397"/>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01450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3.11</w:t>
            </w:r>
          </w:p>
        </w:tc>
        <w:tc>
          <w:tcPr>
            <w:tcW w:w="18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CC13F8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Torch / flashlight (self-powered)</w:t>
            </w:r>
          </w:p>
        </w:tc>
        <w:tc>
          <w:tcPr>
            <w:tcW w:w="57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CAE452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Personal solar re-chargeable flashlight (LED), LED Light Source: High Bright LED,</w:t>
            </w:r>
          </w:p>
          <w:p w14:paraId="749F4F47"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Beam Distance: 60m , Lighting period: 5-8 hours</w:t>
            </w:r>
          </w:p>
          <w:p w14:paraId="1EB14D4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21.5cm</w:t>
            </w:r>
          </w:p>
        </w:tc>
        <w:tc>
          <w:tcPr>
            <w:tcW w:w="18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2ED973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4BF6D158"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54DD61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3.12</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61BE01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Bath soap</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671A09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Without dyes and perfume composition, does not dry the skin, does not cause irritation. Designed for children and adults with sensitive skin.</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02B660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 100 g</w:t>
            </w:r>
          </w:p>
        </w:tc>
      </w:tr>
      <w:tr w:rsidR="00D96C7B" w:rsidRPr="00D96C7B" w14:paraId="362DDC25"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6CA07E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3.13</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F9D976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Toothpaste</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34214FDB" w14:textId="574192F2"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75 ml tube Minimum. Concentrated paste, with fluoride, free of parabens.</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Neutral flavor. The toothpaste shall be free of lumps or particles which are</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palpable in the mouth as separates or discrete particles. The tooth paste shall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not segregate, ferment or physically deteriorate during normal conditions of</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storage or use. Shelf life of 80%.  ISO approved brand</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D014E8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Tube</w:t>
            </w:r>
          </w:p>
        </w:tc>
      </w:tr>
      <w:tr w:rsidR="00D96C7B" w:rsidRPr="00D96C7B" w14:paraId="7CD7C15A"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863484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3.14</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33D9185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Toothbrush</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7FFB7E3" w14:textId="49C5C842" w:rsidR="00D96C7B" w:rsidRPr="00D96C7B" w:rsidRDefault="00D96C7B" w:rsidP="008F6394">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Strong Plastic toothbrush, adult size, soft  bristle, individually wrapped,</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Bristles are free of sharp or jagged edges and endpoints. The bristles do not fall</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out with normal use. All of the toothbrush</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components are safe for use, with</w:t>
            </w:r>
            <w:r w:rsidR="008F6394">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rPr>
              <w:t>protective cap.</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83E65E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52E28803"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C219E9D"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3.15</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30CEF63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Hairbrush</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0EC8FF6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Material: Wood with boar bristle; good reputable quality</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FFA5D8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7BC8224E"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788CCF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3.16</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362C969F"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Shampoo </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79B18A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Universal for all hair types at least 200 ml. Hypoallergenic, PH factor 5.5, not harmful to human and in particular not</w:t>
            </w:r>
          </w:p>
          <w:p w14:paraId="440D4556"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irritating to the eyes. Neutral scent.</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C29D47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Each</w:t>
            </w:r>
          </w:p>
        </w:tc>
      </w:tr>
      <w:tr w:rsidR="00D96C7B" w:rsidRPr="00D96C7B" w14:paraId="3D797D1D"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7D90511"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3.17</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BA44B6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Hand Cream </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18ED42F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For hygienic skin care of medical staff at least 60 ml; </w:t>
            </w:r>
          </w:p>
          <w:p w14:paraId="612E356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Simply moisturizing and restorative.</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4C4659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601296AD"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8C18AA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3.18</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33F18063"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Deodorant</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52D72DB4"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Ball or drain / solid hypoallergenic, 50ml.(24 hours). </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401472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Piece</w:t>
            </w:r>
          </w:p>
        </w:tc>
      </w:tr>
      <w:tr w:rsidR="00D96C7B" w:rsidRPr="00D96C7B" w14:paraId="3CA0C188"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42B54F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3.19</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4D66A98C"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Laundry soap bar 72%</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6832D55"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Natural laundry soap 72%</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16F0F0A"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1 bar, 200 g</w:t>
            </w:r>
          </w:p>
        </w:tc>
      </w:tr>
      <w:tr w:rsidR="00D96C7B" w:rsidRPr="00D96C7B" w14:paraId="3602C975" w14:textId="77777777" w:rsidTr="00466DE9">
        <w:trPr>
          <w:trHeight w:val="315"/>
        </w:trPr>
        <w:tc>
          <w:tcPr>
            <w:tcW w:w="66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E2D6282"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3.20</w:t>
            </w:r>
          </w:p>
        </w:tc>
        <w:tc>
          <w:tcPr>
            <w:tcW w:w="183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2E2908D8"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Set of leaflets with GBV-related information</w:t>
            </w:r>
          </w:p>
        </w:tc>
        <w:tc>
          <w:tcPr>
            <w:tcW w:w="57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7745046E"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A5 two-fold leaflet (148х210 mm) – a sheet folded directly in half.</w:t>
            </w:r>
          </w:p>
          <w:p w14:paraId="2DC7F87B"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highlight w:val="white"/>
              </w:rPr>
            </w:pPr>
            <w:r w:rsidRPr="00D96C7B">
              <w:rPr>
                <w:rFonts w:asciiTheme="majorBidi" w:eastAsia="Times New Roman" w:hAnsiTheme="majorBidi" w:cstheme="majorBidi"/>
                <w:sz w:val="20"/>
                <w:szCs w:val="20"/>
                <w:highlight w:val="white"/>
              </w:rPr>
              <w:t>Coated paper, density 150 g/m2, double-sided printing. info_booklet_Swe - 3 copy, PSEA poster - 1 copy, PSEA Principle - 1 copy</w:t>
            </w:r>
          </w:p>
        </w:tc>
        <w:tc>
          <w:tcPr>
            <w:tcW w:w="1800"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center"/>
          </w:tcPr>
          <w:p w14:paraId="6B945EB9" w14:textId="77777777" w:rsidR="00D96C7B" w:rsidRPr="00D96C7B" w:rsidRDefault="00D96C7B" w:rsidP="00466DE9">
            <w:pPr>
              <w:spacing w:after="0" w:line="240" w:lineRule="auto"/>
              <w:ind w:left="0" w:hanging="2"/>
              <w:jc w:val="center"/>
              <w:rPr>
                <w:rFonts w:asciiTheme="majorBidi" w:eastAsia="Times New Roman" w:hAnsiTheme="majorBidi" w:cstheme="majorBidi"/>
                <w:sz w:val="20"/>
                <w:szCs w:val="20"/>
              </w:rPr>
            </w:pPr>
            <w:r w:rsidRPr="00D96C7B">
              <w:rPr>
                <w:rFonts w:asciiTheme="majorBidi" w:eastAsia="Times New Roman" w:hAnsiTheme="majorBidi" w:cstheme="majorBidi"/>
                <w:sz w:val="20"/>
                <w:szCs w:val="20"/>
              </w:rPr>
              <w:t xml:space="preserve"> </w:t>
            </w:r>
            <w:r w:rsidRPr="00D96C7B">
              <w:rPr>
                <w:rFonts w:asciiTheme="majorBidi" w:eastAsia="Times New Roman" w:hAnsiTheme="majorBidi" w:cstheme="majorBidi"/>
                <w:sz w:val="20"/>
                <w:szCs w:val="20"/>
                <w:highlight w:val="white"/>
              </w:rPr>
              <w:t xml:space="preserve">Set </w:t>
            </w:r>
          </w:p>
        </w:tc>
      </w:tr>
    </w:tbl>
    <w:p w14:paraId="06ABDF35" w14:textId="77777777" w:rsidR="005F4F33" w:rsidRPr="00835BA9" w:rsidRDefault="005F4F33">
      <w:pPr>
        <w:spacing w:after="60"/>
        <w:ind w:left="0" w:hanging="2"/>
        <w:jc w:val="both"/>
        <w:rPr>
          <w:rFonts w:asciiTheme="majorBidi" w:eastAsia="Times New Roman" w:hAnsiTheme="majorBidi" w:cstheme="majorBidi"/>
          <w:sz w:val="20"/>
          <w:szCs w:val="20"/>
        </w:rPr>
      </w:pPr>
    </w:p>
    <w:p w14:paraId="0A9EB140" w14:textId="77CD429B" w:rsidR="005F4F33" w:rsidRPr="00835BA9" w:rsidRDefault="00835BA9" w:rsidP="00835BA9">
      <w:pPr>
        <w:ind w:left="0" w:hanging="2"/>
        <w:rPr>
          <w:rFonts w:asciiTheme="majorBidi" w:hAnsiTheme="majorBidi" w:cstheme="majorBidi"/>
          <w:sz w:val="20"/>
          <w:szCs w:val="20"/>
        </w:rPr>
      </w:pPr>
      <w:r w:rsidRPr="00835BA9">
        <w:rPr>
          <w:rFonts w:asciiTheme="majorBidi" w:hAnsiTheme="majorBidi" w:cstheme="majorBidi"/>
          <w:sz w:val="20"/>
          <w:szCs w:val="20"/>
        </w:rPr>
        <w:t>Note: Quantities are tentative and may be changed later.</w:t>
      </w:r>
    </w:p>
    <w:p w14:paraId="4B9267B2" w14:textId="77777777" w:rsidR="00D96C7B" w:rsidRPr="00835BA9" w:rsidRDefault="00D96C7B" w:rsidP="008F6394">
      <w:pPr>
        <w:spacing w:after="60"/>
        <w:ind w:leftChars="0" w:left="0" w:firstLineChars="0" w:firstLine="0"/>
        <w:jc w:val="both"/>
        <w:rPr>
          <w:rFonts w:asciiTheme="majorBidi" w:eastAsia="Times New Roman" w:hAnsiTheme="majorBidi" w:cstheme="majorBidi"/>
          <w:b/>
          <w:sz w:val="20"/>
          <w:szCs w:val="20"/>
        </w:rPr>
      </w:pPr>
    </w:p>
    <w:p w14:paraId="52241DD2" w14:textId="43A073E7" w:rsidR="00A167CD" w:rsidRPr="00835BA9" w:rsidRDefault="001D21BF" w:rsidP="008F6394">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lastRenderedPageBreak/>
        <w:t>If you are interested in submitting a quotation for these items, kindly fill in the attached Quotation Form and send it together with other required documents by email to the address indicated below:</w:t>
      </w:r>
    </w:p>
    <w:tbl>
      <w:tblPr>
        <w:tblStyle w:val="a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D21BF" w:rsidRPr="00835BA9" w14:paraId="6E89B586" w14:textId="77777777" w:rsidTr="00466DE9">
        <w:tc>
          <w:tcPr>
            <w:tcW w:w="4788" w:type="dxa"/>
          </w:tcPr>
          <w:p w14:paraId="001F504C" w14:textId="5F1C4A7A" w:rsidR="001D21BF" w:rsidRPr="00835BA9" w:rsidRDefault="00432721" w:rsidP="00466DE9">
            <w:pPr>
              <w:spacing w:after="60"/>
              <w:ind w:left="0" w:hanging="2"/>
              <w:jc w:val="both"/>
              <w:rPr>
                <w:rFonts w:asciiTheme="majorBidi" w:eastAsia="Times New Roman" w:hAnsiTheme="majorBidi" w:cstheme="majorBidi"/>
                <w:sz w:val="20"/>
                <w:szCs w:val="20"/>
              </w:rPr>
            </w:pPr>
            <w:r>
              <w:rPr>
                <w:rFonts w:asciiTheme="majorBidi" w:eastAsia="Times New Roman" w:hAnsiTheme="majorBidi" w:cstheme="majorBidi"/>
                <w:b/>
                <w:sz w:val="20"/>
                <w:szCs w:val="20"/>
              </w:rPr>
              <w:t xml:space="preserve">Secure </w:t>
            </w:r>
            <w:r w:rsidR="001D21BF" w:rsidRPr="00835BA9">
              <w:rPr>
                <w:rFonts w:asciiTheme="majorBidi" w:eastAsia="Times New Roman" w:hAnsiTheme="majorBidi" w:cstheme="majorBidi"/>
                <w:b/>
                <w:sz w:val="20"/>
                <w:szCs w:val="20"/>
              </w:rPr>
              <w:t xml:space="preserve">Email </w:t>
            </w:r>
            <w:r>
              <w:rPr>
                <w:rFonts w:asciiTheme="majorBidi" w:eastAsia="Times New Roman" w:hAnsiTheme="majorBidi" w:cstheme="majorBidi"/>
                <w:b/>
                <w:sz w:val="20"/>
                <w:szCs w:val="20"/>
              </w:rPr>
              <w:t>address</w:t>
            </w:r>
          </w:p>
        </w:tc>
        <w:tc>
          <w:tcPr>
            <w:tcW w:w="4788" w:type="dxa"/>
          </w:tcPr>
          <w:p w14:paraId="4C58322D" w14:textId="77777777" w:rsidR="001D21BF" w:rsidRPr="00835BA9" w:rsidRDefault="001D21BF" w:rsidP="00466DE9">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b/>
                <w:sz w:val="20"/>
                <w:szCs w:val="20"/>
              </w:rPr>
              <w:t>ua-procurement@unfpa.org</w:t>
            </w:r>
          </w:p>
        </w:tc>
      </w:tr>
    </w:tbl>
    <w:p w14:paraId="085733CA" w14:textId="77777777" w:rsidR="00432721" w:rsidRDefault="00432721" w:rsidP="001D21BF">
      <w:pPr>
        <w:spacing w:after="60"/>
        <w:ind w:left="0" w:hanging="2"/>
        <w:jc w:val="both"/>
        <w:rPr>
          <w:rFonts w:asciiTheme="majorBidi" w:eastAsia="Times New Roman" w:hAnsiTheme="majorBidi" w:cstheme="majorBidi"/>
          <w:sz w:val="20"/>
          <w:szCs w:val="20"/>
        </w:rPr>
      </w:pPr>
    </w:p>
    <w:p w14:paraId="51C7D0CF" w14:textId="0DDFAE07" w:rsidR="00A167CD" w:rsidRPr="00835BA9" w:rsidRDefault="00A167CD" w:rsidP="00A167CD">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 xml:space="preserve">Your earliest response to this query would be highly appreciated, but not later than </w:t>
      </w:r>
      <w:r w:rsidR="003221C6">
        <w:rPr>
          <w:rFonts w:asciiTheme="majorBidi" w:eastAsia="Times New Roman" w:hAnsiTheme="majorBidi" w:cstheme="majorBidi"/>
          <w:b/>
          <w:sz w:val="20"/>
          <w:szCs w:val="20"/>
          <w:u w:val="single"/>
        </w:rPr>
        <w:t>Monday</w:t>
      </w:r>
      <w:r w:rsidRPr="00835BA9">
        <w:rPr>
          <w:rFonts w:asciiTheme="majorBidi" w:eastAsia="Times New Roman" w:hAnsiTheme="majorBidi" w:cstheme="majorBidi"/>
          <w:b/>
          <w:sz w:val="20"/>
          <w:szCs w:val="20"/>
          <w:u w:val="single"/>
        </w:rPr>
        <w:t>, 1</w:t>
      </w:r>
      <w:r w:rsidR="003221C6">
        <w:rPr>
          <w:rFonts w:asciiTheme="majorBidi" w:eastAsia="Times New Roman" w:hAnsiTheme="majorBidi" w:cstheme="majorBidi"/>
          <w:b/>
          <w:sz w:val="20"/>
          <w:szCs w:val="20"/>
          <w:u w:val="single"/>
        </w:rPr>
        <w:t>8</w:t>
      </w:r>
      <w:r w:rsidRPr="00835BA9">
        <w:rPr>
          <w:rFonts w:asciiTheme="majorBidi" w:eastAsia="Times New Roman" w:hAnsiTheme="majorBidi" w:cstheme="majorBidi"/>
          <w:b/>
          <w:sz w:val="20"/>
          <w:szCs w:val="20"/>
          <w:u w:val="single"/>
        </w:rPr>
        <w:t xml:space="preserve"> </w:t>
      </w:r>
      <w:r w:rsidR="00AF57E4" w:rsidRPr="00835BA9">
        <w:rPr>
          <w:rFonts w:asciiTheme="majorBidi" w:eastAsia="Times New Roman" w:hAnsiTheme="majorBidi" w:cstheme="majorBidi"/>
          <w:b/>
          <w:sz w:val="20"/>
          <w:szCs w:val="20"/>
          <w:u w:val="single"/>
        </w:rPr>
        <w:t>March 2024</w:t>
      </w:r>
      <w:r w:rsidRPr="00835BA9">
        <w:rPr>
          <w:rFonts w:asciiTheme="majorBidi" w:eastAsia="Times New Roman" w:hAnsiTheme="majorBidi" w:cstheme="majorBidi"/>
          <w:b/>
          <w:sz w:val="20"/>
          <w:szCs w:val="20"/>
          <w:u w:val="single"/>
        </w:rPr>
        <w:t>, 1</w:t>
      </w:r>
      <w:r w:rsidR="00B71B3F">
        <w:rPr>
          <w:rFonts w:asciiTheme="majorBidi" w:eastAsia="Times New Roman" w:hAnsiTheme="majorBidi" w:cstheme="majorBidi"/>
          <w:b/>
          <w:sz w:val="20"/>
          <w:szCs w:val="20"/>
          <w:u w:val="single"/>
        </w:rPr>
        <w:t>3</w:t>
      </w:r>
      <w:r w:rsidRPr="00835BA9">
        <w:rPr>
          <w:rFonts w:asciiTheme="majorBidi" w:eastAsia="Times New Roman" w:hAnsiTheme="majorBidi" w:cstheme="majorBidi"/>
          <w:b/>
          <w:sz w:val="20"/>
          <w:szCs w:val="20"/>
          <w:u w:val="single"/>
        </w:rPr>
        <w:t>:00</w:t>
      </w:r>
      <w:r>
        <w:rPr>
          <w:rFonts w:asciiTheme="majorBidi" w:eastAsia="Times New Roman" w:hAnsiTheme="majorBidi" w:cstheme="majorBidi"/>
          <w:b/>
          <w:sz w:val="20"/>
          <w:szCs w:val="20"/>
          <w:u w:val="single"/>
        </w:rPr>
        <w:t xml:space="preserve">PM </w:t>
      </w:r>
      <w:r w:rsidRPr="00835BA9">
        <w:rPr>
          <w:rFonts w:asciiTheme="majorBidi" w:eastAsia="Times New Roman" w:hAnsiTheme="majorBidi" w:cstheme="majorBidi"/>
          <w:b/>
          <w:sz w:val="20"/>
          <w:szCs w:val="20"/>
          <w:u w:val="single"/>
        </w:rPr>
        <w:t>Kyiv time</w:t>
      </w:r>
      <w:r w:rsidRPr="00835BA9">
        <w:rPr>
          <w:rFonts w:asciiTheme="majorBidi" w:eastAsia="Times New Roman" w:hAnsiTheme="majorBidi" w:cstheme="majorBidi"/>
          <w:sz w:val="20"/>
          <w:szCs w:val="20"/>
        </w:rPr>
        <w:t>.</w:t>
      </w:r>
    </w:p>
    <w:p w14:paraId="61C8C42E" w14:textId="79A27541" w:rsidR="00A167CD" w:rsidRDefault="00A167CD" w:rsidP="00A167CD">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Note: Current UNFPA supplier policies apply to this solicitation and can be found at:</w:t>
      </w:r>
      <w:r w:rsidRPr="00835BA9">
        <w:rPr>
          <w:rFonts w:asciiTheme="majorBidi" w:hAnsiTheme="majorBidi" w:cstheme="majorBidi"/>
          <w:sz w:val="20"/>
          <w:szCs w:val="20"/>
        </w:rPr>
        <w:t> </w:t>
      </w:r>
      <w:hyperlink r:id="rId8">
        <w:r w:rsidRPr="00835BA9">
          <w:rPr>
            <w:rFonts w:asciiTheme="majorBidi" w:eastAsia="Times New Roman" w:hAnsiTheme="majorBidi" w:cstheme="majorBidi"/>
            <w:color w:val="0000FF"/>
            <w:sz w:val="20"/>
            <w:szCs w:val="20"/>
            <w:u w:val="single"/>
          </w:rPr>
          <w:t>http://www.unfpa.org/suppliers</w:t>
        </w:r>
      </w:hyperlink>
    </w:p>
    <w:p w14:paraId="1F8F2694" w14:textId="77777777" w:rsidR="00A167CD" w:rsidRDefault="00A167CD" w:rsidP="001D21BF">
      <w:pPr>
        <w:spacing w:after="60"/>
        <w:ind w:left="0" w:hanging="2"/>
        <w:jc w:val="both"/>
        <w:rPr>
          <w:rFonts w:asciiTheme="majorBidi" w:eastAsia="Times New Roman" w:hAnsiTheme="majorBidi" w:cstheme="majorBidi"/>
          <w:sz w:val="20"/>
          <w:szCs w:val="20"/>
        </w:rPr>
      </w:pPr>
    </w:p>
    <w:p w14:paraId="1C54DF07" w14:textId="1D75246A" w:rsidR="00432721" w:rsidRDefault="00A167CD" w:rsidP="00432721">
      <w:pPr>
        <w:spacing w:after="60"/>
        <w:ind w:left="0" w:hanging="2"/>
        <w:jc w:val="both"/>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Note: </w:t>
      </w:r>
      <w:r w:rsidR="00432721" w:rsidRPr="00432721">
        <w:rPr>
          <w:rFonts w:asciiTheme="majorBidi" w:eastAsia="Times New Roman" w:hAnsiTheme="majorBidi" w:cstheme="majorBidi"/>
          <w:sz w:val="20"/>
          <w:szCs w:val="20"/>
        </w:rPr>
        <w:t>Offers received after the deadline or at another email address than the one indicated in the above</w:t>
      </w:r>
      <w:r w:rsidR="00432721">
        <w:rPr>
          <w:rFonts w:asciiTheme="majorBidi" w:eastAsia="Times New Roman" w:hAnsiTheme="majorBidi" w:cstheme="majorBidi"/>
          <w:sz w:val="20"/>
          <w:szCs w:val="20"/>
        </w:rPr>
        <w:t xml:space="preserve"> </w:t>
      </w:r>
    </w:p>
    <w:p w14:paraId="4AD3F892" w14:textId="2481A2F2" w:rsidR="00432721" w:rsidRPr="00432721" w:rsidRDefault="00432721" w:rsidP="00432721">
      <w:pPr>
        <w:spacing w:after="60"/>
        <w:ind w:left="0" w:hanging="2"/>
        <w:jc w:val="both"/>
        <w:rPr>
          <w:rFonts w:asciiTheme="majorBidi" w:eastAsia="Times New Roman" w:hAnsiTheme="majorBidi" w:cstheme="majorBidi"/>
          <w:sz w:val="20"/>
          <w:szCs w:val="20"/>
        </w:rPr>
      </w:pPr>
      <w:r w:rsidRPr="00432721">
        <w:rPr>
          <w:rFonts w:asciiTheme="majorBidi" w:eastAsia="Times New Roman" w:hAnsiTheme="majorBidi" w:cstheme="majorBidi"/>
          <w:sz w:val="20"/>
          <w:szCs w:val="20"/>
        </w:rPr>
        <w:t>(</w:t>
      </w:r>
      <w:hyperlink r:id="rId9" w:history="1">
        <w:r w:rsidRPr="00271E0B">
          <w:rPr>
            <w:rStyle w:val="Hyperlink"/>
            <w:rFonts w:asciiTheme="majorBidi" w:eastAsia="Times New Roman" w:hAnsiTheme="majorBidi" w:cstheme="majorBidi"/>
            <w:b/>
            <w:sz w:val="20"/>
            <w:szCs w:val="20"/>
          </w:rPr>
          <w:t>ua-procurement@unfpa.org</w:t>
        </w:r>
      </w:hyperlink>
      <w:r>
        <w:rPr>
          <w:rFonts w:asciiTheme="majorBidi" w:eastAsia="Times New Roman" w:hAnsiTheme="majorBidi" w:cstheme="majorBidi"/>
          <w:b/>
          <w:sz w:val="20"/>
          <w:szCs w:val="20"/>
        </w:rPr>
        <w:t xml:space="preserve"> </w:t>
      </w:r>
      <w:r w:rsidRPr="00432721">
        <w:rPr>
          <w:rFonts w:asciiTheme="majorBidi" w:eastAsia="Times New Roman" w:hAnsiTheme="majorBidi" w:cstheme="majorBidi"/>
          <w:sz w:val="20"/>
          <w:szCs w:val="20"/>
        </w:rPr>
        <w:t xml:space="preserve">) will be automatically </w:t>
      </w:r>
      <w:r w:rsidRPr="00432721">
        <w:rPr>
          <w:rFonts w:asciiTheme="majorBidi" w:eastAsia="Times New Roman" w:hAnsiTheme="majorBidi" w:cstheme="majorBidi"/>
          <w:b/>
          <w:bCs/>
          <w:sz w:val="20"/>
          <w:szCs w:val="20"/>
          <w:u w:val="single"/>
        </w:rPr>
        <w:t>disqualified.</w:t>
      </w:r>
    </w:p>
    <w:p w14:paraId="53143F79" w14:textId="77777777" w:rsidR="00432721" w:rsidRPr="00835BA9" w:rsidRDefault="00432721" w:rsidP="001D21BF">
      <w:pPr>
        <w:spacing w:after="60"/>
        <w:ind w:left="0" w:hanging="2"/>
        <w:jc w:val="both"/>
        <w:rPr>
          <w:rFonts w:asciiTheme="majorBidi" w:eastAsia="Times New Roman" w:hAnsiTheme="majorBidi" w:cstheme="majorBidi"/>
          <w:sz w:val="20"/>
          <w:szCs w:val="20"/>
        </w:rPr>
      </w:pPr>
    </w:p>
    <w:p w14:paraId="5BD77448" w14:textId="77777777" w:rsidR="001D21BF" w:rsidRPr="00835BA9" w:rsidRDefault="001D21BF" w:rsidP="001D21BF">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 xml:space="preserve">Please submit your quotation in </w:t>
      </w:r>
      <w:r w:rsidRPr="00835BA9">
        <w:rPr>
          <w:rFonts w:asciiTheme="majorBidi" w:eastAsia="Times New Roman" w:hAnsiTheme="majorBidi" w:cstheme="majorBidi"/>
          <w:b/>
          <w:sz w:val="20"/>
          <w:szCs w:val="20"/>
        </w:rPr>
        <w:t>USD currency</w:t>
      </w:r>
      <w:r w:rsidRPr="00835BA9">
        <w:rPr>
          <w:rFonts w:asciiTheme="majorBidi" w:eastAsia="Times New Roman" w:hAnsiTheme="majorBidi" w:cstheme="majorBidi"/>
          <w:sz w:val="20"/>
          <w:szCs w:val="20"/>
        </w:rPr>
        <w:t>. Conversion of currency into the UNFPA preferred currency, if the offer is quoted differently from what is required, shall be based only on UN Operational Exchange Rate prevailing at the time of competition deadline.</w:t>
      </w:r>
    </w:p>
    <w:p w14:paraId="7394DF25" w14:textId="77777777" w:rsidR="001D21BF" w:rsidRPr="00835BA9" w:rsidRDefault="001D21BF" w:rsidP="001D21BF">
      <w:pPr>
        <w:spacing w:after="60"/>
        <w:ind w:left="0" w:hanging="2"/>
        <w:jc w:val="both"/>
        <w:rPr>
          <w:rFonts w:asciiTheme="majorBidi" w:eastAsia="Times New Roman" w:hAnsiTheme="majorBidi" w:cstheme="majorBidi"/>
          <w:sz w:val="20"/>
          <w:szCs w:val="20"/>
        </w:rPr>
      </w:pPr>
    </w:p>
    <w:p w14:paraId="2F0D8DCB" w14:textId="2C904B17" w:rsidR="001D21BF" w:rsidRPr="00835BA9" w:rsidRDefault="001D21BF" w:rsidP="00A167CD">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The UNFPA terms of payment are 30 days after receipt of goods with shipping documents, invoices and other documentation required by the contract.</w:t>
      </w:r>
    </w:p>
    <w:p w14:paraId="70A28FE6" w14:textId="77777777" w:rsidR="001D21BF" w:rsidRPr="00835BA9" w:rsidRDefault="001D21BF">
      <w:pPr>
        <w:spacing w:after="60"/>
        <w:ind w:left="0" w:hanging="2"/>
        <w:jc w:val="both"/>
        <w:rPr>
          <w:rFonts w:asciiTheme="majorBidi" w:eastAsia="Times New Roman" w:hAnsiTheme="majorBidi" w:cstheme="majorBidi"/>
          <w:b/>
          <w:sz w:val="20"/>
          <w:szCs w:val="20"/>
        </w:rPr>
      </w:pPr>
    </w:p>
    <w:p w14:paraId="49DB3F76" w14:textId="369D74F1" w:rsidR="001D21BF" w:rsidRPr="00835BA9" w:rsidRDefault="001D21BF" w:rsidP="00A167CD">
      <w:pPr>
        <w:ind w:left="0" w:hanging="2"/>
        <w:jc w:val="both"/>
        <w:rPr>
          <w:rFonts w:asciiTheme="majorBidi" w:hAnsiTheme="majorBidi" w:cstheme="majorBidi"/>
          <w:sz w:val="20"/>
          <w:szCs w:val="20"/>
        </w:rPr>
      </w:pPr>
      <w:r w:rsidRPr="00835BA9">
        <w:rPr>
          <w:rFonts w:asciiTheme="majorBidi" w:hAnsiTheme="majorBidi" w:cstheme="majorBidi"/>
          <w:sz w:val="20"/>
          <w:szCs w:val="20"/>
        </w:rPr>
        <w:t>Please take note of the following requirements and conditions pertaining to the supply of the abovementioned goods:</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656"/>
      </w:tblGrid>
      <w:tr w:rsidR="001D21BF" w:rsidRPr="00835BA9" w14:paraId="634EC913" w14:textId="77777777" w:rsidTr="00835BA9">
        <w:trPr>
          <w:cantSplit/>
          <w:trHeight w:val="240"/>
        </w:trPr>
        <w:tc>
          <w:tcPr>
            <w:tcW w:w="3690" w:type="dxa"/>
            <w:tcBorders>
              <w:top w:val="single" w:sz="4" w:space="0" w:color="auto"/>
            </w:tcBorders>
          </w:tcPr>
          <w:p w14:paraId="7B1E5B72"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Delivery</w:t>
            </w:r>
          </w:p>
        </w:tc>
        <w:tc>
          <w:tcPr>
            <w:tcW w:w="5656" w:type="dxa"/>
            <w:tcBorders>
              <w:top w:val="single" w:sz="4" w:space="0" w:color="auto"/>
            </w:tcBorders>
          </w:tcPr>
          <w:p w14:paraId="0473488C" w14:textId="77777777" w:rsidR="008F6394" w:rsidRPr="008F6394" w:rsidRDefault="008F6394" w:rsidP="008F6394">
            <w:pPr>
              <w:numPr>
                <w:ilvl w:val="0"/>
                <w:numId w:val="6"/>
              </w:numPr>
              <w:suppressAutoHyphens w:val="0"/>
              <w:spacing w:after="0" w:line="240" w:lineRule="auto"/>
              <w:ind w:leftChars="0" w:firstLineChars="0"/>
              <w:textDirection w:val="lrTb"/>
              <w:textAlignment w:val="baseline"/>
              <w:outlineLvl w:val="9"/>
              <w:rPr>
                <w:rFonts w:asciiTheme="majorBidi" w:eastAsia="Times New Roman" w:hAnsiTheme="majorBidi" w:cstheme="majorBidi"/>
                <w:color w:val="000000"/>
                <w:position w:val="0"/>
                <w:sz w:val="20"/>
                <w:szCs w:val="20"/>
                <w:lang w:bidi="ar-SA"/>
              </w:rPr>
            </w:pPr>
            <w:r w:rsidRPr="008F6394">
              <w:rPr>
                <w:rFonts w:asciiTheme="majorBidi" w:eastAsia="Times New Roman" w:hAnsiTheme="majorBidi" w:cstheme="majorBidi"/>
                <w:color w:val="000000"/>
                <w:position w:val="0"/>
                <w:sz w:val="20"/>
                <w:szCs w:val="20"/>
                <w:lang w:bidi="ar-SA"/>
              </w:rPr>
              <w:t>Dnipro warehouse: Baikalska 4 </w:t>
            </w:r>
          </w:p>
          <w:p w14:paraId="56A717F4" w14:textId="54DA6FA2" w:rsidR="001D21BF" w:rsidRPr="008F6394" w:rsidRDefault="008F6394" w:rsidP="008F6394">
            <w:pPr>
              <w:numPr>
                <w:ilvl w:val="0"/>
                <w:numId w:val="6"/>
              </w:numPr>
              <w:suppressAutoHyphens w:val="0"/>
              <w:spacing w:after="0" w:line="240" w:lineRule="auto"/>
              <w:ind w:leftChars="0" w:firstLineChars="0"/>
              <w:textDirection w:val="lrTb"/>
              <w:textAlignment w:val="baseline"/>
              <w:outlineLvl w:val="9"/>
              <w:rPr>
                <w:rFonts w:eastAsia="Times New Roman"/>
                <w:color w:val="000000"/>
                <w:position w:val="0"/>
                <w:sz w:val="20"/>
                <w:szCs w:val="20"/>
                <w:lang w:bidi="ar-SA"/>
              </w:rPr>
            </w:pPr>
            <w:r w:rsidRPr="008F6394">
              <w:rPr>
                <w:rFonts w:asciiTheme="majorBidi" w:eastAsia="Times New Roman" w:hAnsiTheme="majorBidi" w:cstheme="majorBidi"/>
                <w:color w:val="000000"/>
                <w:position w:val="0"/>
                <w:sz w:val="20"/>
                <w:szCs w:val="20"/>
                <w:lang w:bidi="ar-SA"/>
              </w:rPr>
              <w:t>Odessa warehouse: V. Molodizhne, Promuslova Str.1, Chornomorsk, Odes'ka oblast</w:t>
            </w:r>
          </w:p>
        </w:tc>
      </w:tr>
      <w:tr w:rsidR="00584464" w:rsidRPr="00835BA9" w14:paraId="101C9AD2" w14:textId="77777777" w:rsidTr="00835BA9">
        <w:trPr>
          <w:cantSplit/>
          <w:trHeight w:val="240"/>
        </w:trPr>
        <w:tc>
          <w:tcPr>
            <w:tcW w:w="3690" w:type="dxa"/>
            <w:tcBorders>
              <w:top w:val="single" w:sz="4" w:space="0" w:color="auto"/>
            </w:tcBorders>
          </w:tcPr>
          <w:p w14:paraId="5F0D6473" w14:textId="3AC92B8F" w:rsidR="00584464" w:rsidRPr="00835BA9" w:rsidRDefault="00584464" w:rsidP="00466DE9">
            <w:pPr>
              <w:ind w:left="0" w:hanging="2"/>
              <w:rPr>
                <w:rFonts w:asciiTheme="majorBidi" w:hAnsiTheme="majorBidi" w:cstheme="majorBidi"/>
                <w:sz w:val="20"/>
                <w:szCs w:val="20"/>
              </w:rPr>
            </w:pPr>
            <w:r>
              <w:rPr>
                <w:rFonts w:asciiTheme="majorBidi" w:hAnsiTheme="majorBidi" w:cstheme="majorBidi"/>
                <w:sz w:val="20"/>
                <w:szCs w:val="20"/>
              </w:rPr>
              <w:t>Distribution quantity for each size per each location</w:t>
            </w:r>
          </w:p>
        </w:tc>
        <w:tc>
          <w:tcPr>
            <w:tcW w:w="5656" w:type="dxa"/>
            <w:tcBorders>
              <w:top w:val="single" w:sz="4" w:space="0" w:color="auto"/>
            </w:tcBorders>
          </w:tcPr>
          <w:p w14:paraId="0D4DBE1D" w14:textId="09634CEA" w:rsidR="00584464" w:rsidRPr="008F6394" w:rsidRDefault="00584464" w:rsidP="00584464">
            <w:pPr>
              <w:suppressAutoHyphens w:val="0"/>
              <w:spacing w:after="0" w:line="240" w:lineRule="auto"/>
              <w:ind w:leftChars="0" w:left="0" w:firstLineChars="0" w:hanging="2"/>
              <w:textDirection w:val="lrTb"/>
              <w:textAlignment w:val="auto"/>
              <w:outlineLvl w:val="9"/>
              <w:rPr>
                <w:rFonts w:asciiTheme="majorBidi" w:hAnsiTheme="majorBidi" w:cstheme="majorBidi"/>
                <w:sz w:val="20"/>
                <w:szCs w:val="20"/>
              </w:rPr>
            </w:pPr>
            <w:r w:rsidRPr="008F6394">
              <w:rPr>
                <w:rFonts w:asciiTheme="majorBidi" w:hAnsiTheme="majorBidi" w:cstheme="majorBidi"/>
                <w:sz w:val="20"/>
                <w:szCs w:val="20"/>
              </w:rPr>
              <w:t>Dnipro warehouse:</w:t>
            </w:r>
          </w:p>
          <w:p w14:paraId="3D93E76A" w14:textId="6686909F" w:rsidR="00584464" w:rsidRPr="008F6394" w:rsidRDefault="00584464" w:rsidP="00584464">
            <w:pPr>
              <w:pStyle w:val="ListParagraph"/>
              <w:numPr>
                <w:ilvl w:val="0"/>
                <w:numId w:val="6"/>
              </w:numPr>
              <w:suppressAutoHyphens w:val="0"/>
              <w:spacing w:after="0" w:line="240" w:lineRule="auto"/>
              <w:ind w:leftChars="0" w:firstLineChars="0"/>
              <w:textDirection w:val="lrTb"/>
              <w:textAlignment w:val="auto"/>
              <w:outlineLvl w:val="9"/>
              <w:rPr>
                <w:rFonts w:asciiTheme="majorBidi" w:hAnsiTheme="majorBidi" w:cstheme="majorBidi"/>
                <w:sz w:val="20"/>
                <w:szCs w:val="20"/>
              </w:rPr>
            </w:pPr>
            <w:r w:rsidRPr="008F6394">
              <w:rPr>
                <w:rFonts w:asciiTheme="majorBidi" w:hAnsiTheme="majorBidi" w:cstheme="majorBidi"/>
                <w:sz w:val="20"/>
                <w:szCs w:val="20"/>
              </w:rPr>
              <w:t xml:space="preserve">Size </w:t>
            </w:r>
            <w:r w:rsidR="00B16C19" w:rsidRPr="008F6394">
              <w:rPr>
                <w:rFonts w:asciiTheme="majorBidi" w:hAnsiTheme="majorBidi" w:cstheme="majorBidi"/>
                <w:sz w:val="20"/>
                <w:szCs w:val="20"/>
              </w:rPr>
              <w:t>M,</w:t>
            </w:r>
            <w:r w:rsidRPr="008F6394">
              <w:rPr>
                <w:rFonts w:asciiTheme="majorBidi" w:hAnsiTheme="majorBidi" w:cstheme="majorBidi"/>
                <w:sz w:val="20"/>
                <w:szCs w:val="20"/>
              </w:rPr>
              <w:t xml:space="preserve"> </w:t>
            </w:r>
            <w:r w:rsidR="00B16C19" w:rsidRPr="008F6394">
              <w:rPr>
                <w:rFonts w:asciiTheme="majorBidi" w:hAnsiTheme="majorBidi" w:cstheme="majorBidi"/>
                <w:sz w:val="20"/>
                <w:szCs w:val="20"/>
              </w:rPr>
              <w:t xml:space="preserve"> </w:t>
            </w:r>
            <w:r w:rsidRPr="008F6394">
              <w:rPr>
                <w:rFonts w:asciiTheme="majorBidi" w:hAnsiTheme="majorBidi" w:cstheme="majorBidi"/>
                <w:sz w:val="20"/>
                <w:szCs w:val="20"/>
              </w:rPr>
              <w:t xml:space="preserve">Qty. </w:t>
            </w:r>
            <w:r w:rsidR="00D96C7B" w:rsidRPr="008F6394">
              <w:rPr>
                <w:rFonts w:asciiTheme="majorBidi" w:hAnsiTheme="majorBidi" w:cstheme="majorBidi"/>
                <w:sz w:val="20"/>
                <w:szCs w:val="20"/>
              </w:rPr>
              <w:t>366</w:t>
            </w:r>
            <w:r w:rsidRPr="008F6394">
              <w:rPr>
                <w:rFonts w:asciiTheme="majorBidi" w:hAnsiTheme="majorBidi" w:cstheme="majorBidi"/>
                <w:sz w:val="20"/>
                <w:szCs w:val="20"/>
              </w:rPr>
              <w:t xml:space="preserve"> Kits</w:t>
            </w:r>
          </w:p>
          <w:p w14:paraId="0D46CC11" w14:textId="5B4B8A2B" w:rsidR="00584464" w:rsidRPr="008F6394" w:rsidRDefault="00584464" w:rsidP="00584464">
            <w:pPr>
              <w:pStyle w:val="ListParagraph"/>
              <w:numPr>
                <w:ilvl w:val="0"/>
                <w:numId w:val="6"/>
              </w:numPr>
              <w:suppressAutoHyphens w:val="0"/>
              <w:spacing w:after="0" w:line="240" w:lineRule="auto"/>
              <w:ind w:leftChars="0" w:firstLineChars="0"/>
              <w:textDirection w:val="lrTb"/>
              <w:textAlignment w:val="auto"/>
              <w:outlineLvl w:val="9"/>
              <w:rPr>
                <w:rFonts w:asciiTheme="majorBidi" w:hAnsiTheme="majorBidi" w:cstheme="majorBidi"/>
                <w:sz w:val="20"/>
                <w:szCs w:val="20"/>
              </w:rPr>
            </w:pPr>
            <w:r w:rsidRPr="008F6394">
              <w:rPr>
                <w:rFonts w:asciiTheme="majorBidi" w:hAnsiTheme="majorBidi" w:cstheme="majorBidi"/>
                <w:sz w:val="20"/>
                <w:szCs w:val="20"/>
              </w:rPr>
              <w:t xml:space="preserve">Size L, </w:t>
            </w:r>
            <w:r w:rsidR="00B16C19" w:rsidRPr="008F6394">
              <w:rPr>
                <w:rFonts w:asciiTheme="majorBidi" w:hAnsiTheme="majorBidi" w:cstheme="majorBidi"/>
                <w:sz w:val="20"/>
                <w:szCs w:val="20"/>
              </w:rPr>
              <w:t xml:space="preserve">  </w:t>
            </w:r>
            <w:r w:rsidRPr="008F6394">
              <w:rPr>
                <w:rFonts w:asciiTheme="majorBidi" w:hAnsiTheme="majorBidi" w:cstheme="majorBidi"/>
                <w:sz w:val="20"/>
                <w:szCs w:val="20"/>
              </w:rPr>
              <w:t xml:space="preserve">Qty. </w:t>
            </w:r>
            <w:r w:rsidR="00D96C7B" w:rsidRPr="008F6394">
              <w:rPr>
                <w:rFonts w:asciiTheme="majorBidi" w:hAnsiTheme="majorBidi" w:cstheme="majorBidi"/>
                <w:sz w:val="20"/>
                <w:szCs w:val="20"/>
              </w:rPr>
              <w:t>729</w:t>
            </w:r>
            <w:r w:rsidRPr="008F6394">
              <w:rPr>
                <w:rFonts w:asciiTheme="majorBidi" w:hAnsiTheme="majorBidi" w:cstheme="majorBidi"/>
                <w:sz w:val="20"/>
                <w:szCs w:val="20"/>
              </w:rPr>
              <w:t xml:space="preserve"> Kits</w:t>
            </w:r>
          </w:p>
          <w:p w14:paraId="5D623B69" w14:textId="41C606FA" w:rsidR="00584464" w:rsidRPr="008F6394" w:rsidRDefault="00584464" w:rsidP="00584464">
            <w:pPr>
              <w:pStyle w:val="ListParagraph"/>
              <w:numPr>
                <w:ilvl w:val="0"/>
                <w:numId w:val="6"/>
              </w:numPr>
              <w:suppressAutoHyphens w:val="0"/>
              <w:spacing w:after="0" w:line="240" w:lineRule="auto"/>
              <w:ind w:leftChars="0" w:firstLineChars="0"/>
              <w:textDirection w:val="lrTb"/>
              <w:textAlignment w:val="auto"/>
              <w:outlineLvl w:val="9"/>
              <w:rPr>
                <w:rFonts w:asciiTheme="majorBidi" w:hAnsiTheme="majorBidi" w:cstheme="majorBidi"/>
                <w:sz w:val="20"/>
                <w:szCs w:val="20"/>
              </w:rPr>
            </w:pPr>
            <w:r w:rsidRPr="008F6394">
              <w:rPr>
                <w:rFonts w:asciiTheme="majorBidi" w:hAnsiTheme="majorBidi" w:cstheme="majorBidi"/>
                <w:sz w:val="20"/>
                <w:szCs w:val="20"/>
              </w:rPr>
              <w:t xml:space="preserve">Size XL, Qty. </w:t>
            </w:r>
            <w:r w:rsidR="00D96C7B" w:rsidRPr="008F6394">
              <w:rPr>
                <w:rFonts w:asciiTheme="majorBidi" w:hAnsiTheme="majorBidi" w:cstheme="majorBidi"/>
                <w:sz w:val="20"/>
                <w:szCs w:val="20"/>
              </w:rPr>
              <w:t>729</w:t>
            </w:r>
            <w:r w:rsidRPr="008F6394">
              <w:rPr>
                <w:rFonts w:asciiTheme="majorBidi" w:hAnsiTheme="majorBidi" w:cstheme="majorBidi"/>
                <w:sz w:val="20"/>
                <w:szCs w:val="20"/>
              </w:rPr>
              <w:t xml:space="preserve"> Kits</w:t>
            </w:r>
          </w:p>
          <w:p w14:paraId="5FC0ABCD" w14:textId="77777777" w:rsidR="00584464" w:rsidRPr="008F6394" w:rsidRDefault="00584464" w:rsidP="00584464">
            <w:pPr>
              <w:suppressAutoHyphens w:val="0"/>
              <w:spacing w:after="0" w:line="240" w:lineRule="auto"/>
              <w:ind w:leftChars="0" w:left="0" w:firstLineChars="0" w:firstLine="0"/>
              <w:textDirection w:val="lrTb"/>
              <w:textAlignment w:val="auto"/>
              <w:outlineLvl w:val="9"/>
              <w:rPr>
                <w:rFonts w:asciiTheme="majorBidi" w:hAnsiTheme="majorBidi" w:cstheme="majorBidi"/>
                <w:sz w:val="20"/>
                <w:szCs w:val="20"/>
              </w:rPr>
            </w:pPr>
          </w:p>
          <w:p w14:paraId="5DC5D4CF" w14:textId="77777777" w:rsidR="00584464" w:rsidRPr="008F6394" w:rsidRDefault="00584464" w:rsidP="00584464">
            <w:pPr>
              <w:suppressAutoHyphens w:val="0"/>
              <w:spacing w:after="0" w:line="240" w:lineRule="auto"/>
              <w:ind w:leftChars="0" w:left="0" w:firstLineChars="0" w:firstLine="0"/>
              <w:textDirection w:val="lrTb"/>
              <w:textAlignment w:val="auto"/>
              <w:outlineLvl w:val="9"/>
              <w:rPr>
                <w:rFonts w:asciiTheme="majorBidi" w:hAnsiTheme="majorBidi" w:cstheme="majorBidi"/>
                <w:sz w:val="20"/>
                <w:szCs w:val="20"/>
              </w:rPr>
            </w:pPr>
            <w:r w:rsidRPr="008F6394">
              <w:rPr>
                <w:rFonts w:asciiTheme="majorBidi" w:hAnsiTheme="majorBidi" w:cstheme="majorBidi"/>
                <w:sz w:val="20"/>
                <w:szCs w:val="20"/>
              </w:rPr>
              <w:t>Odessa Warehouse:</w:t>
            </w:r>
          </w:p>
          <w:p w14:paraId="66121531" w14:textId="1F97A306" w:rsidR="00584464" w:rsidRPr="008F6394" w:rsidRDefault="00584464" w:rsidP="00584464">
            <w:pPr>
              <w:pStyle w:val="ListParagraph"/>
              <w:numPr>
                <w:ilvl w:val="0"/>
                <w:numId w:val="6"/>
              </w:numPr>
              <w:suppressAutoHyphens w:val="0"/>
              <w:spacing w:after="0" w:line="240" w:lineRule="auto"/>
              <w:ind w:leftChars="0" w:firstLineChars="0"/>
              <w:textDirection w:val="lrTb"/>
              <w:textAlignment w:val="auto"/>
              <w:outlineLvl w:val="9"/>
              <w:rPr>
                <w:rFonts w:asciiTheme="majorBidi" w:hAnsiTheme="majorBidi" w:cstheme="majorBidi"/>
                <w:sz w:val="20"/>
                <w:szCs w:val="20"/>
              </w:rPr>
            </w:pPr>
            <w:r w:rsidRPr="008F6394">
              <w:rPr>
                <w:rFonts w:asciiTheme="majorBidi" w:hAnsiTheme="majorBidi" w:cstheme="majorBidi"/>
                <w:sz w:val="20"/>
                <w:szCs w:val="20"/>
              </w:rPr>
              <w:t xml:space="preserve">Size M, Qty. </w:t>
            </w:r>
            <w:r w:rsidR="00D96C7B" w:rsidRPr="008F6394">
              <w:rPr>
                <w:rFonts w:asciiTheme="majorBidi" w:hAnsiTheme="majorBidi" w:cstheme="majorBidi"/>
                <w:sz w:val="20"/>
                <w:szCs w:val="20"/>
              </w:rPr>
              <w:t>197</w:t>
            </w:r>
            <w:r w:rsidRPr="008F6394">
              <w:rPr>
                <w:rFonts w:asciiTheme="majorBidi" w:hAnsiTheme="majorBidi" w:cstheme="majorBidi"/>
                <w:sz w:val="20"/>
                <w:szCs w:val="20"/>
              </w:rPr>
              <w:t xml:space="preserve"> Kits</w:t>
            </w:r>
          </w:p>
          <w:p w14:paraId="469CD57B" w14:textId="77777777" w:rsidR="008F6394" w:rsidRDefault="00584464" w:rsidP="008F6394">
            <w:pPr>
              <w:pStyle w:val="ListParagraph"/>
              <w:numPr>
                <w:ilvl w:val="0"/>
                <w:numId w:val="6"/>
              </w:numPr>
              <w:suppressAutoHyphens w:val="0"/>
              <w:spacing w:after="0" w:line="240" w:lineRule="auto"/>
              <w:ind w:leftChars="0" w:firstLineChars="0"/>
              <w:textDirection w:val="lrTb"/>
              <w:textAlignment w:val="auto"/>
              <w:outlineLvl w:val="9"/>
              <w:rPr>
                <w:rFonts w:asciiTheme="majorBidi" w:hAnsiTheme="majorBidi" w:cstheme="majorBidi"/>
                <w:sz w:val="20"/>
                <w:szCs w:val="20"/>
              </w:rPr>
            </w:pPr>
            <w:r w:rsidRPr="008F6394">
              <w:rPr>
                <w:rFonts w:asciiTheme="majorBidi" w:hAnsiTheme="majorBidi" w:cstheme="majorBidi"/>
                <w:sz w:val="20"/>
                <w:szCs w:val="20"/>
              </w:rPr>
              <w:t xml:space="preserve">Size L, </w:t>
            </w:r>
            <w:r w:rsidR="00B16C19" w:rsidRPr="008F6394">
              <w:rPr>
                <w:rFonts w:asciiTheme="majorBidi" w:hAnsiTheme="majorBidi" w:cstheme="majorBidi"/>
                <w:sz w:val="20"/>
                <w:szCs w:val="20"/>
              </w:rPr>
              <w:t xml:space="preserve"> </w:t>
            </w:r>
            <w:r w:rsidRPr="008F6394">
              <w:rPr>
                <w:rFonts w:asciiTheme="majorBidi" w:hAnsiTheme="majorBidi" w:cstheme="majorBidi"/>
                <w:sz w:val="20"/>
                <w:szCs w:val="20"/>
              </w:rPr>
              <w:t xml:space="preserve">Qty. </w:t>
            </w:r>
            <w:r w:rsidR="00D96C7B" w:rsidRPr="008F6394">
              <w:rPr>
                <w:rFonts w:asciiTheme="majorBidi" w:hAnsiTheme="majorBidi" w:cstheme="majorBidi"/>
                <w:sz w:val="20"/>
                <w:szCs w:val="20"/>
              </w:rPr>
              <w:t>392</w:t>
            </w:r>
            <w:r w:rsidRPr="008F6394">
              <w:rPr>
                <w:rFonts w:asciiTheme="majorBidi" w:hAnsiTheme="majorBidi" w:cstheme="majorBidi"/>
                <w:sz w:val="20"/>
                <w:szCs w:val="20"/>
              </w:rPr>
              <w:t xml:space="preserve"> Kits</w:t>
            </w:r>
          </w:p>
          <w:p w14:paraId="1FD38185" w14:textId="05130B15" w:rsidR="00584464" w:rsidRPr="008F6394" w:rsidRDefault="00584464" w:rsidP="008F6394">
            <w:pPr>
              <w:pStyle w:val="ListParagraph"/>
              <w:numPr>
                <w:ilvl w:val="0"/>
                <w:numId w:val="6"/>
              </w:numPr>
              <w:suppressAutoHyphens w:val="0"/>
              <w:spacing w:after="0" w:line="240" w:lineRule="auto"/>
              <w:ind w:leftChars="0" w:firstLineChars="0"/>
              <w:textDirection w:val="lrTb"/>
              <w:textAlignment w:val="auto"/>
              <w:outlineLvl w:val="9"/>
              <w:rPr>
                <w:rFonts w:asciiTheme="majorBidi" w:hAnsiTheme="majorBidi" w:cstheme="majorBidi"/>
                <w:sz w:val="20"/>
                <w:szCs w:val="20"/>
              </w:rPr>
            </w:pPr>
            <w:r w:rsidRPr="008F6394">
              <w:rPr>
                <w:rFonts w:asciiTheme="majorBidi" w:hAnsiTheme="majorBidi" w:cstheme="majorBidi"/>
                <w:sz w:val="20"/>
                <w:szCs w:val="20"/>
              </w:rPr>
              <w:t xml:space="preserve">Size XL,Qty. </w:t>
            </w:r>
            <w:r w:rsidR="00D96C7B" w:rsidRPr="008F6394">
              <w:rPr>
                <w:rFonts w:asciiTheme="majorBidi" w:hAnsiTheme="majorBidi" w:cstheme="majorBidi"/>
                <w:sz w:val="20"/>
                <w:szCs w:val="20"/>
              </w:rPr>
              <w:t>392</w:t>
            </w:r>
            <w:r w:rsidRPr="008F6394">
              <w:rPr>
                <w:rFonts w:asciiTheme="majorBidi" w:hAnsiTheme="majorBidi" w:cstheme="majorBidi"/>
                <w:sz w:val="20"/>
                <w:szCs w:val="20"/>
              </w:rPr>
              <w:t xml:space="preserve"> Kits</w:t>
            </w:r>
          </w:p>
        </w:tc>
      </w:tr>
      <w:tr w:rsidR="001D21BF" w:rsidRPr="00835BA9" w14:paraId="77AF38BB" w14:textId="77777777" w:rsidTr="00835BA9">
        <w:tc>
          <w:tcPr>
            <w:tcW w:w="3690" w:type="dxa"/>
          </w:tcPr>
          <w:p w14:paraId="6084CB25"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Customs clearance, if needed, shall be done by:</w:t>
            </w:r>
          </w:p>
        </w:tc>
        <w:tc>
          <w:tcPr>
            <w:tcW w:w="5656" w:type="dxa"/>
          </w:tcPr>
          <w:p w14:paraId="61724433"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 xml:space="preserve">Awarded supplier. </w:t>
            </w:r>
          </w:p>
        </w:tc>
      </w:tr>
      <w:tr w:rsidR="001D21BF" w:rsidRPr="00835BA9" w14:paraId="0FC6288C" w14:textId="77777777" w:rsidTr="00835BA9">
        <w:tc>
          <w:tcPr>
            <w:tcW w:w="3690" w:type="dxa"/>
          </w:tcPr>
          <w:p w14:paraId="182066D5"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Currency of Quotation</w:t>
            </w:r>
          </w:p>
        </w:tc>
        <w:tc>
          <w:tcPr>
            <w:tcW w:w="5656" w:type="dxa"/>
          </w:tcPr>
          <w:p w14:paraId="2E15A776" w14:textId="5EA07421"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 xml:space="preserve">USD </w:t>
            </w:r>
          </w:p>
        </w:tc>
      </w:tr>
      <w:tr w:rsidR="001D21BF" w:rsidRPr="00835BA9" w14:paraId="2C35F7ED" w14:textId="77777777" w:rsidTr="00835BA9">
        <w:tc>
          <w:tcPr>
            <w:tcW w:w="3690" w:type="dxa"/>
          </w:tcPr>
          <w:p w14:paraId="400E2BB2"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 xml:space="preserve">All documentations, including catalogs, instructions and operating manuals, shall be in this language </w:t>
            </w:r>
          </w:p>
        </w:tc>
        <w:tc>
          <w:tcPr>
            <w:tcW w:w="5656" w:type="dxa"/>
          </w:tcPr>
          <w:p w14:paraId="7AAF2546" w14:textId="372467FC"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English</w:t>
            </w:r>
            <w:r w:rsidR="00365529">
              <w:rPr>
                <w:rFonts w:asciiTheme="majorBidi" w:hAnsiTheme="majorBidi" w:cstheme="majorBidi"/>
                <w:sz w:val="20"/>
                <w:szCs w:val="20"/>
              </w:rPr>
              <w:t>/</w:t>
            </w:r>
            <w:r w:rsidRPr="00A8555E">
              <w:rPr>
                <w:rFonts w:asciiTheme="majorBidi" w:hAnsiTheme="majorBidi" w:cstheme="majorBidi"/>
                <w:sz w:val="20"/>
                <w:szCs w:val="20"/>
              </w:rPr>
              <w:t>Ukrainian</w:t>
            </w:r>
          </w:p>
        </w:tc>
      </w:tr>
      <w:tr w:rsidR="001D21BF" w:rsidRPr="00835BA9" w14:paraId="79D3F0FC" w14:textId="77777777" w:rsidTr="00835BA9">
        <w:tc>
          <w:tcPr>
            <w:tcW w:w="3690" w:type="dxa"/>
          </w:tcPr>
          <w:p w14:paraId="2D74FE90"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Sample of the items</w:t>
            </w:r>
          </w:p>
        </w:tc>
        <w:tc>
          <w:tcPr>
            <w:tcW w:w="5656" w:type="dxa"/>
          </w:tcPr>
          <w:p w14:paraId="246CB7CD" w14:textId="2DEA8F01" w:rsidR="001D21BF" w:rsidRPr="00835BA9" w:rsidRDefault="001D21BF" w:rsidP="001D21BF">
            <w:pPr>
              <w:ind w:left="0" w:hanging="2"/>
              <w:rPr>
                <w:rFonts w:asciiTheme="majorBidi" w:eastAsia="Times New Roman" w:hAnsiTheme="majorBidi" w:cstheme="majorBidi"/>
                <w:position w:val="0"/>
                <w:sz w:val="20"/>
                <w:szCs w:val="20"/>
                <w:lang w:bidi="ar-SA"/>
              </w:rPr>
            </w:pPr>
            <w:r w:rsidRPr="00835BA9">
              <w:rPr>
                <w:rFonts w:asciiTheme="majorBidi" w:eastAsia="Times New Roman" w:hAnsiTheme="majorBidi" w:cstheme="majorBidi"/>
                <w:position w:val="0"/>
                <w:sz w:val="20"/>
                <w:szCs w:val="20"/>
                <w:lang w:bidi="ar-SA"/>
              </w:rPr>
              <w:t>A non-returnable sample shall be requested from the selected supplier at a subsequent stage in the process</w:t>
            </w:r>
          </w:p>
        </w:tc>
      </w:tr>
      <w:tr w:rsidR="001D21BF" w:rsidRPr="00835BA9" w14:paraId="52F12433" w14:textId="77777777" w:rsidTr="00835BA9">
        <w:tc>
          <w:tcPr>
            <w:tcW w:w="3690" w:type="dxa"/>
          </w:tcPr>
          <w:p w14:paraId="52D0F89E" w14:textId="77777777" w:rsidR="001D21BF" w:rsidRPr="00835BA9" w:rsidRDefault="001D21BF" w:rsidP="00466DE9">
            <w:pPr>
              <w:ind w:left="0" w:hanging="2"/>
              <w:rPr>
                <w:rFonts w:asciiTheme="majorBidi" w:hAnsiTheme="majorBidi" w:cstheme="majorBidi"/>
                <w:sz w:val="20"/>
                <w:szCs w:val="20"/>
              </w:rPr>
            </w:pPr>
          </w:p>
          <w:p w14:paraId="35DEB604"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 xml:space="preserve">Documents to be submitted </w:t>
            </w:r>
          </w:p>
        </w:tc>
        <w:tc>
          <w:tcPr>
            <w:tcW w:w="5656" w:type="dxa"/>
          </w:tcPr>
          <w:p w14:paraId="54F1FECC" w14:textId="01E5268D" w:rsidR="001D21BF" w:rsidRPr="00835BA9" w:rsidRDefault="001D21BF" w:rsidP="00835BA9">
            <w:pPr>
              <w:pStyle w:val="Default"/>
              <w:numPr>
                <w:ilvl w:val="0"/>
                <w:numId w:val="4"/>
              </w:numPr>
              <w:rPr>
                <w:rFonts w:asciiTheme="majorBidi" w:hAnsiTheme="majorBidi" w:cstheme="majorBidi"/>
                <w:color w:val="auto"/>
                <w:sz w:val="20"/>
                <w:szCs w:val="20"/>
              </w:rPr>
            </w:pPr>
            <w:r w:rsidRPr="00835BA9">
              <w:rPr>
                <w:rFonts w:asciiTheme="majorBidi" w:hAnsiTheme="majorBidi" w:cstheme="majorBidi"/>
                <w:color w:val="auto"/>
                <w:sz w:val="20"/>
                <w:szCs w:val="20"/>
              </w:rPr>
              <w:t>Technical Offer, including the technical specifications for each offered item.</w:t>
            </w:r>
          </w:p>
          <w:p w14:paraId="6B4BA008" w14:textId="1C71B798" w:rsidR="001D21BF" w:rsidRPr="00A8555E" w:rsidRDefault="001D21BF" w:rsidP="00835BA9">
            <w:pPr>
              <w:pStyle w:val="Default"/>
              <w:numPr>
                <w:ilvl w:val="0"/>
                <w:numId w:val="4"/>
              </w:numPr>
              <w:rPr>
                <w:rFonts w:asciiTheme="majorBidi" w:hAnsiTheme="majorBidi" w:cstheme="majorBidi"/>
                <w:color w:val="auto"/>
                <w:sz w:val="20"/>
                <w:szCs w:val="20"/>
              </w:rPr>
            </w:pPr>
            <w:r w:rsidRPr="00A8555E">
              <w:rPr>
                <w:rFonts w:asciiTheme="majorBidi" w:hAnsiTheme="majorBidi" w:cstheme="majorBidi"/>
                <w:color w:val="auto"/>
                <w:sz w:val="20"/>
                <w:szCs w:val="20"/>
              </w:rPr>
              <w:t>Valid Commercial Registration</w:t>
            </w:r>
          </w:p>
          <w:p w14:paraId="026381DE" w14:textId="5C47F2E6" w:rsidR="001D21BF" w:rsidRPr="00835BA9" w:rsidRDefault="001D21BF" w:rsidP="00835BA9">
            <w:pPr>
              <w:pStyle w:val="Default"/>
              <w:numPr>
                <w:ilvl w:val="0"/>
                <w:numId w:val="4"/>
              </w:numPr>
              <w:adjustRightInd/>
              <w:rPr>
                <w:rFonts w:asciiTheme="majorBidi" w:hAnsiTheme="majorBidi" w:cstheme="majorBidi"/>
                <w:color w:val="auto"/>
                <w:sz w:val="20"/>
                <w:szCs w:val="20"/>
              </w:rPr>
            </w:pPr>
            <w:r w:rsidRPr="00835BA9">
              <w:rPr>
                <w:rFonts w:asciiTheme="majorBidi" w:hAnsiTheme="majorBidi" w:cstheme="majorBidi"/>
                <w:sz w:val="20"/>
                <w:szCs w:val="20"/>
              </w:rPr>
              <w:t xml:space="preserve">Picture for </w:t>
            </w:r>
            <w:r w:rsidR="00A8555E">
              <w:rPr>
                <w:rFonts w:asciiTheme="majorBidi" w:hAnsiTheme="majorBidi" w:cstheme="majorBidi"/>
                <w:sz w:val="20"/>
                <w:szCs w:val="20"/>
              </w:rPr>
              <w:t xml:space="preserve">the </w:t>
            </w:r>
            <w:r w:rsidRPr="00835BA9">
              <w:rPr>
                <w:rFonts w:asciiTheme="majorBidi" w:hAnsiTheme="majorBidi" w:cstheme="majorBidi"/>
                <w:sz w:val="20"/>
                <w:szCs w:val="20"/>
              </w:rPr>
              <w:t>offered items</w:t>
            </w:r>
          </w:p>
          <w:p w14:paraId="23501991" w14:textId="2C1EEF77" w:rsidR="001D21BF" w:rsidRPr="00835BA9" w:rsidRDefault="001D21BF" w:rsidP="00835BA9">
            <w:pPr>
              <w:pStyle w:val="Default"/>
              <w:numPr>
                <w:ilvl w:val="0"/>
                <w:numId w:val="4"/>
              </w:numPr>
              <w:adjustRightInd/>
              <w:rPr>
                <w:rFonts w:asciiTheme="majorBidi" w:hAnsiTheme="majorBidi" w:cstheme="majorBidi"/>
                <w:color w:val="auto"/>
                <w:sz w:val="20"/>
                <w:szCs w:val="20"/>
              </w:rPr>
            </w:pPr>
            <w:r w:rsidRPr="00835BA9">
              <w:rPr>
                <w:rFonts w:asciiTheme="majorBidi" w:hAnsiTheme="majorBidi" w:cstheme="majorBidi"/>
                <w:sz w:val="20"/>
                <w:szCs w:val="20"/>
              </w:rPr>
              <w:t>International/ Ukrainian quality certificates for the offered items.</w:t>
            </w:r>
            <w:r w:rsidR="00AF57E4" w:rsidRPr="00AF57E4">
              <w:rPr>
                <w:rFonts w:asciiTheme="majorBidi" w:hAnsiTheme="majorBidi" w:cstheme="majorBidi"/>
                <w:sz w:val="20"/>
                <w:szCs w:val="20"/>
              </w:rPr>
              <w:t xml:space="preserve"> (ISO, etc.)</w:t>
            </w:r>
          </w:p>
          <w:p w14:paraId="033BDD59" w14:textId="77777777" w:rsidR="00835BA9" w:rsidRDefault="00835BA9" w:rsidP="00835BA9">
            <w:pPr>
              <w:numPr>
                <w:ilvl w:val="0"/>
                <w:numId w:val="4"/>
              </w:numPr>
              <w:suppressAutoHyphens w:val="0"/>
              <w:spacing w:after="0" w:line="240" w:lineRule="auto"/>
              <w:ind w:leftChars="0" w:firstLineChars="0"/>
              <w:textDirection w:val="lrTb"/>
              <w:textAlignment w:val="auto"/>
              <w:outlineLvl w:val="9"/>
              <w:rPr>
                <w:rFonts w:asciiTheme="majorBidi" w:hAnsiTheme="majorBidi" w:cstheme="majorBidi"/>
                <w:sz w:val="20"/>
                <w:szCs w:val="20"/>
              </w:rPr>
            </w:pPr>
            <w:r w:rsidRPr="00835BA9">
              <w:rPr>
                <w:rFonts w:asciiTheme="majorBidi" w:hAnsiTheme="majorBidi" w:cstheme="majorBidi"/>
                <w:sz w:val="20"/>
                <w:szCs w:val="20"/>
              </w:rPr>
              <w:t>Quotation Form (Annex 1) need to be duly completed and submitted to qualify for the procurement process.)</w:t>
            </w:r>
          </w:p>
          <w:p w14:paraId="7E74691B" w14:textId="5F39FAD1" w:rsidR="00365529" w:rsidRPr="00835BA9" w:rsidDel="00F84374" w:rsidRDefault="00365529" w:rsidP="00835BA9">
            <w:pPr>
              <w:numPr>
                <w:ilvl w:val="0"/>
                <w:numId w:val="4"/>
              </w:numPr>
              <w:suppressAutoHyphens w:val="0"/>
              <w:spacing w:after="0" w:line="240" w:lineRule="auto"/>
              <w:ind w:leftChars="0" w:firstLineChars="0"/>
              <w:textDirection w:val="lrTb"/>
              <w:textAlignment w:val="auto"/>
              <w:outlineLvl w:val="9"/>
              <w:rPr>
                <w:rFonts w:asciiTheme="majorBidi" w:hAnsiTheme="majorBidi" w:cstheme="majorBidi"/>
                <w:sz w:val="20"/>
                <w:szCs w:val="20"/>
              </w:rPr>
            </w:pPr>
            <w:r>
              <w:rPr>
                <w:rFonts w:asciiTheme="majorBidi" w:hAnsiTheme="majorBidi" w:cstheme="majorBidi"/>
                <w:sz w:val="20"/>
                <w:szCs w:val="20"/>
              </w:rPr>
              <w:t xml:space="preserve">Previous experience </w:t>
            </w:r>
            <w:r w:rsidR="00AF57E4">
              <w:rPr>
                <w:rFonts w:asciiTheme="majorBidi" w:hAnsiTheme="majorBidi" w:cstheme="majorBidi"/>
                <w:sz w:val="20"/>
                <w:szCs w:val="20"/>
              </w:rPr>
              <w:t>for procurement of requested items</w:t>
            </w:r>
          </w:p>
        </w:tc>
      </w:tr>
      <w:tr w:rsidR="001D21BF" w:rsidRPr="00835BA9" w14:paraId="38ACF5FD" w14:textId="77777777" w:rsidTr="00835BA9">
        <w:tc>
          <w:tcPr>
            <w:tcW w:w="3690" w:type="dxa"/>
          </w:tcPr>
          <w:p w14:paraId="080687E1"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Period of Validity of Quotes starting the Submission Date</w:t>
            </w:r>
          </w:p>
        </w:tc>
        <w:tc>
          <w:tcPr>
            <w:tcW w:w="5656" w:type="dxa"/>
          </w:tcPr>
          <w:p w14:paraId="7D9783EC" w14:textId="77777777" w:rsidR="001D21BF" w:rsidRPr="00835BA9" w:rsidRDefault="001D21BF" w:rsidP="00466DE9">
            <w:pPr>
              <w:tabs>
                <w:tab w:val="left" w:pos="940"/>
              </w:tabs>
              <w:ind w:left="0" w:hanging="2"/>
              <w:rPr>
                <w:rFonts w:asciiTheme="majorBidi" w:hAnsiTheme="majorBidi" w:cstheme="majorBidi"/>
                <w:sz w:val="20"/>
                <w:szCs w:val="20"/>
              </w:rPr>
            </w:pPr>
            <w:r w:rsidRPr="00835BA9">
              <w:rPr>
                <w:rFonts w:asciiTheme="majorBidi" w:hAnsiTheme="majorBidi" w:cstheme="majorBidi"/>
                <w:sz w:val="20"/>
                <w:szCs w:val="20"/>
              </w:rPr>
              <w:t xml:space="preserve"> 90 days</w:t>
            </w:r>
          </w:p>
        </w:tc>
      </w:tr>
      <w:tr w:rsidR="001D21BF" w:rsidRPr="00835BA9" w14:paraId="13B165A2" w14:textId="77777777" w:rsidTr="00835BA9">
        <w:tc>
          <w:tcPr>
            <w:tcW w:w="3690" w:type="dxa"/>
          </w:tcPr>
          <w:p w14:paraId="5E65AB1F" w14:textId="77777777" w:rsidR="001D21BF" w:rsidRPr="00835BA9" w:rsidRDefault="001D21BF" w:rsidP="00466DE9">
            <w:pPr>
              <w:ind w:left="0" w:hanging="2"/>
              <w:rPr>
                <w:rFonts w:asciiTheme="majorBidi" w:hAnsiTheme="majorBidi" w:cstheme="majorBidi"/>
                <w:sz w:val="20"/>
                <w:szCs w:val="20"/>
              </w:rPr>
            </w:pPr>
          </w:p>
          <w:p w14:paraId="7D62B7A6"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Contact Person for Inquiries</w:t>
            </w:r>
          </w:p>
          <w:p w14:paraId="4F2C5104"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(Written inquiries only)</w:t>
            </w:r>
          </w:p>
        </w:tc>
        <w:tc>
          <w:tcPr>
            <w:tcW w:w="5656" w:type="dxa"/>
          </w:tcPr>
          <w:p w14:paraId="17177DED" w14:textId="77777777" w:rsidR="001D21BF" w:rsidRPr="001A1B1A" w:rsidRDefault="001D21BF" w:rsidP="001D21BF">
            <w:pPr>
              <w:spacing w:after="60"/>
              <w:ind w:left="0" w:hanging="2"/>
              <w:jc w:val="both"/>
              <w:rPr>
                <w:rFonts w:asciiTheme="majorBidi" w:hAnsiTheme="majorBidi" w:cstheme="majorBidi"/>
                <w:sz w:val="20"/>
                <w:szCs w:val="20"/>
                <w:lang w:val="fi-FI"/>
              </w:rPr>
            </w:pPr>
            <w:r w:rsidRPr="001A1B1A">
              <w:rPr>
                <w:rFonts w:asciiTheme="majorBidi" w:hAnsiTheme="majorBidi" w:cstheme="majorBidi"/>
                <w:sz w:val="20"/>
                <w:szCs w:val="20"/>
                <w:lang w:val="fi-FI"/>
              </w:rPr>
              <w:t>Anastasiia Baibuzenko</w:t>
            </w:r>
          </w:p>
          <w:p w14:paraId="40B6571F" w14:textId="7B46AA76" w:rsidR="001D21BF" w:rsidRPr="00835BA9" w:rsidRDefault="001D21BF" w:rsidP="001D21BF">
            <w:pPr>
              <w:spacing w:after="60"/>
              <w:ind w:left="0" w:hanging="2"/>
              <w:jc w:val="both"/>
              <w:rPr>
                <w:rFonts w:asciiTheme="majorBidi" w:eastAsia="Times New Roman" w:hAnsiTheme="majorBidi" w:cstheme="majorBidi"/>
                <w:sz w:val="20"/>
                <w:szCs w:val="20"/>
                <w:lang w:val="fi-FI"/>
              </w:rPr>
            </w:pPr>
            <w:r w:rsidRPr="001A1B1A">
              <w:rPr>
                <w:rFonts w:asciiTheme="majorBidi" w:hAnsiTheme="majorBidi" w:cstheme="majorBidi"/>
                <w:sz w:val="20"/>
                <w:szCs w:val="20"/>
                <w:lang w:val="fi-FI"/>
              </w:rPr>
              <w:t>(</w:t>
            </w:r>
            <w:r w:rsidRPr="00835BA9">
              <w:rPr>
                <w:rFonts w:asciiTheme="majorBidi" w:eastAsia="Times New Roman" w:hAnsiTheme="majorBidi" w:cstheme="majorBidi"/>
                <w:sz w:val="20"/>
                <w:szCs w:val="20"/>
                <w:lang w:val="fi-FI"/>
              </w:rPr>
              <w:t xml:space="preserve"> </w:t>
            </w:r>
            <w:hyperlink r:id="rId10" w:history="1">
              <w:r w:rsidRPr="00835BA9">
                <w:rPr>
                  <w:rStyle w:val="Hyperlink"/>
                  <w:rFonts w:asciiTheme="majorBidi" w:eastAsia="Roboto" w:hAnsiTheme="majorBidi" w:cstheme="majorBidi"/>
                  <w:sz w:val="20"/>
                  <w:szCs w:val="20"/>
                  <w:highlight w:val="white"/>
                  <w:lang w:val="fi-FI"/>
                </w:rPr>
                <w:t>baibuzenko@unfpa.org</w:t>
              </w:r>
            </w:hyperlink>
            <w:r w:rsidRPr="00835BA9">
              <w:rPr>
                <w:rFonts w:asciiTheme="majorBidi" w:eastAsia="SimSun" w:hAnsiTheme="majorBidi" w:cstheme="majorBidi"/>
                <w:sz w:val="20"/>
                <w:szCs w:val="20"/>
                <w:lang w:val="fi-FI"/>
              </w:rPr>
              <w:t>)</w:t>
            </w:r>
          </w:p>
          <w:p w14:paraId="3C3D389B" w14:textId="31A55C04" w:rsidR="00A8555E" w:rsidRPr="00835BA9" w:rsidRDefault="001D21BF" w:rsidP="00A167CD">
            <w:pPr>
              <w:tabs>
                <w:tab w:val="left" w:pos="940"/>
              </w:tabs>
              <w:ind w:left="0" w:hanging="2"/>
              <w:rPr>
                <w:rFonts w:asciiTheme="majorBidi" w:hAnsiTheme="majorBidi" w:cstheme="majorBidi"/>
                <w:sz w:val="20"/>
                <w:szCs w:val="20"/>
              </w:rPr>
            </w:pPr>
            <w:r w:rsidRPr="00835BA9">
              <w:rPr>
                <w:rFonts w:asciiTheme="majorBidi" w:hAnsiTheme="majorBidi" w:cstheme="majorBidi"/>
                <w:sz w:val="20"/>
                <w:szCs w:val="20"/>
              </w:rPr>
              <w:t>Any delay in UNFPA’s response shall be not used as a reason for extending the deadline for submission, unless UNFPA determines that such an extension is necessary and communicates a new deadline to the bidders</w:t>
            </w:r>
          </w:p>
        </w:tc>
      </w:tr>
      <w:tr w:rsidR="001D21BF" w:rsidRPr="00835BA9" w14:paraId="2184C6B4" w14:textId="77777777" w:rsidTr="00835BA9">
        <w:tc>
          <w:tcPr>
            <w:tcW w:w="3690" w:type="dxa"/>
          </w:tcPr>
          <w:p w14:paraId="1794AABB"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Partial Quotes</w:t>
            </w:r>
          </w:p>
        </w:tc>
        <w:tc>
          <w:tcPr>
            <w:tcW w:w="5656" w:type="dxa"/>
          </w:tcPr>
          <w:p w14:paraId="3D668839"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NOT Permitted</w:t>
            </w:r>
          </w:p>
        </w:tc>
      </w:tr>
      <w:tr w:rsidR="001D21BF" w:rsidRPr="00835BA9" w14:paraId="7A63592B" w14:textId="77777777" w:rsidTr="00835BA9">
        <w:tc>
          <w:tcPr>
            <w:tcW w:w="3690" w:type="dxa"/>
          </w:tcPr>
          <w:p w14:paraId="5E8CE228"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Payment Terms</w:t>
            </w:r>
          </w:p>
        </w:tc>
        <w:tc>
          <w:tcPr>
            <w:tcW w:w="5656" w:type="dxa"/>
          </w:tcPr>
          <w:p w14:paraId="67D53BC8" w14:textId="59D75C16" w:rsidR="001D21BF" w:rsidRPr="00835BA9" w:rsidRDefault="001D21BF" w:rsidP="00835BA9">
            <w:pPr>
              <w:ind w:left="0" w:hanging="2"/>
              <w:rPr>
                <w:rFonts w:asciiTheme="majorBidi" w:hAnsiTheme="majorBidi" w:cstheme="majorBidi"/>
                <w:sz w:val="20"/>
                <w:szCs w:val="20"/>
              </w:rPr>
            </w:pPr>
            <w:r w:rsidRPr="00835BA9">
              <w:rPr>
                <w:rFonts w:asciiTheme="majorBidi" w:hAnsiTheme="majorBidi" w:cstheme="majorBidi"/>
                <w:sz w:val="20"/>
                <w:szCs w:val="20"/>
              </w:rPr>
              <w:t>100% upon complete delivery of goods</w:t>
            </w:r>
          </w:p>
        </w:tc>
      </w:tr>
      <w:tr w:rsidR="001D21BF" w:rsidRPr="00835BA9" w14:paraId="377E126C" w14:textId="77777777" w:rsidTr="00835BA9">
        <w:trPr>
          <w:cantSplit/>
          <w:trHeight w:val="460"/>
        </w:trPr>
        <w:tc>
          <w:tcPr>
            <w:tcW w:w="3690" w:type="dxa"/>
          </w:tcPr>
          <w:p w14:paraId="5060CDF1"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Liquidated Damage</w:t>
            </w:r>
          </w:p>
        </w:tc>
        <w:tc>
          <w:tcPr>
            <w:tcW w:w="5656" w:type="dxa"/>
          </w:tcPr>
          <w:p w14:paraId="2CC97231" w14:textId="77777777" w:rsidR="001D21BF" w:rsidRPr="00835BA9" w:rsidRDefault="001D21BF" w:rsidP="00466DE9">
            <w:pPr>
              <w:ind w:left="0" w:hanging="2"/>
              <w:jc w:val="both"/>
              <w:rPr>
                <w:rFonts w:asciiTheme="majorBidi" w:hAnsiTheme="majorBidi" w:cstheme="majorBidi"/>
                <w:sz w:val="20"/>
                <w:szCs w:val="20"/>
              </w:rPr>
            </w:pPr>
            <w:r w:rsidRPr="00835BA9">
              <w:rPr>
                <w:rFonts w:asciiTheme="majorBidi" w:hAnsiTheme="majorBidi" w:cstheme="majorBidi"/>
                <w:sz w:val="20"/>
                <w:szCs w:val="20"/>
              </w:rPr>
              <w:t>Will be imposed as follows:</w:t>
            </w:r>
          </w:p>
          <w:p w14:paraId="1FDF1E82" w14:textId="77777777" w:rsidR="00A8555E" w:rsidRDefault="001D21BF" w:rsidP="00A8555E">
            <w:pPr>
              <w:pStyle w:val="ListParagraph"/>
              <w:numPr>
                <w:ilvl w:val="0"/>
                <w:numId w:val="1"/>
              </w:numPr>
              <w:suppressAutoHyphens w:val="0"/>
              <w:spacing w:after="0" w:line="240" w:lineRule="auto"/>
              <w:ind w:leftChars="0" w:firstLineChars="0"/>
              <w:jc w:val="both"/>
              <w:textDirection w:val="lrTb"/>
              <w:textAlignment w:val="auto"/>
              <w:outlineLvl w:val="9"/>
              <w:rPr>
                <w:rFonts w:asciiTheme="majorBidi" w:hAnsiTheme="majorBidi" w:cstheme="majorBidi"/>
                <w:sz w:val="20"/>
                <w:szCs w:val="20"/>
              </w:rPr>
            </w:pPr>
            <w:r w:rsidRPr="00A8555E">
              <w:rPr>
                <w:rFonts w:asciiTheme="majorBidi" w:hAnsiTheme="majorBidi" w:cstheme="majorBidi"/>
                <w:sz w:val="20"/>
                <w:szCs w:val="20"/>
              </w:rPr>
              <w:t>Percentage of contract total per calendar day of delay: 1%</w:t>
            </w:r>
          </w:p>
          <w:p w14:paraId="5D2D8CC4" w14:textId="5369E0BA" w:rsidR="001D21BF" w:rsidRPr="00A8555E" w:rsidRDefault="001D21BF" w:rsidP="00A8555E">
            <w:pPr>
              <w:pStyle w:val="ListParagraph"/>
              <w:numPr>
                <w:ilvl w:val="0"/>
                <w:numId w:val="1"/>
              </w:numPr>
              <w:suppressAutoHyphens w:val="0"/>
              <w:spacing w:after="0" w:line="240" w:lineRule="auto"/>
              <w:ind w:leftChars="0" w:firstLineChars="0"/>
              <w:jc w:val="both"/>
              <w:textDirection w:val="lrTb"/>
              <w:textAlignment w:val="auto"/>
              <w:outlineLvl w:val="9"/>
              <w:rPr>
                <w:rFonts w:asciiTheme="majorBidi" w:hAnsiTheme="majorBidi" w:cstheme="majorBidi"/>
                <w:sz w:val="20"/>
                <w:szCs w:val="20"/>
              </w:rPr>
            </w:pPr>
            <w:r w:rsidRPr="00A8555E">
              <w:rPr>
                <w:rFonts w:asciiTheme="majorBidi" w:hAnsiTheme="majorBidi" w:cstheme="majorBidi"/>
                <w:sz w:val="20"/>
                <w:szCs w:val="20"/>
              </w:rPr>
              <w:t>Maximum number of calendar days of delay 10 calendar days, after which UNFPA may terminate the contract without any liability against UNFPA</w:t>
            </w:r>
          </w:p>
        </w:tc>
      </w:tr>
      <w:tr w:rsidR="001D21BF" w:rsidRPr="00835BA9" w14:paraId="6266369B" w14:textId="77777777" w:rsidTr="00835BA9">
        <w:trPr>
          <w:cantSplit/>
          <w:trHeight w:val="460"/>
        </w:trPr>
        <w:tc>
          <w:tcPr>
            <w:tcW w:w="3690" w:type="dxa"/>
          </w:tcPr>
          <w:p w14:paraId="7A957D31" w14:textId="77777777" w:rsidR="001D21BF" w:rsidRPr="00835BA9" w:rsidRDefault="001D21BF" w:rsidP="00466DE9">
            <w:pPr>
              <w:ind w:left="0" w:hanging="2"/>
              <w:rPr>
                <w:rFonts w:asciiTheme="majorBidi" w:hAnsiTheme="majorBidi" w:cstheme="majorBidi"/>
                <w:sz w:val="20"/>
                <w:szCs w:val="20"/>
              </w:rPr>
            </w:pPr>
          </w:p>
          <w:p w14:paraId="53F0B756"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 xml:space="preserve">Evaluation Criteria </w:t>
            </w:r>
          </w:p>
        </w:tc>
        <w:tc>
          <w:tcPr>
            <w:tcW w:w="5656" w:type="dxa"/>
          </w:tcPr>
          <w:p w14:paraId="54B645DE" w14:textId="77777777" w:rsidR="001D21BF" w:rsidRPr="00835BA9" w:rsidRDefault="001D21BF" w:rsidP="001D21BF">
            <w:pPr>
              <w:numPr>
                <w:ilvl w:val="0"/>
                <w:numId w:val="1"/>
              </w:numPr>
              <w:suppressAutoHyphens w:val="0"/>
              <w:spacing w:after="0" w:line="240" w:lineRule="auto"/>
              <w:ind w:leftChars="0" w:left="0" w:firstLineChars="0" w:hanging="2"/>
              <w:textDirection w:val="lrTb"/>
              <w:textAlignment w:val="auto"/>
              <w:outlineLvl w:val="9"/>
              <w:rPr>
                <w:rFonts w:asciiTheme="majorBidi" w:hAnsiTheme="majorBidi" w:cstheme="majorBidi"/>
                <w:sz w:val="20"/>
                <w:szCs w:val="20"/>
              </w:rPr>
            </w:pPr>
            <w:r w:rsidRPr="00835BA9">
              <w:rPr>
                <w:rFonts w:asciiTheme="majorBidi" w:hAnsiTheme="majorBidi" w:cstheme="majorBidi"/>
                <w:sz w:val="20"/>
                <w:szCs w:val="20"/>
              </w:rPr>
              <w:t>Technical responsiveness/Full compliance to requirements and lowest price</w:t>
            </w:r>
          </w:p>
          <w:p w14:paraId="6FA33781" w14:textId="77777777" w:rsidR="001D21BF" w:rsidRPr="00835BA9" w:rsidRDefault="001D21BF" w:rsidP="001D21BF">
            <w:pPr>
              <w:numPr>
                <w:ilvl w:val="0"/>
                <w:numId w:val="1"/>
              </w:numPr>
              <w:suppressAutoHyphens w:val="0"/>
              <w:spacing w:after="0" w:line="240" w:lineRule="auto"/>
              <w:ind w:leftChars="0" w:left="0" w:firstLineChars="0" w:hanging="2"/>
              <w:textDirection w:val="lrTb"/>
              <w:textAlignment w:val="auto"/>
              <w:outlineLvl w:val="9"/>
              <w:rPr>
                <w:rFonts w:asciiTheme="majorBidi" w:hAnsiTheme="majorBidi" w:cstheme="majorBidi"/>
                <w:sz w:val="20"/>
                <w:szCs w:val="20"/>
              </w:rPr>
            </w:pPr>
            <w:r w:rsidRPr="00835BA9">
              <w:rPr>
                <w:rFonts w:asciiTheme="majorBidi" w:hAnsiTheme="majorBidi" w:cstheme="majorBidi"/>
                <w:sz w:val="20"/>
                <w:szCs w:val="20"/>
              </w:rPr>
              <w:t xml:space="preserve">Full acceptance of the UNFPA General Terms and Conditions </w:t>
            </w:r>
          </w:p>
          <w:p w14:paraId="6DB56164" w14:textId="496A3CA4" w:rsidR="001D21BF" w:rsidRPr="00835BA9" w:rsidRDefault="001D21BF" w:rsidP="00835BA9">
            <w:pPr>
              <w:numPr>
                <w:ilvl w:val="0"/>
                <w:numId w:val="1"/>
              </w:numPr>
              <w:suppressAutoHyphens w:val="0"/>
              <w:spacing w:after="0" w:line="240" w:lineRule="auto"/>
              <w:ind w:leftChars="0" w:left="0" w:firstLineChars="0" w:hanging="2"/>
              <w:textDirection w:val="lrTb"/>
              <w:textAlignment w:val="auto"/>
              <w:outlineLvl w:val="9"/>
              <w:rPr>
                <w:rFonts w:asciiTheme="majorBidi" w:hAnsiTheme="majorBidi" w:cstheme="majorBidi"/>
                <w:sz w:val="20"/>
                <w:szCs w:val="20"/>
              </w:rPr>
            </w:pPr>
            <w:r w:rsidRPr="00835BA9">
              <w:rPr>
                <w:rFonts w:asciiTheme="majorBidi" w:hAnsiTheme="majorBidi" w:cstheme="majorBidi"/>
                <w:sz w:val="20"/>
                <w:szCs w:val="20"/>
              </w:rPr>
              <w:t>Shortest lead time</w:t>
            </w:r>
            <w:r w:rsidR="00835BA9" w:rsidRPr="00835BA9">
              <w:rPr>
                <w:rFonts w:asciiTheme="majorBidi" w:hAnsiTheme="majorBidi" w:cstheme="majorBidi"/>
                <w:sz w:val="20"/>
                <w:szCs w:val="20"/>
              </w:rPr>
              <w:t xml:space="preserve"> </w:t>
            </w:r>
            <w:r w:rsidR="00061ABE" w:rsidRPr="00835BA9">
              <w:rPr>
                <w:rFonts w:asciiTheme="majorBidi" w:hAnsiTheme="majorBidi" w:cstheme="majorBidi"/>
                <w:sz w:val="20"/>
                <w:szCs w:val="20"/>
              </w:rPr>
              <w:t>(offers</w:t>
            </w:r>
            <w:r w:rsidR="00835BA9" w:rsidRPr="00835BA9">
              <w:rPr>
                <w:rFonts w:asciiTheme="majorBidi" w:hAnsiTheme="majorBidi" w:cstheme="majorBidi"/>
                <w:sz w:val="20"/>
                <w:szCs w:val="20"/>
              </w:rPr>
              <w:t xml:space="preserve"> with lead time more than </w:t>
            </w:r>
            <w:r w:rsidR="00543404">
              <w:rPr>
                <w:rFonts w:asciiTheme="majorBidi" w:hAnsiTheme="majorBidi" w:cstheme="majorBidi"/>
                <w:b/>
                <w:bCs/>
                <w:sz w:val="20"/>
                <w:szCs w:val="20"/>
              </w:rPr>
              <w:t>4</w:t>
            </w:r>
            <w:r w:rsidR="00835BA9" w:rsidRPr="00835BA9">
              <w:rPr>
                <w:rFonts w:asciiTheme="majorBidi" w:hAnsiTheme="majorBidi" w:cstheme="majorBidi"/>
                <w:sz w:val="20"/>
                <w:szCs w:val="20"/>
              </w:rPr>
              <w:t xml:space="preserve"> weeks will be disqualified)</w:t>
            </w:r>
          </w:p>
        </w:tc>
      </w:tr>
      <w:tr w:rsidR="001D21BF" w:rsidRPr="00835BA9" w14:paraId="496E2F57" w14:textId="77777777" w:rsidTr="00835BA9">
        <w:tblPrEx>
          <w:tblLook w:val="04A0" w:firstRow="1" w:lastRow="0" w:firstColumn="1" w:lastColumn="0" w:noHBand="0" w:noVBand="1"/>
        </w:tblPrEx>
        <w:tc>
          <w:tcPr>
            <w:tcW w:w="3690" w:type="dxa"/>
            <w:shd w:val="clear" w:color="auto" w:fill="auto"/>
          </w:tcPr>
          <w:p w14:paraId="0649CD20" w14:textId="77777777" w:rsidR="001D21BF" w:rsidRPr="00835BA9" w:rsidRDefault="001D21BF" w:rsidP="00466DE9">
            <w:pPr>
              <w:ind w:left="0" w:hanging="2"/>
              <w:rPr>
                <w:rFonts w:asciiTheme="majorBidi" w:hAnsiTheme="majorBidi" w:cstheme="majorBidi"/>
                <w:bCs/>
                <w:sz w:val="20"/>
                <w:szCs w:val="20"/>
              </w:rPr>
            </w:pPr>
            <w:r w:rsidRPr="00835BA9">
              <w:rPr>
                <w:rFonts w:asciiTheme="majorBidi" w:hAnsiTheme="majorBidi" w:cstheme="majorBidi"/>
                <w:bCs/>
                <w:sz w:val="20"/>
                <w:szCs w:val="20"/>
              </w:rPr>
              <w:t>UNFPA will award to:</w:t>
            </w:r>
          </w:p>
          <w:p w14:paraId="584EFEEB" w14:textId="77777777" w:rsidR="001D21BF" w:rsidRPr="00835BA9" w:rsidRDefault="001D21BF" w:rsidP="00466DE9">
            <w:pPr>
              <w:ind w:left="0" w:hanging="2"/>
              <w:rPr>
                <w:rFonts w:asciiTheme="majorBidi" w:hAnsiTheme="majorBidi" w:cstheme="majorBidi"/>
                <w:bCs/>
                <w:sz w:val="20"/>
                <w:szCs w:val="20"/>
              </w:rPr>
            </w:pPr>
          </w:p>
        </w:tc>
        <w:tc>
          <w:tcPr>
            <w:tcW w:w="5656" w:type="dxa"/>
            <w:shd w:val="clear" w:color="auto" w:fill="auto"/>
          </w:tcPr>
          <w:p w14:paraId="69966359" w14:textId="77777777" w:rsidR="001D21BF" w:rsidRPr="00835BA9" w:rsidRDefault="001D21BF" w:rsidP="00466DE9">
            <w:pPr>
              <w:pStyle w:val="BankNormal"/>
              <w:tabs>
                <w:tab w:val="left" w:pos="342"/>
                <w:tab w:val="right" w:pos="7218"/>
              </w:tabs>
              <w:spacing w:after="0"/>
              <w:ind w:hanging="2"/>
              <w:rPr>
                <w:rFonts w:asciiTheme="majorBidi" w:hAnsiTheme="majorBidi" w:cstheme="majorBidi"/>
                <w:sz w:val="20"/>
              </w:rPr>
            </w:pPr>
            <w:r w:rsidRPr="00835BA9">
              <w:rPr>
                <w:rFonts w:asciiTheme="majorBidi" w:hAnsiTheme="majorBidi" w:cstheme="majorBidi"/>
                <w:sz w:val="20"/>
              </w:rPr>
              <w:t>One supplier</w:t>
            </w:r>
          </w:p>
        </w:tc>
      </w:tr>
      <w:tr w:rsidR="001D21BF" w:rsidRPr="00835BA9" w14:paraId="14B08590" w14:textId="77777777" w:rsidTr="00835BA9">
        <w:tblPrEx>
          <w:tblLook w:val="04A0" w:firstRow="1" w:lastRow="0" w:firstColumn="1" w:lastColumn="0" w:noHBand="0" w:noVBand="1"/>
        </w:tblPrEx>
        <w:tc>
          <w:tcPr>
            <w:tcW w:w="3690" w:type="dxa"/>
            <w:shd w:val="clear" w:color="auto" w:fill="auto"/>
          </w:tcPr>
          <w:p w14:paraId="231AE690" w14:textId="77777777" w:rsidR="001D21BF" w:rsidRPr="00835BA9" w:rsidRDefault="001D21BF" w:rsidP="00466DE9">
            <w:pPr>
              <w:ind w:left="0" w:hanging="2"/>
              <w:rPr>
                <w:rFonts w:asciiTheme="majorBidi" w:hAnsiTheme="majorBidi" w:cstheme="majorBidi"/>
                <w:bCs/>
                <w:sz w:val="20"/>
                <w:szCs w:val="20"/>
              </w:rPr>
            </w:pPr>
            <w:r w:rsidRPr="00835BA9">
              <w:rPr>
                <w:rFonts w:asciiTheme="majorBidi" w:hAnsiTheme="majorBidi" w:cstheme="majorBidi"/>
                <w:bCs/>
                <w:sz w:val="20"/>
                <w:szCs w:val="20"/>
              </w:rPr>
              <w:t xml:space="preserve">Type of Contract to be Signed </w:t>
            </w:r>
          </w:p>
        </w:tc>
        <w:tc>
          <w:tcPr>
            <w:tcW w:w="5656" w:type="dxa"/>
            <w:shd w:val="clear" w:color="auto" w:fill="auto"/>
          </w:tcPr>
          <w:p w14:paraId="5A0BE080" w14:textId="45E08BF1" w:rsidR="001D21BF" w:rsidRPr="00835BA9" w:rsidRDefault="007F184D" w:rsidP="00466DE9">
            <w:pPr>
              <w:pStyle w:val="BankNormal"/>
              <w:spacing w:after="0"/>
              <w:ind w:hanging="2"/>
              <w:rPr>
                <w:rFonts w:asciiTheme="majorBidi" w:hAnsiTheme="majorBidi" w:cstheme="majorBidi"/>
                <w:sz w:val="20"/>
              </w:rPr>
            </w:pPr>
            <w:r>
              <w:rPr>
                <w:rFonts w:asciiTheme="majorBidi" w:hAnsiTheme="majorBidi" w:cstheme="majorBidi"/>
                <w:sz w:val="20"/>
              </w:rPr>
              <w:t>Contract</w:t>
            </w:r>
            <w:r w:rsidRPr="00835BA9">
              <w:rPr>
                <w:rFonts w:asciiTheme="majorBidi" w:hAnsiTheme="majorBidi" w:cstheme="majorBidi"/>
                <w:sz w:val="20"/>
              </w:rPr>
              <w:t xml:space="preserve"> </w:t>
            </w:r>
            <w:r w:rsidR="001D2250">
              <w:rPr>
                <w:rFonts w:asciiTheme="majorBidi" w:hAnsiTheme="majorBidi" w:cstheme="majorBidi"/>
                <w:sz w:val="20"/>
              </w:rPr>
              <w:t xml:space="preserve">+ </w:t>
            </w:r>
            <w:r w:rsidR="001D21BF" w:rsidRPr="00835BA9">
              <w:rPr>
                <w:rFonts w:asciiTheme="majorBidi" w:hAnsiTheme="majorBidi" w:cstheme="majorBidi"/>
                <w:sz w:val="20"/>
              </w:rPr>
              <w:t>Purchase Order</w:t>
            </w:r>
            <w:r w:rsidR="00835BA9" w:rsidRPr="00835BA9">
              <w:rPr>
                <w:rFonts w:asciiTheme="majorBidi" w:hAnsiTheme="majorBidi" w:cstheme="majorBidi"/>
                <w:sz w:val="20"/>
              </w:rPr>
              <w:t xml:space="preserve"> </w:t>
            </w:r>
          </w:p>
        </w:tc>
      </w:tr>
      <w:tr w:rsidR="001D21BF" w:rsidRPr="00835BA9" w14:paraId="75BC98A1" w14:textId="77777777" w:rsidTr="00835BA9">
        <w:tblPrEx>
          <w:tblLook w:val="04A0" w:firstRow="1" w:lastRow="0" w:firstColumn="1" w:lastColumn="0" w:noHBand="0" w:noVBand="1"/>
        </w:tblPrEx>
        <w:tc>
          <w:tcPr>
            <w:tcW w:w="3690" w:type="dxa"/>
            <w:shd w:val="clear" w:color="auto" w:fill="auto"/>
          </w:tcPr>
          <w:p w14:paraId="5300B0D7" w14:textId="77777777" w:rsidR="001D21BF" w:rsidRPr="00835BA9" w:rsidRDefault="001D21BF" w:rsidP="00466DE9">
            <w:pPr>
              <w:ind w:left="0" w:hanging="2"/>
              <w:rPr>
                <w:rFonts w:asciiTheme="majorBidi" w:hAnsiTheme="majorBidi" w:cstheme="majorBidi"/>
                <w:bCs/>
                <w:sz w:val="20"/>
                <w:szCs w:val="20"/>
              </w:rPr>
            </w:pPr>
            <w:r w:rsidRPr="00835BA9">
              <w:rPr>
                <w:rFonts w:asciiTheme="majorBidi" w:hAnsiTheme="majorBidi" w:cstheme="majorBidi"/>
                <w:bCs/>
                <w:sz w:val="20"/>
                <w:szCs w:val="20"/>
              </w:rPr>
              <w:t>Conditions for Release of</w:t>
            </w:r>
          </w:p>
          <w:p w14:paraId="5C8D058A" w14:textId="77777777" w:rsidR="001D21BF" w:rsidRPr="00835BA9" w:rsidRDefault="001D21BF" w:rsidP="00466DE9">
            <w:pPr>
              <w:ind w:left="0" w:hanging="2"/>
              <w:rPr>
                <w:rFonts w:asciiTheme="majorBidi" w:hAnsiTheme="majorBidi" w:cstheme="majorBidi"/>
                <w:bCs/>
                <w:sz w:val="20"/>
                <w:szCs w:val="20"/>
              </w:rPr>
            </w:pPr>
            <w:r w:rsidRPr="00835BA9">
              <w:rPr>
                <w:rFonts w:asciiTheme="majorBidi" w:hAnsiTheme="majorBidi" w:cstheme="majorBidi"/>
                <w:bCs/>
                <w:sz w:val="20"/>
                <w:szCs w:val="20"/>
              </w:rPr>
              <w:t>Payment</w:t>
            </w:r>
          </w:p>
        </w:tc>
        <w:tc>
          <w:tcPr>
            <w:tcW w:w="5656" w:type="dxa"/>
            <w:shd w:val="clear" w:color="auto" w:fill="auto"/>
          </w:tcPr>
          <w:p w14:paraId="291A6C61" w14:textId="77777777" w:rsidR="001D21BF" w:rsidRPr="00835BA9" w:rsidRDefault="001D21BF" w:rsidP="00466DE9">
            <w:pPr>
              <w:pStyle w:val="BankNormal"/>
              <w:spacing w:after="0"/>
              <w:ind w:hanging="2"/>
              <w:rPr>
                <w:rFonts w:asciiTheme="majorBidi" w:hAnsiTheme="majorBidi" w:cstheme="majorBidi"/>
                <w:sz w:val="20"/>
              </w:rPr>
            </w:pPr>
            <w:r w:rsidRPr="00835BA9">
              <w:rPr>
                <w:rFonts w:asciiTheme="majorBidi" w:hAnsiTheme="majorBidi" w:cstheme="majorBidi"/>
                <w:sz w:val="20"/>
              </w:rPr>
              <w:t>Written Acceptance of Goods of beneficiary based on full compliance with RFQ requirements.</w:t>
            </w:r>
          </w:p>
        </w:tc>
      </w:tr>
      <w:tr w:rsidR="00835BA9" w:rsidRPr="00835BA9" w14:paraId="618F1C30" w14:textId="77777777" w:rsidTr="00835BA9">
        <w:tblPrEx>
          <w:tblLook w:val="04A0" w:firstRow="1" w:lastRow="0" w:firstColumn="1" w:lastColumn="0" w:noHBand="0" w:noVBand="1"/>
        </w:tblPrEx>
        <w:tc>
          <w:tcPr>
            <w:tcW w:w="3690" w:type="dxa"/>
            <w:shd w:val="clear" w:color="auto" w:fill="auto"/>
          </w:tcPr>
          <w:p w14:paraId="1D31AF11" w14:textId="3FEB1074" w:rsidR="00835BA9" w:rsidRPr="00835BA9" w:rsidRDefault="00835BA9" w:rsidP="00466DE9">
            <w:pPr>
              <w:ind w:left="0" w:hanging="2"/>
              <w:rPr>
                <w:rFonts w:asciiTheme="majorBidi" w:hAnsiTheme="majorBidi" w:cstheme="majorBidi"/>
                <w:bCs/>
                <w:sz w:val="20"/>
                <w:szCs w:val="20"/>
              </w:rPr>
            </w:pPr>
            <w:r w:rsidRPr="00835BA9">
              <w:rPr>
                <w:rFonts w:asciiTheme="majorBidi" w:hAnsiTheme="majorBidi" w:cstheme="majorBidi"/>
                <w:bCs/>
                <w:sz w:val="20"/>
                <w:szCs w:val="20"/>
              </w:rPr>
              <w:t>Packaging Requirements</w:t>
            </w:r>
          </w:p>
        </w:tc>
        <w:tc>
          <w:tcPr>
            <w:tcW w:w="5656" w:type="dxa"/>
            <w:shd w:val="clear" w:color="auto" w:fill="auto"/>
          </w:tcPr>
          <w:p w14:paraId="069DDDF0" w14:textId="76291426" w:rsidR="00835BA9" w:rsidRPr="002F7862" w:rsidRDefault="00835BA9" w:rsidP="007F0B2B">
            <w:pPr>
              <w:pStyle w:val="ListParagraph"/>
              <w:numPr>
                <w:ilvl w:val="0"/>
                <w:numId w:val="1"/>
              </w:numPr>
              <w:ind w:leftChars="0" w:firstLineChars="0"/>
              <w:rPr>
                <w:rFonts w:asciiTheme="majorBidi" w:hAnsiTheme="majorBidi" w:cstheme="majorBidi"/>
                <w:sz w:val="20"/>
                <w:szCs w:val="20"/>
              </w:rPr>
            </w:pPr>
            <w:r w:rsidRPr="002F7862">
              <w:rPr>
                <w:rFonts w:asciiTheme="majorBidi" w:hAnsiTheme="majorBidi" w:cstheme="majorBidi"/>
                <w:sz w:val="20"/>
                <w:szCs w:val="20"/>
              </w:rPr>
              <w:t xml:space="preserve">Each kit must be packed in a backpack or big handbag and marked with UNFPA and </w:t>
            </w:r>
            <w:r w:rsidR="00835E09">
              <w:rPr>
                <w:rFonts w:asciiTheme="majorBidi" w:hAnsiTheme="majorBidi" w:cstheme="majorBidi"/>
                <w:sz w:val="20"/>
                <w:szCs w:val="20"/>
                <w:highlight w:val="white"/>
              </w:rPr>
              <w:t>Sweeden</w:t>
            </w:r>
            <w:r w:rsidRPr="002F7862">
              <w:rPr>
                <w:rFonts w:asciiTheme="majorBidi" w:hAnsiTheme="majorBidi" w:cstheme="majorBidi"/>
                <w:sz w:val="20"/>
                <w:szCs w:val="20"/>
                <w:highlight w:val="white"/>
              </w:rPr>
              <w:t xml:space="preserve"> logos</w:t>
            </w:r>
            <w:r w:rsidRPr="002F7862">
              <w:rPr>
                <w:rFonts w:asciiTheme="majorBidi" w:hAnsiTheme="majorBidi" w:cstheme="majorBidi"/>
                <w:sz w:val="20"/>
                <w:szCs w:val="20"/>
              </w:rPr>
              <w:t xml:space="preserve"> on it (please, find both logos attached).</w:t>
            </w:r>
          </w:p>
          <w:p w14:paraId="0DE4AE09" w14:textId="02A448AA" w:rsidR="00835BA9" w:rsidRPr="002F7862" w:rsidRDefault="00835BA9" w:rsidP="007F0B2B">
            <w:pPr>
              <w:pStyle w:val="ListParagraph"/>
              <w:numPr>
                <w:ilvl w:val="0"/>
                <w:numId w:val="1"/>
              </w:numPr>
              <w:ind w:leftChars="0" w:firstLineChars="0"/>
              <w:rPr>
                <w:rFonts w:asciiTheme="majorBidi" w:hAnsiTheme="majorBidi" w:cstheme="majorBidi"/>
                <w:sz w:val="20"/>
                <w:szCs w:val="20"/>
              </w:rPr>
            </w:pPr>
            <w:r w:rsidRPr="002F7862">
              <w:rPr>
                <w:rFonts w:asciiTheme="majorBidi" w:hAnsiTheme="majorBidi" w:cstheme="majorBidi"/>
                <w:sz w:val="20"/>
                <w:szCs w:val="20"/>
              </w:rPr>
              <w:lastRenderedPageBreak/>
              <w:t>Logos must be in color, have the same height, and must be fully visible.</w:t>
            </w:r>
          </w:p>
          <w:p w14:paraId="7A67AF43" w14:textId="2C6817A9" w:rsidR="00835BA9" w:rsidRPr="002F7862" w:rsidRDefault="00835BA9" w:rsidP="007F0B2B">
            <w:pPr>
              <w:pStyle w:val="ListParagraph"/>
              <w:numPr>
                <w:ilvl w:val="0"/>
                <w:numId w:val="1"/>
              </w:numPr>
              <w:ind w:leftChars="0" w:firstLineChars="0"/>
              <w:rPr>
                <w:rFonts w:asciiTheme="majorBidi" w:hAnsiTheme="majorBidi" w:cstheme="majorBidi"/>
                <w:sz w:val="20"/>
                <w:szCs w:val="20"/>
              </w:rPr>
            </w:pPr>
            <w:r w:rsidRPr="002F7862">
              <w:rPr>
                <w:rFonts w:asciiTheme="majorBidi" w:hAnsiTheme="majorBidi" w:cstheme="majorBidi"/>
                <w:sz w:val="20"/>
                <w:szCs w:val="20"/>
              </w:rPr>
              <w:t>Method of applying: printing on adhesive paper with subsequent placement on each box</w:t>
            </w:r>
          </w:p>
          <w:p w14:paraId="0D1E615B" w14:textId="16E609C4" w:rsidR="00835BA9" w:rsidRPr="002F7862" w:rsidRDefault="00835BA9" w:rsidP="007F0B2B">
            <w:pPr>
              <w:pStyle w:val="ListParagraph"/>
              <w:numPr>
                <w:ilvl w:val="0"/>
                <w:numId w:val="1"/>
              </w:numPr>
              <w:ind w:leftChars="0" w:firstLineChars="0"/>
              <w:rPr>
                <w:rFonts w:asciiTheme="majorBidi" w:hAnsiTheme="majorBidi" w:cstheme="majorBidi"/>
                <w:sz w:val="20"/>
                <w:szCs w:val="20"/>
              </w:rPr>
            </w:pPr>
            <w:r w:rsidRPr="002F7862">
              <w:rPr>
                <w:rFonts w:asciiTheme="majorBidi" w:hAnsiTheme="majorBidi" w:cstheme="majorBidi"/>
                <w:sz w:val="20"/>
                <w:szCs w:val="20"/>
              </w:rPr>
              <w:t>The logos should be glued on the outside edge of the box so that they will be outward when packed in a pallet. Logos must be affixed neatly and parallel to the lower edge of the box.</w:t>
            </w:r>
          </w:p>
          <w:p w14:paraId="32D11111" w14:textId="77777777" w:rsidR="00835BA9" w:rsidRPr="002F7862" w:rsidRDefault="00835BA9" w:rsidP="007F0B2B">
            <w:pPr>
              <w:pStyle w:val="ListParagraph"/>
              <w:numPr>
                <w:ilvl w:val="0"/>
                <w:numId w:val="1"/>
              </w:numPr>
              <w:ind w:leftChars="0" w:firstLineChars="0"/>
              <w:rPr>
                <w:rFonts w:asciiTheme="majorBidi" w:eastAsia="Times New Roman" w:hAnsiTheme="majorBidi" w:cstheme="majorBidi"/>
                <w:color w:val="000000"/>
                <w:sz w:val="20"/>
                <w:szCs w:val="20"/>
              </w:rPr>
            </w:pPr>
            <w:r w:rsidRPr="002F7862">
              <w:rPr>
                <w:rFonts w:asciiTheme="majorBidi" w:hAnsiTheme="majorBidi" w:cstheme="majorBidi"/>
                <w:sz w:val="20"/>
                <w:szCs w:val="20"/>
              </w:rPr>
              <w:t>Approving the placement of logos on the box is mandatory for the supplier that will be selected based on the result of this tender. The selected supplier will be requested to prepare 1 box with logos, take a photo and send it to the UNFPA communications specialist by e-mail for approval. Only upon receipt of approval, it will be possible to brand all other boxes.</w:t>
            </w:r>
          </w:p>
          <w:p w14:paraId="1615E8C2" w14:textId="4F82A2E4" w:rsidR="007F0B2B" w:rsidRPr="002F7862" w:rsidRDefault="007F0B2B" w:rsidP="007F0B2B">
            <w:pPr>
              <w:pStyle w:val="ListParagraph"/>
              <w:numPr>
                <w:ilvl w:val="0"/>
                <w:numId w:val="1"/>
              </w:numPr>
              <w:ind w:leftChars="0" w:firstLineChars="0"/>
              <w:rPr>
                <w:rFonts w:asciiTheme="majorBidi" w:eastAsia="Times New Roman" w:hAnsiTheme="majorBidi" w:cstheme="majorBidi"/>
                <w:color w:val="000000"/>
                <w:sz w:val="20"/>
                <w:szCs w:val="20"/>
              </w:rPr>
            </w:pPr>
            <w:r w:rsidRPr="002F7862">
              <w:rPr>
                <w:rFonts w:asciiTheme="majorBidi" w:hAnsiTheme="majorBidi" w:cstheme="majorBidi"/>
                <w:sz w:val="20"/>
                <w:szCs w:val="20"/>
              </w:rPr>
              <w:t>Carton boxes must be marked with the incorporated kit size</w:t>
            </w:r>
          </w:p>
        </w:tc>
      </w:tr>
      <w:tr w:rsidR="001D21BF" w:rsidRPr="00835BA9" w14:paraId="430B70A4" w14:textId="77777777" w:rsidTr="00835BA9">
        <w:trPr>
          <w:cantSplit/>
          <w:trHeight w:val="460"/>
        </w:trPr>
        <w:tc>
          <w:tcPr>
            <w:tcW w:w="3690" w:type="dxa"/>
          </w:tcPr>
          <w:p w14:paraId="5F385F0F" w14:textId="77777777" w:rsidR="001D21BF" w:rsidRPr="00835BA9" w:rsidRDefault="001D21BF" w:rsidP="00466DE9">
            <w:pPr>
              <w:ind w:left="0" w:hanging="2"/>
              <w:rPr>
                <w:rFonts w:asciiTheme="majorBidi" w:hAnsiTheme="majorBidi" w:cstheme="majorBidi"/>
                <w:sz w:val="20"/>
                <w:szCs w:val="20"/>
              </w:rPr>
            </w:pPr>
          </w:p>
          <w:p w14:paraId="10A3A4FC" w14:textId="77777777" w:rsidR="001D21BF" w:rsidRPr="00835BA9" w:rsidRDefault="001D21BF" w:rsidP="00466DE9">
            <w:pPr>
              <w:ind w:left="0" w:hanging="2"/>
              <w:rPr>
                <w:rFonts w:asciiTheme="majorBidi" w:hAnsiTheme="majorBidi" w:cstheme="majorBidi"/>
                <w:sz w:val="20"/>
                <w:szCs w:val="20"/>
              </w:rPr>
            </w:pPr>
            <w:r w:rsidRPr="00835BA9">
              <w:rPr>
                <w:rFonts w:asciiTheme="majorBidi" w:hAnsiTheme="majorBidi" w:cstheme="majorBidi"/>
                <w:sz w:val="20"/>
                <w:szCs w:val="20"/>
              </w:rPr>
              <w:t xml:space="preserve">Annexes to this RFQ </w:t>
            </w:r>
          </w:p>
        </w:tc>
        <w:tc>
          <w:tcPr>
            <w:tcW w:w="5656" w:type="dxa"/>
          </w:tcPr>
          <w:p w14:paraId="35CAE04B" w14:textId="4267754C" w:rsidR="001D21BF" w:rsidRPr="00566839" w:rsidRDefault="001D21BF" w:rsidP="00566839">
            <w:pPr>
              <w:numPr>
                <w:ilvl w:val="0"/>
                <w:numId w:val="1"/>
              </w:numPr>
              <w:suppressAutoHyphens w:val="0"/>
              <w:spacing w:after="0" w:line="240" w:lineRule="auto"/>
              <w:ind w:leftChars="0" w:left="0" w:firstLineChars="0" w:hanging="2"/>
              <w:textDirection w:val="lrTb"/>
              <w:textAlignment w:val="auto"/>
              <w:outlineLvl w:val="9"/>
              <w:rPr>
                <w:rFonts w:asciiTheme="majorBidi" w:hAnsiTheme="majorBidi" w:cstheme="majorBidi"/>
                <w:sz w:val="20"/>
                <w:szCs w:val="20"/>
              </w:rPr>
            </w:pPr>
            <w:r w:rsidRPr="00835BA9">
              <w:rPr>
                <w:rFonts w:asciiTheme="majorBidi" w:hAnsiTheme="majorBidi" w:cstheme="majorBidi"/>
                <w:sz w:val="20"/>
                <w:szCs w:val="20"/>
              </w:rPr>
              <w:t>Quotation Form (Annex 1) need to be duly completed and submitted in order to qualify for the procurement process.)</w:t>
            </w:r>
          </w:p>
        </w:tc>
      </w:tr>
    </w:tbl>
    <w:p w14:paraId="29E9F271" w14:textId="77777777" w:rsidR="005F4F33" w:rsidRPr="00835BA9" w:rsidRDefault="005F4F33" w:rsidP="00835BA9">
      <w:pPr>
        <w:ind w:leftChars="0" w:left="0" w:firstLineChars="0" w:firstLine="0"/>
        <w:rPr>
          <w:rFonts w:asciiTheme="majorBidi" w:eastAsia="Times New Roman" w:hAnsiTheme="majorBidi" w:cstheme="majorBidi"/>
          <w:sz w:val="20"/>
          <w:szCs w:val="20"/>
          <w:u w:val="single"/>
        </w:rPr>
      </w:pPr>
    </w:p>
    <w:p w14:paraId="0F06AF99" w14:textId="77777777" w:rsidR="005F4F33" w:rsidRPr="00835BA9" w:rsidRDefault="00000000">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Best regards,</w:t>
      </w:r>
    </w:p>
    <w:p w14:paraId="0E8B2C32" w14:textId="77777777" w:rsidR="005F4F33" w:rsidRPr="00835BA9" w:rsidRDefault="00000000">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 xml:space="preserve">Anastasiia Baibuzenko </w:t>
      </w:r>
    </w:p>
    <w:p w14:paraId="0C2B22B4" w14:textId="77777777" w:rsidR="005F4F33" w:rsidRPr="00835BA9" w:rsidRDefault="00000000">
      <w:pPr>
        <w:spacing w:after="60"/>
        <w:ind w:left="0" w:hanging="2"/>
        <w:jc w:val="both"/>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Procurement and Logistics Associate</w:t>
      </w:r>
    </w:p>
    <w:p w14:paraId="6DDF1121" w14:textId="77777777" w:rsidR="005F4F33" w:rsidRPr="00835BA9" w:rsidRDefault="00000000">
      <w:pPr>
        <w:spacing w:after="60"/>
        <w:ind w:left="0" w:hanging="2"/>
        <w:jc w:val="both"/>
        <w:rPr>
          <w:rFonts w:asciiTheme="majorBidi" w:eastAsia="Roboto" w:hAnsiTheme="majorBidi" w:cstheme="majorBidi"/>
          <w:color w:val="222222"/>
          <w:sz w:val="20"/>
          <w:szCs w:val="20"/>
          <w:highlight w:val="white"/>
        </w:rPr>
      </w:pPr>
      <w:r w:rsidRPr="00835BA9">
        <w:rPr>
          <w:rFonts w:asciiTheme="majorBidi" w:eastAsia="Times New Roman" w:hAnsiTheme="majorBidi" w:cstheme="majorBidi"/>
          <w:sz w:val="20"/>
          <w:szCs w:val="20"/>
        </w:rPr>
        <w:t xml:space="preserve">Email: </w:t>
      </w:r>
      <w:hyperlink r:id="rId11">
        <w:r w:rsidRPr="00835BA9">
          <w:rPr>
            <w:rFonts w:asciiTheme="majorBidi" w:eastAsia="Roboto" w:hAnsiTheme="majorBidi" w:cstheme="majorBidi"/>
            <w:color w:val="1155CC"/>
            <w:sz w:val="20"/>
            <w:szCs w:val="20"/>
            <w:highlight w:val="white"/>
            <w:u w:val="single"/>
          </w:rPr>
          <w:t>baibuzenko@unfpa.org</w:t>
        </w:r>
      </w:hyperlink>
    </w:p>
    <w:p w14:paraId="21A1129B" w14:textId="77777777" w:rsidR="005F4F33" w:rsidRPr="00835BA9" w:rsidRDefault="005F4F33">
      <w:pPr>
        <w:spacing w:after="60"/>
        <w:ind w:left="0" w:hanging="2"/>
        <w:jc w:val="both"/>
        <w:rPr>
          <w:rFonts w:asciiTheme="majorBidi" w:eastAsia="Roboto" w:hAnsiTheme="majorBidi" w:cstheme="majorBidi"/>
          <w:color w:val="222222"/>
          <w:sz w:val="20"/>
          <w:szCs w:val="20"/>
          <w:highlight w:val="white"/>
        </w:rPr>
      </w:pPr>
    </w:p>
    <w:p w14:paraId="7A40C074" w14:textId="77777777" w:rsidR="005F4F33" w:rsidRPr="00835BA9" w:rsidRDefault="005F4F33" w:rsidP="00835BA9">
      <w:pPr>
        <w:spacing w:after="60"/>
        <w:ind w:leftChars="0" w:left="0" w:firstLineChars="0" w:firstLine="0"/>
        <w:jc w:val="both"/>
        <w:rPr>
          <w:rFonts w:asciiTheme="majorBidi" w:eastAsia="Roboto" w:hAnsiTheme="majorBidi" w:cstheme="majorBidi"/>
          <w:color w:val="222222"/>
          <w:sz w:val="20"/>
          <w:szCs w:val="20"/>
          <w:highlight w:val="white"/>
        </w:rPr>
      </w:pPr>
    </w:p>
    <w:p w14:paraId="21240CFE" w14:textId="77777777" w:rsidR="005F4F33" w:rsidRPr="00835BA9" w:rsidRDefault="005F4F33">
      <w:pPr>
        <w:spacing w:after="60"/>
        <w:ind w:left="0" w:hanging="2"/>
        <w:jc w:val="both"/>
        <w:rPr>
          <w:rFonts w:asciiTheme="majorBidi" w:eastAsia="Roboto" w:hAnsiTheme="majorBidi" w:cstheme="majorBidi"/>
          <w:color w:val="222222"/>
          <w:sz w:val="20"/>
          <w:szCs w:val="20"/>
          <w:highlight w:val="white"/>
        </w:rPr>
      </w:pPr>
    </w:p>
    <w:p w14:paraId="21949A2F" w14:textId="77777777" w:rsidR="00835BA9" w:rsidRPr="00835BA9" w:rsidRDefault="00835BA9">
      <w:pPr>
        <w:spacing w:after="60"/>
        <w:ind w:left="0" w:hanging="2"/>
        <w:jc w:val="both"/>
        <w:rPr>
          <w:rFonts w:asciiTheme="majorBidi" w:eastAsia="Roboto" w:hAnsiTheme="majorBidi" w:cstheme="majorBidi"/>
          <w:color w:val="222222"/>
          <w:sz w:val="20"/>
          <w:szCs w:val="20"/>
          <w:highlight w:val="white"/>
        </w:rPr>
      </w:pPr>
    </w:p>
    <w:p w14:paraId="5B7EA4C3" w14:textId="77777777" w:rsidR="00835BA9" w:rsidRPr="00835BA9" w:rsidRDefault="00835BA9">
      <w:pPr>
        <w:spacing w:after="60"/>
        <w:ind w:left="0" w:hanging="2"/>
        <w:jc w:val="both"/>
        <w:rPr>
          <w:rFonts w:asciiTheme="majorBidi" w:eastAsia="Roboto" w:hAnsiTheme="majorBidi" w:cstheme="majorBidi"/>
          <w:color w:val="222222"/>
          <w:sz w:val="20"/>
          <w:szCs w:val="20"/>
          <w:highlight w:val="white"/>
        </w:rPr>
      </w:pPr>
    </w:p>
    <w:p w14:paraId="6961D599" w14:textId="77777777" w:rsidR="00835BA9" w:rsidRPr="00835BA9" w:rsidRDefault="00835BA9">
      <w:pPr>
        <w:spacing w:after="60"/>
        <w:ind w:left="0" w:hanging="2"/>
        <w:jc w:val="both"/>
        <w:rPr>
          <w:rFonts w:asciiTheme="majorBidi" w:eastAsia="Roboto" w:hAnsiTheme="majorBidi" w:cstheme="majorBidi"/>
          <w:color w:val="222222"/>
          <w:sz w:val="20"/>
          <w:szCs w:val="20"/>
          <w:highlight w:val="white"/>
        </w:rPr>
      </w:pPr>
    </w:p>
    <w:p w14:paraId="2B1ED8BE" w14:textId="77777777" w:rsidR="00835BA9" w:rsidRPr="00835BA9" w:rsidRDefault="00835BA9">
      <w:pPr>
        <w:spacing w:after="60"/>
        <w:ind w:left="0" w:hanging="2"/>
        <w:jc w:val="both"/>
        <w:rPr>
          <w:rFonts w:asciiTheme="majorBidi" w:eastAsia="Roboto" w:hAnsiTheme="majorBidi" w:cstheme="majorBidi"/>
          <w:color w:val="222222"/>
          <w:sz w:val="20"/>
          <w:szCs w:val="20"/>
          <w:highlight w:val="white"/>
        </w:rPr>
      </w:pPr>
    </w:p>
    <w:p w14:paraId="61858F0E" w14:textId="77777777" w:rsidR="00835BA9" w:rsidRPr="00835BA9" w:rsidRDefault="00835BA9">
      <w:pPr>
        <w:spacing w:after="60"/>
        <w:ind w:left="0" w:hanging="2"/>
        <w:jc w:val="both"/>
        <w:rPr>
          <w:rFonts w:asciiTheme="majorBidi" w:eastAsia="Roboto" w:hAnsiTheme="majorBidi" w:cstheme="majorBidi"/>
          <w:color w:val="222222"/>
          <w:sz w:val="20"/>
          <w:szCs w:val="20"/>
          <w:highlight w:val="white"/>
        </w:rPr>
      </w:pPr>
    </w:p>
    <w:p w14:paraId="05E35C4C" w14:textId="77777777" w:rsidR="00835BA9" w:rsidRPr="00835BA9" w:rsidRDefault="00835BA9">
      <w:pPr>
        <w:spacing w:after="60"/>
        <w:ind w:left="0" w:hanging="2"/>
        <w:jc w:val="both"/>
        <w:rPr>
          <w:rFonts w:asciiTheme="majorBidi" w:eastAsia="Roboto" w:hAnsiTheme="majorBidi" w:cstheme="majorBidi"/>
          <w:color w:val="222222"/>
          <w:sz w:val="20"/>
          <w:szCs w:val="20"/>
          <w:highlight w:val="white"/>
        </w:rPr>
      </w:pPr>
    </w:p>
    <w:p w14:paraId="6F4C4B47" w14:textId="77777777" w:rsidR="008E10AF" w:rsidRDefault="008E10AF" w:rsidP="001D2250">
      <w:pPr>
        <w:spacing w:after="60"/>
        <w:ind w:leftChars="0" w:left="0" w:firstLineChars="0" w:firstLine="0"/>
        <w:jc w:val="both"/>
        <w:rPr>
          <w:rFonts w:asciiTheme="majorBidi" w:eastAsia="Roboto" w:hAnsiTheme="majorBidi" w:cstheme="majorBidi"/>
          <w:color w:val="222222"/>
          <w:sz w:val="20"/>
          <w:szCs w:val="20"/>
          <w:highlight w:val="white"/>
        </w:rPr>
      </w:pPr>
    </w:p>
    <w:p w14:paraId="680BE8D4" w14:textId="77777777" w:rsidR="002F7862" w:rsidRDefault="002F7862" w:rsidP="001D2250">
      <w:pPr>
        <w:spacing w:after="60"/>
        <w:ind w:leftChars="0" w:left="0" w:firstLineChars="0" w:firstLine="0"/>
        <w:jc w:val="both"/>
        <w:rPr>
          <w:rFonts w:asciiTheme="majorBidi" w:eastAsia="Roboto" w:hAnsiTheme="majorBidi" w:cstheme="majorBidi"/>
          <w:color w:val="222222"/>
          <w:sz w:val="20"/>
          <w:szCs w:val="20"/>
          <w:highlight w:val="white"/>
        </w:rPr>
      </w:pPr>
    </w:p>
    <w:p w14:paraId="30F908E2" w14:textId="77777777" w:rsidR="002F7862" w:rsidRDefault="002F7862" w:rsidP="001D2250">
      <w:pPr>
        <w:spacing w:after="60"/>
        <w:ind w:leftChars="0" w:left="0" w:firstLineChars="0" w:firstLine="0"/>
        <w:jc w:val="both"/>
        <w:rPr>
          <w:rFonts w:asciiTheme="majorBidi" w:eastAsia="Roboto" w:hAnsiTheme="majorBidi" w:cstheme="majorBidi"/>
          <w:color w:val="222222"/>
          <w:sz w:val="20"/>
          <w:szCs w:val="20"/>
          <w:highlight w:val="white"/>
        </w:rPr>
      </w:pPr>
    </w:p>
    <w:p w14:paraId="2DBA9524" w14:textId="77777777" w:rsidR="002F7862" w:rsidRPr="00835BA9" w:rsidRDefault="002F7862" w:rsidP="001D2250">
      <w:pPr>
        <w:spacing w:after="60"/>
        <w:ind w:leftChars="0" w:left="0" w:firstLineChars="0" w:firstLine="0"/>
        <w:jc w:val="both"/>
        <w:rPr>
          <w:rFonts w:asciiTheme="majorBidi" w:eastAsia="Roboto" w:hAnsiTheme="majorBidi" w:cstheme="majorBidi"/>
          <w:color w:val="222222"/>
          <w:sz w:val="20"/>
          <w:szCs w:val="20"/>
          <w:highlight w:val="white"/>
        </w:rPr>
      </w:pPr>
    </w:p>
    <w:p w14:paraId="7F1320A5" w14:textId="77777777" w:rsidR="005F4F33" w:rsidRPr="00835BA9" w:rsidRDefault="005F4F33">
      <w:pPr>
        <w:spacing w:after="60"/>
        <w:ind w:left="0" w:hanging="2"/>
        <w:jc w:val="both"/>
        <w:rPr>
          <w:rFonts w:asciiTheme="majorBidi" w:eastAsia="Roboto" w:hAnsiTheme="majorBidi" w:cstheme="majorBidi"/>
          <w:color w:val="222222"/>
          <w:sz w:val="20"/>
          <w:szCs w:val="20"/>
          <w:highlight w:val="white"/>
        </w:rPr>
      </w:pPr>
    </w:p>
    <w:p w14:paraId="160BB098" w14:textId="77777777" w:rsidR="00566839" w:rsidRDefault="00566839" w:rsidP="00566839">
      <w:pPr>
        <w:spacing w:after="60"/>
        <w:ind w:left="0" w:hanging="2"/>
        <w:jc w:val="center"/>
        <w:rPr>
          <w:rFonts w:asciiTheme="majorBidi" w:eastAsia="Times New Roman" w:hAnsiTheme="majorBidi" w:cstheme="majorBidi"/>
          <w:b/>
          <w:sz w:val="20"/>
          <w:szCs w:val="20"/>
          <w:u w:val="single"/>
        </w:rPr>
      </w:pPr>
      <w:r>
        <w:rPr>
          <w:rFonts w:asciiTheme="majorBidi" w:eastAsia="Times New Roman" w:hAnsiTheme="majorBidi" w:cstheme="majorBidi"/>
          <w:b/>
          <w:sz w:val="20"/>
          <w:szCs w:val="20"/>
          <w:u w:val="single"/>
        </w:rPr>
        <w:lastRenderedPageBreak/>
        <w:t xml:space="preserve">Annex 1- </w:t>
      </w:r>
      <w:r w:rsidRPr="00835BA9">
        <w:rPr>
          <w:rFonts w:asciiTheme="majorBidi" w:eastAsia="Times New Roman" w:hAnsiTheme="majorBidi" w:cstheme="majorBidi"/>
          <w:b/>
          <w:sz w:val="20"/>
          <w:szCs w:val="20"/>
          <w:u w:val="single"/>
        </w:rPr>
        <w:t>Quotation Form</w:t>
      </w:r>
    </w:p>
    <w:p w14:paraId="0DB22379" w14:textId="77777777" w:rsidR="00061ABE" w:rsidRPr="00835BA9" w:rsidRDefault="00061ABE">
      <w:pPr>
        <w:spacing w:after="60"/>
        <w:ind w:left="0" w:hanging="2"/>
        <w:jc w:val="center"/>
        <w:rPr>
          <w:rFonts w:asciiTheme="majorBidi" w:eastAsia="Times New Roman" w:hAnsiTheme="majorBidi" w:cstheme="majorBidi"/>
          <w:sz w:val="20"/>
          <w:szCs w:val="20"/>
          <w:u w:val="single"/>
        </w:rPr>
      </w:pPr>
    </w:p>
    <w:p w14:paraId="55D63176" w14:textId="77777777" w:rsidR="005F4F33" w:rsidRDefault="00000000">
      <w:pPr>
        <w:spacing w:line="240" w:lineRule="auto"/>
        <w:ind w:left="0" w:hanging="2"/>
        <w:rPr>
          <w:rFonts w:asciiTheme="majorBidi" w:eastAsia="Times New Roman" w:hAnsiTheme="majorBidi" w:cstheme="majorBidi"/>
          <w:b/>
          <w:sz w:val="20"/>
          <w:szCs w:val="20"/>
          <w:u w:val="single"/>
        </w:rPr>
      </w:pPr>
      <w:r w:rsidRPr="00835BA9">
        <w:rPr>
          <w:rFonts w:asciiTheme="majorBidi" w:eastAsia="Times New Roman" w:hAnsiTheme="majorBidi" w:cstheme="majorBidi"/>
          <w:b/>
          <w:sz w:val="20"/>
          <w:szCs w:val="20"/>
        </w:rPr>
        <w:t>Name of Bidder:</w:t>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p>
    <w:p w14:paraId="0CD9043A" w14:textId="3C631BB2" w:rsidR="00061ABE" w:rsidRPr="00061ABE" w:rsidRDefault="00061ABE" w:rsidP="00061ABE">
      <w:pPr>
        <w:spacing w:line="240" w:lineRule="auto"/>
        <w:ind w:left="0" w:hanging="2"/>
        <w:rPr>
          <w:rFonts w:ascii="Times New Roman" w:hAnsi="Times New Roman"/>
          <w:b/>
          <w:bCs/>
        </w:rPr>
      </w:pPr>
      <w:r w:rsidRPr="00061ABE">
        <w:rPr>
          <w:rFonts w:asciiTheme="majorBidi" w:eastAsia="Times New Roman" w:hAnsiTheme="majorBidi" w:cstheme="majorBidi"/>
          <w:b/>
          <w:sz w:val="20"/>
          <w:szCs w:val="20"/>
        </w:rPr>
        <w:t>Bidder Contact Details: (Phone No., Email)</w:t>
      </w:r>
      <w:r>
        <w:rPr>
          <w:rFonts w:ascii="Times New Roman" w:hAnsi="Times New Roman"/>
          <w:b/>
          <w:bCs/>
        </w:rPr>
        <w:tab/>
      </w:r>
      <w:r>
        <w:rPr>
          <w:rFonts w:ascii="Times New Roman" w:hAnsi="Times New Roman"/>
          <w:b/>
          <w:bCs/>
        </w:rPr>
        <w:tab/>
        <w:t xml:space="preserve"> </w:t>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r w:rsidRPr="00AC36E2">
        <w:rPr>
          <w:rFonts w:ascii="Times New Roman" w:hAnsi="Times New Roman"/>
          <w:b/>
          <w:bCs/>
          <w:u w:val="single"/>
        </w:rPr>
        <w:tab/>
      </w:r>
    </w:p>
    <w:p w14:paraId="15345C87" w14:textId="65741C7D" w:rsidR="005F4F33" w:rsidRPr="00835BA9" w:rsidRDefault="00000000">
      <w:pPr>
        <w:spacing w:line="240" w:lineRule="auto"/>
        <w:ind w:left="0" w:hanging="2"/>
        <w:rPr>
          <w:rFonts w:asciiTheme="majorBidi" w:eastAsia="Times New Roman" w:hAnsiTheme="majorBidi" w:cstheme="majorBidi"/>
          <w:sz w:val="20"/>
          <w:szCs w:val="20"/>
        </w:rPr>
      </w:pPr>
      <w:r w:rsidRPr="00835BA9">
        <w:rPr>
          <w:rFonts w:asciiTheme="majorBidi" w:eastAsia="Times New Roman" w:hAnsiTheme="majorBidi" w:cstheme="majorBidi"/>
          <w:b/>
          <w:sz w:val="20"/>
          <w:szCs w:val="20"/>
        </w:rPr>
        <w:t>Date of Bid:</w:t>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p>
    <w:p w14:paraId="14CE66A9" w14:textId="48FA51FC" w:rsidR="005F4F33" w:rsidRPr="00835BA9" w:rsidRDefault="00000000">
      <w:pPr>
        <w:spacing w:line="240" w:lineRule="auto"/>
        <w:ind w:left="0" w:hanging="2"/>
        <w:rPr>
          <w:rFonts w:asciiTheme="majorBidi" w:eastAsia="Times New Roman" w:hAnsiTheme="majorBidi" w:cstheme="majorBidi"/>
          <w:sz w:val="20"/>
          <w:szCs w:val="20"/>
        </w:rPr>
      </w:pPr>
      <w:r w:rsidRPr="00835BA9">
        <w:rPr>
          <w:rFonts w:asciiTheme="majorBidi" w:eastAsia="Times New Roman" w:hAnsiTheme="majorBidi" w:cstheme="majorBidi"/>
          <w:b/>
          <w:sz w:val="20"/>
          <w:szCs w:val="20"/>
        </w:rPr>
        <w:t>Request for Quotation No:</w:t>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u w:val="single"/>
        </w:rPr>
        <w:t>UNFPA/UKR/RFQ/24/</w:t>
      </w:r>
      <w:r w:rsidR="00D96C7B">
        <w:rPr>
          <w:rFonts w:asciiTheme="majorBidi" w:eastAsia="Times New Roman" w:hAnsiTheme="majorBidi" w:cstheme="majorBidi"/>
          <w:b/>
          <w:sz w:val="20"/>
          <w:szCs w:val="20"/>
          <w:u w:val="single"/>
        </w:rPr>
        <w:t>1</w:t>
      </w:r>
      <w:r w:rsidRPr="00835BA9">
        <w:rPr>
          <w:rFonts w:asciiTheme="majorBidi" w:eastAsia="Times New Roman" w:hAnsiTheme="majorBidi" w:cstheme="majorBidi"/>
          <w:b/>
          <w:sz w:val="20"/>
          <w:szCs w:val="20"/>
          <w:u w:val="single"/>
        </w:rPr>
        <w:t>0</w:t>
      </w:r>
    </w:p>
    <w:p w14:paraId="4D451D09" w14:textId="6AA8EFB4" w:rsidR="005F4F33" w:rsidRPr="00835BA9" w:rsidRDefault="00000000">
      <w:pPr>
        <w:spacing w:line="240" w:lineRule="auto"/>
        <w:ind w:left="0" w:hanging="2"/>
        <w:rPr>
          <w:rFonts w:asciiTheme="majorBidi" w:eastAsia="Times New Roman" w:hAnsiTheme="majorBidi" w:cstheme="majorBidi"/>
          <w:sz w:val="20"/>
          <w:szCs w:val="20"/>
        </w:rPr>
      </w:pPr>
      <w:r w:rsidRPr="00835BA9">
        <w:rPr>
          <w:rFonts w:asciiTheme="majorBidi" w:eastAsia="Times New Roman" w:hAnsiTheme="majorBidi" w:cstheme="majorBidi"/>
          <w:b/>
          <w:sz w:val="20"/>
          <w:szCs w:val="20"/>
        </w:rPr>
        <w:t>Currency of Bid price:</w:t>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u w:val="single"/>
        </w:rPr>
        <w:t>USD</w:t>
      </w:r>
    </w:p>
    <w:p w14:paraId="6F77D296" w14:textId="6E9851D4" w:rsidR="005F4F33" w:rsidRPr="00835BA9" w:rsidRDefault="00000000">
      <w:pPr>
        <w:spacing w:line="240" w:lineRule="auto"/>
        <w:ind w:left="0" w:hanging="2"/>
        <w:rPr>
          <w:rFonts w:asciiTheme="majorBidi" w:eastAsia="Times New Roman" w:hAnsiTheme="majorBidi" w:cstheme="majorBidi"/>
          <w:sz w:val="20"/>
          <w:szCs w:val="20"/>
          <w:u w:val="single"/>
        </w:rPr>
      </w:pPr>
      <w:r w:rsidRPr="00835BA9">
        <w:rPr>
          <w:rFonts w:asciiTheme="majorBidi" w:eastAsia="Times New Roman" w:hAnsiTheme="majorBidi" w:cstheme="majorBidi"/>
          <w:b/>
          <w:sz w:val="20"/>
          <w:szCs w:val="20"/>
        </w:rPr>
        <w:t xml:space="preserve">Delivery time </w:t>
      </w:r>
      <w:r w:rsidRPr="00835BA9">
        <w:rPr>
          <w:rFonts w:asciiTheme="majorBidi" w:eastAsia="Times New Roman" w:hAnsiTheme="majorBidi" w:cstheme="majorBidi"/>
          <w:i/>
          <w:sz w:val="20"/>
          <w:szCs w:val="20"/>
        </w:rPr>
        <w:t>(weeks from receipt of order till dispatch):</w:t>
      </w:r>
      <w:r w:rsidRPr="00835BA9">
        <w:rPr>
          <w:rFonts w:asciiTheme="majorBidi" w:eastAsia="Times New Roman" w:hAnsiTheme="majorBidi" w:cstheme="majorBidi"/>
          <w:i/>
          <w:sz w:val="20"/>
          <w:szCs w:val="20"/>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i/>
          <w:sz w:val="20"/>
          <w:szCs w:val="20"/>
        </w:rPr>
        <w:tab/>
      </w:r>
      <w:r w:rsidRPr="00835BA9">
        <w:rPr>
          <w:rFonts w:asciiTheme="majorBidi" w:eastAsia="Times New Roman" w:hAnsiTheme="majorBidi" w:cstheme="majorBidi"/>
          <w:b/>
          <w:sz w:val="20"/>
          <w:szCs w:val="20"/>
          <w:u w:val="single"/>
        </w:rPr>
        <w:br/>
      </w:r>
      <w:r w:rsidR="00061ABE" w:rsidRPr="00835BA9">
        <w:rPr>
          <w:rFonts w:asciiTheme="majorBidi" w:eastAsia="Times New Roman" w:hAnsiTheme="majorBidi" w:cstheme="majorBidi"/>
          <w:b/>
          <w:sz w:val="20"/>
          <w:szCs w:val="20"/>
        </w:rPr>
        <w:t xml:space="preserve">maximum </w:t>
      </w:r>
      <w:r w:rsidR="00061ABE">
        <w:rPr>
          <w:rFonts w:asciiTheme="majorBidi" w:eastAsia="Times New Roman" w:hAnsiTheme="majorBidi" w:cstheme="majorBidi"/>
          <w:b/>
          <w:sz w:val="20"/>
          <w:szCs w:val="20"/>
        </w:rPr>
        <w:t>(</w:t>
      </w:r>
      <w:r w:rsidR="001D2250">
        <w:rPr>
          <w:rFonts w:asciiTheme="majorBidi" w:eastAsia="Times New Roman" w:hAnsiTheme="majorBidi" w:cstheme="majorBidi"/>
          <w:b/>
          <w:sz w:val="20"/>
          <w:szCs w:val="20"/>
        </w:rPr>
        <w:t>4</w:t>
      </w:r>
      <w:r w:rsidR="00061ABE">
        <w:rPr>
          <w:rFonts w:asciiTheme="majorBidi" w:eastAsia="Times New Roman" w:hAnsiTheme="majorBidi" w:cstheme="majorBidi"/>
          <w:b/>
          <w:sz w:val="20"/>
          <w:szCs w:val="20"/>
        </w:rPr>
        <w:t>)</w:t>
      </w:r>
      <w:r w:rsidRPr="00835BA9">
        <w:rPr>
          <w:rFonts w:asciiTheme="majorBidi" w:eastAsia="Times New Roman" w:hAnsiTheme="majorBidi" w:cstheme="majorBidi"/>
          <w:b/>
          <w:sz w:val="20"/>
          <w:szCs w:val="20"/>
        </w:rPr>
        <w:t xml:space="preserve"> week</w:t>
      </w:r>
      <w:r w:rsidR="00061ABE">
        <w:rPr>
          <w:rFonts w:asciiTheme="majorBidi" w:eastAsia="Times New Roman" w:hAnsiTheme="majorBidi" w:cstheme="majorBidi"/>
          <w:b/>
          <w:sz w:val="20"/>
          <w:szCs w:val="20"/>
        </w:rPr>
        <w:t>s</w:t>
      </w:r>
    </w:p>
    <w:p w14:paraId="62D6A90B" w14:textId="53A5936A" w:rsidR="005F4F33" w:rsidRPr="00835BA9" w:rsidRDefault="00000000">
      <w:pPr>
        <w:spacing w:line="240" w:lineRule="auto"/>
        <w:ind w:left="0" w:hanging="2"/>
        <w:rPr>
          <w:rFonts w:asciiTheme="majorBidi" w:eastAsia="Times New Roman" w:hAnsiTheme="majorBidi" w:cstheme="majorBidi"/>
          <w:sz w:val="20"/>
          <w:szCs w:val="20"/>
        </w:rPr>
      </w:pPr>
      <w:r w:rsidRPr="00835BA9">
        <w:rPr>
          <w:rFonts w:asciiTheme="majorBidi" w:eastAsia="Times New Roman" w:hAnsiTheme="majorBidi" w:cstheme="majorBidi"/>
          <w:b/>
          <w:sz w:val="20"/>
          <w:szCs w:val="20"/>
        </w:rPr>
        <w:t>Expiration of Validity of Quotation</w:t>
      </w:r>
      <w:r w:rsidRPr="00835BA9">
        <w:rPr>
          <w:rFonts w:asciiTheme="majorBidi" w:eastAsia="Times New Roman" w:hAnsiTheme="majorBidi" w:cstheme="majorBidi"/>
          <w:i/>
          <w:sz w:val="20"/>
          <w:szCs w:val="20"/>
        </w:rPr>
        <w:t xml:space="preserve"> (The quotation shall be </w:t>
      </w:r>
      <w:r w:rsidRPr="00835BA9">
        <w:rPr>
          <w:rFonts w:asciiTheme="majorBidi" w:eastAsia="Times New Roman" w:hAnsiTheme="majorBidi" w:cstheme="majorBidi"/>
          <w:i/>
          <w:sz w:val="20"/>
          <w:szCs w:val="20"/>
        </w:rPr>
        <w:br/>
        <w:t>valid for a period of at least 3 months</w:t>
      </w:r>
      <w:r w:rsidRPr="00835BA9">
        <w:rPr>
          <w:rFonts w:asciiTheme="majorBidi" w:eastAsia="Times New Roman" w:hAnsiTheme="majorBidi" w:cstheme="majorBidi"/>
          <w:sz w:val="20"/>
          <w:szCs w:val="20"/>
        </w:rPr>
        <w:t xml:space="preserve"> </w:t>
      </w:r>
      <w:r w:rsidRPr="00835BA9">
        <w:rPr>
          <w:rFonts w:asciiTheme="majorBidi" w:eastAsia="Times New Roman" w:hAnsiTheme="majorBidi" w:cstheme="majorBidi"/>
          <w:i/>
          <w:sz w:val="20"/>
          <w:szCs w:val="20"/>
        </w:rPr>
        <w:t>after the Closing date.):</w:t>
      </w:r>
      <w:r w:rsidRPr="00835BA9">
        <w:rPr>
          <w:rFonts w:asciiTheme="majorBidi" w:eastAsia="Times New Roman" w:hAnsiTheme="majorBidi" w:cstheme="majorBidi"/>
          <w:sz w:val="20"/>
          <w:szCs w:val="20"/>
        </w:rPr>
        <w:tab/>
      </w:r>
      <w:r w:rsidRPr="00835BA9">
        <w:rPr>
          <w:rFonts w:asciiTheme="majorBidi" w:eastAsia="Times New Roman" w:hAnsiTheme="majorBidi" w:cstheme="majorBidi"/>
          <w:b/>
          <w:sz w:val="20"/>
          <w:szCs w:val="20"/>
          <w:u w:val="single"/>
        </w:rPr>
        <w:t xml:space="preserve">   </w:t>
      </w:r>
      <w:r w:rsidR="00061ABE">
        <w:rPr>
          <w:rFonts w:asciiTheme="majorBidi" w:eastAsia="Times New Roman" w:hAnsiTheme="majorBidi" w:cstheme="majorBidi"/>
          <w:b/>
          <w:sz w:val="20"/>
          <w:szCs w:val="20"/>
          <w:u w:val="single"/>
        </w:rPr>
        <w:t>90 Days</w:t>
      </w:r>
    </w:p>
    <w:p w14:paraId="60200235" w14:textId="77777777" w:rsidR="005F4F33" w:rsidRPr="00835BA9" w:rsidRDefault="00000000">
      <w:pPr>
        <w:spacing w:line="240" w:lineRule="auto"/>
        <w:ind w:left="0" w:hanging="2"/>
        <w:rPr>
          <w:rFonts w:asciiTheme="majorBidi" w:eastAsia="Times New Roman" w:hAnsiTheme="majorBidi" w:cstheme="majorBidi"/>
          <w:b/>
          <w:sz w:val="20"/>
          <w:szCs w:val="20"/>
        </w:rPr>
      </w:pPr>
      <w:r w:rsidRPr="00835BA9">
        <w:rPr>
          <w:rFonts w:asciiTheme="majorBidi" w:eastAsia="Times New Roman" w:hAnsiTheme="majorBidi" w:cstheme="majorBidi"/>
          <w:b/>
          <w:sz w:val="20"/>
          <w:szCs w:val="20"/>
        </w:rPr>
        <w:t>Price Schedule:</w:t>
      </w:r>
    </w:p>
    <w:tbl>
      <w:tblPr>
        <w:tblStyle w:val="af5"/>
        <w:tblW w:w="953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2624"/>
        <w:gridCol w:w="1186"/>
        <w:gridCol w:w="1791"/>
        <w:gridCol w:w="1843"/>
        <w:gridCol w:w="1701"/>
      </w:tblGrid>
      <w:tr w:rsidR="00432721" w:rsidRPr="00835BA9" w14:paraId="5BD27DB1" w14:textId="77777777" w:rsidTr="00F6050B">
        <w:trPr>
          <w:trHeight w:val="574"/>
        </w:trPr>
        <w:tc>
          <w:tcPr>
            <w:tcW w:w="3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70184B8" w14:textId="77777777" w:rsidR="00432721" w:rsidRPr="00835BA9" w:rsidRDefault="00432721">
            <w:pPr>
              <w:spacing w:after="0" w:line="240" w:lineRule="auto"/>
              <w:ind w:left="0" w:hanging="2"/>
              <w:jc w:val="center"/>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w:t>
            </w:r>
          </w:p>
        </w:tc>
        <w:tc>
          <w:tcPr>
            <w:tcW w:w="262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04D5C0A" w14:textId="77777777" w:rsidR="00432721" w:rsidRPr="00835BA9" w:rsidRDefault="00432721">
            <w:pPr>
              <w:spacing w:after="0" w:line="240" w:lineRule="auto"/>
              <w:ind w:left="0" w:hanging="2"/>
              <w:jc w:val="center"/>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Item</w:t>
            </w:r>
          </w:p>
        </w:tc>
        <w:tc>
          <w:tcPr>
            <w:tcW w:w="118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2D0B343" w14:textId="77777777" w:rsidR="00432721" w:rsidRPr="00835BA9" w:rsidRDefault="00432721">
            <w:pPr>
              <w:spacing w:after="0" w:line="240" w:lineRule="auto"/>
              <w:ind w:left="0" w:hanging="2"/>
              <w:jc w:val="center"/>
              <w:rPr>
                <w:rFonts w:asciiTheme="majorBidi" w:eastAsia="Times New Roman" w:hAnsiTheme="majorBidi" w:cstheme="majorBidi"/>
                <w:sz w:val="20"/>
                <w:szCs w:val="20"/>
              </w:rPr>
            </w:pPr>
            <w:r w:rsidRPr="00835BA9">
              <w:rPr>
                <w:rFonts w:asciiTheme="majorBidi" w:eastAsia="Times New Roman" w:hAnsiTheme="majorBidi" w:cstheme="majorBidi"/>
                <w:sz w:val="20"/>
                <w:szCs w:val="20"/>
              </w:rPr>
              <w:t>Q-ty</w:t>
            </w:r>
          </w:p>
        </w:tc>
        <w:tc>
          <w:tcPr>
            <w:tcW w:w="179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B7A040E" w14:textId="2A1F6646" w:rsidR="00432721" w:rsidRPr="00432721" w:rsidRDefault="00432721" w:rsidP="00432721">
            <w:pPr>
              <w:ind w:leftChars="0" w:left="-2" w:firstLineChars="0" w:firstLine="0"/>
              <w:rPr>
                <w:rFonts w:asciiTheme="majorBidi" w:eastAsia="Times New Roman" w:hAnsiTheme="majorBidi" w:cstheme="majorBidi"/>
                <w:sz w:val="20"/>
                <w:szCs w:val="20"/>
              </w:rPr>
            </w:pPr>
            <w:r w:rsidRPr="00432721">
              <w:rPr>
                <w:rFonts w:asciiTheme="majorBidi" w:eastAsia="Times New Roman" w:hAnsiTheme="majorBidi" w:cstheme="majorBidi"/>
                <w:sz w:val="20"/>
                <w:szCs w:val="20"/>
              </w:rPr>
              <w:t>Unit Price (USD)</w:t>
            </w:r>
          </w:p>
        </w:tc>
        <w:tc>
          <w:tcPr>
            <w:tcW w:w="1843" w:type="dxa"/>
            <w:tcBorders>
              <w:top w:val="single" w:sz="6" w:space="0" w:color="000000"/>
              <w:left w:val="single" w:sz="6" w:space="0" w:color="CCCCCC"/>
              <w:bottom w:val="single" w:sz="6" w:space="0" w:color="000000"/>
              <w:right w:val="single" w:sz="6" w:space="0" w:color="CCCCCC"/>
            </w:tcBorders>
          </w:tcPr>
          <w:p w14:paraId="15521273" w14:textId="76AF0F87" w:rsidR="00432721" w:rsidRPr="00432721" w:rsidRDefault="00432721" w:rsidP="00432721">
            <w:pPr>
              <w:ind w:leftChars="0" w:left="0" w:firstLineChars="0" w:firstLine="0"/>
              <w:rPr>
                <w:rFonts w:asciiTheme="majorBidi" w:eastAsia="Times New Roman" w:hAnsiTheme="majorBidi" w:cstheme="majorBidi"/>
                <w:sz w:val="20"/>
                <w:szCs w:val="20"/>
              </w:rPr>
            </w:pPr>
            <w:r w:rsidRPr="00432721">
              <w:rPr>
                <w:rFonts w:asciiTheme="majorBidi" w:eastAsia="Times New Roman" w:hAnsiTheme="majorBidi" w:cstheme="majorBidi"/>
                <w:sz w:val="20"/>
                <w:szCs w:val="20"/>
              </w:rPr>
              <w:t>Total Price (USD)</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2FA6A73" w14:textId="7EDA541F" w:rsidR="00432721" w:rsidRPr="00432721" w:rsidRDefault="008E10AF" w:rsidP="00432721">
            <w:pPr>
              <w:ind w:leftChars="0" w:left="-2" w:firstLineChars="0" w:firstLine="0"/>
              <w:rPr>
                <w:rFonts w:asciiTheme="majorBidi" w:eastAsia="Times New Roman" w:hAnsiTheme="majorBidi" w:cstheme="majorBidi"/>
                <w:sz w:val="20"/>
                <w:szCs w:val="20"/>
              </w:rPr>
            </w:pPr>
            <w:r>
              <w:rPr>
                <w:rFonts w:asciiTheme="majorBidi" w:eastAsia="Times New Roman" w:hAnsiTheme="majorBidi" w:cstheme="majorBidi"/>
                <w:sz w:val="20"/>
                <w:szCs w:val="20"/>
              </w:rPr>
              <w:t>lead time</w:t>
            </w:r>
            <w:r w:rsidR="00432721" w:rsidRPr="00432721">
              <w:rPr>
                <w:rFonts w:asciiTheme="majorBidi" w:eastAsia="Times New Roman" w:hAnsiTheme="majorBidi" w:cstheme="majorBidi"/>
                <w:sz w:val="20"/>
                <w:szCs w:val="20"/>
              </w:rPr>
              <w:t xml:space="preserve"> (weeks) </w:t>
            </w:r>
          </w:p>
        </w:tc>
      </w:tr>
      <w:tr w:rsidR="00432721" w:rsidRPr="00835BA9" w14:paraId="0480C785" w14:textId="77777777" w:rsidTr="00F6050B">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2CC6D2"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r w:rsidRPr="00835BA9">
              <w:rPr>
                <w:rFonts w:asciiTheme="majorBidi" w:eastAsia="Times New Roman" w:hAnsiTheme="majorBidi" w:cstheme="majorBidi"/>
                <w:sz w:val="20"/>
                <w:szCs w:val="20"/>
                <w:highlight w:val="white"/>
              </w:rPr>
              <w:t>1</w:t>
            </w:r>
          </w:p>
        </w:tc>
        <w:tc>
          <w:tcPr>
            <w:tcW w:w="26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D436C4" w14:textId="499CF9A2" w:rsidR="00432721" w:rsidRPr="00835BA9" w:rsidRDefault="00D96C7B">
            <w:pPr>
              <w:spacing w:after="60"/>
              <w:ind w:left="0" w:right="-990" w:hanging="2"/>
              <w:rPr>
                <w:rFonts w:asciiTheme="majorBidi" w:eastAsia="Times New Roman" w:hAnsiTheme="majorBidi" w:cstheme="majorBidi"/>
                <w:sz w:val="20"/>
                <w:szCs w:val="20"/>
                <w:highlight w:val="white"/>
              </w:rPr>
            </w:pPr>
            <w:r>
              <w:rPr>
                <w:rFonts w:asciiTheme="majorBidi" w:eastAsia="Times New Roman" w:hAnsiTheme="majorBidi" w:cstheme="majorBidi"/>
                <w:sz w:val="20"/>
                <w:szCs w:val="20"/>
              </w:rPr>
              <w:t>Winterized</w:t>
            </w:r>
            <w:r w:rsidR="00F6050B">
              <w:rPr>
                <w:rFonts w:asciiTheme="majorBidi" w:eastAsia="Times New Roman" w:hAnsiTheme="majorBidi" w:cstheme="majorBidi"/>
                <w:sz w:val="20"/>
                <w:szCs w:val="20"/>
              </w:rPr>
              <w:t xml:space="preserve"> Dignity</w:t>
            </w:r>
            <w:r w:rsidR="00432721" w:rsidRPr="00835BA9">
              <w:rPr>
                <w:rFonts w:asciiTheme="majorBidi" w:eastAsia="Times New Roman" w:hAnsiTheme="majorBidi" w:cstheme="majorBidi"/>
                <w:sz w:val="20"/>
                <w:szCs w:val="20"/>
              </w:rPr>
              <w:t xml:space="preserve"> kits, size M</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45B3D4" w14:textId="2520BA5A" w:rsidR="00432721" w:rsidRPr="00F6050B" w:rsidRDefault="00D96C7B">
            <w:pPr>
              <w:spacing w:after="0" w:line="240" w:lineRule="auto"/>
              <w:ind w:left="0" w:hanging="2"/>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563</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108F74"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c>
          <w:tcPr>
            <w:tcW w:w="1843" w:type="dxa"/>
            <w:tcBorders>
              <w:top w:val="single" w:sz="6" w:space="0" w:color="CCCCCC"/>
              <w:left w:val="single" w:sz="6" w:space="0" w:color="CCCCCC"/>
              <w:bottom w:val="single" w:sz="6" w:space="0" w:color="000000"/>
              <w:right w:val="single" w:sz="6" w:space="0" w:color="CCCCCC"/>
            </w:tcBorders>
          </w:tcPr>
          <w:p w14:paraId="2AAE92D4"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5C1AE6" w14:textId="089A835F"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r>
      <w:tr w:rsidR="00432721" w:rsidRPr="00835BA9" w14:paraId="2C168C9C" w14:textId="77777777" w:rsidTr="00F6050B">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B72E440"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r w:rsidRPr="00835BA9">
              <w:rPr>
                <w:rFonts w:asciiTheme="majorBidi" w:eastAsia="Times New Roman" w:hAnsiTheme="majorBidi" w:cstheme="majorBidi"/>
                <w:sz w:val="20"/>
                <w:szCs w:val="20"/>
                <w:highlight w:val="white"/>
              </w:rPr>
              <w:t>2</w:t>
            </w:r>
          </w:p>
        </w:tc>
        <w:tc>
          <w:tcPr>
            <w:tcW w:w="26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AB4829" w14:textId="1C0BF2F9" w:rsidR="00432721" w:rsidRPr="00835BA9" w:rsidRDefault="00D96C7B">
            <w:pPr>
              <w:spacing w:after="60"/>
              <w:ind w:left="0" w:right="-990" w:hanging="2"/>
              <w:rPr>
                <w:rFonts w:asciiTheme="majorBidi" w:eastAsia="Times New Roman" w:hAnsiTheme="majorBidi" w:cstheme="majorBidi"/>
                <w:sz w:val="20"/>
                <w:szCs w:val="20"/>
              </w:rPr>
            </w:pPr>
            <w:r>
              <w:rPr>
                <w:rFonts w:asciiTheme="majorBidi" w:eastAsia="Times New Roman" w:hAnsiTheme="majorBidi" w:cstheme="majorBidi"/>
                <w:sz w:val="20"/>
                <w:szCs w:val="20"/>
              </w:rPr>
              <w:t>Winterized</w:t>
            </w:r>
            <w:r w:rsidR="00F6050B">
              <w:rPr>
                <w:rFonts w:asciiTheme="majorBidi" w:eastAsia="Times New Roman" w:hAnsiTheme="majorBidi" w:cstheme="majorBidi"/>
                <w:sz w:val="20"/>
                <w:szCs w:val="20"/>
              </w:rPr>
              <w:t xml:space="preserve"> Dignity</w:t>
            </w:r>
            <w:r w:rsidR="00F6050B" w:rsidRPr="00835BA9">
              <w:rPr>
                <w:rFonts w:asciiTheme="majorBidi" w:eastAsia="Times New Roman" w:hAnsiTheme="majorBidi" w:cstheme="majorBidi"/>
                <w:sz w:val="20"/>
                <w:szCs w:val="20"/>
              </w:rPr>
              <w:t xml:space="preserve"> kits</w:t>
            </w:r>
            <w:r w:rsidR="00432721" w:rsidRPr="00835BA9">
              <w:rPr>
                <w:rFonts w:asciiTheme="majorBidi" w:eastAsia="Times New Roman" w:hAnsiTheme="majorBidi" w:cstheme="majorBidi"/>
                <w:sz w:val="20"/>
                <w:szCs w:val="20"/>
              </w:rPr>
              <w:t>, size L</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FC2FBB" w14:textId="4B324196" w:rsidR="00432721" w:rsidRPr="00F6050B" w:rsidRDefault="00D96C7B">
            <w:pPr>
              <w:spacing w:after="0" w:line="240" w:lineRule="auto"/>
              <w:ind w:left="0" w:hanging="2"/>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1121</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BFBC74"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c>
          <w:tcPr>
            <w:tcW w:w="1843" w:type="dxa"/>
            <w:tcBorders>
              <w:top w:val="single" w:sz="6" w:space="0" w:color="CCCCCC"/>
              <w:left w:val="single" w:sz="6" w:space="0" w:color="CCCCCC"/>
              <w:bottom w:val="single" w:sz="6" w:space="0" w:color="000000"/>
              <w:right w:val="single" w:sz="6" w:space="0" w:color="CCCCCC"/>
            </w:tcBorders>
          </w:tcPr>
          <w:p w14:paraId="69BDAD3E"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AD655E" w14:textId="0643952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r>
      <w:tr w:rsidR="00432721" w:rsidRPr="00835BA9" w14:paraId="59877724" w14:textId="77777777" w:rsidTr="00F6050B">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81CFEC1"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r w:rsidRPr="00835BA9">
              <w:rPr>
                <w:rFonts w:asciiTheme="majorBidi" w:eastAsia="Times New Roman" w:hAnsiTheme="majorBidi" w:cstheme="majorBidi"/>
                <w:sz w:val="20"/>
                <w:szCs w:val="20"/>
                <w:highlight w:val="white"/>
              </w:rPr>
              <w:t>3</w:t>
            </w:r>
          </w:p>
        </w:tc>
        <w:tc>
          <w:tcPr>
            <w:tcW w:w="26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663A43" w14:textId="22C43385" w:rsidR="00432721" w:rsidRPr="00835BA9" w:rsidRDefault="00D96C7B">
            <w:pPr>
              <w:spacing w:after="60"/>
              <w:ind w:left="0" w:right="-990" w:hanging="2"/>
              <w:rPr>
                <w:rFonts w:asciiTheme="majorBidi" w:eastAsia="Times New Roman" w:hAnsiTheme="majorBidi" w:cstheme="majorBidi"/>
                <w:sz w:val="20"/>
                <w:szCs w:val="20"/>
              </w:rPr>
            </w:pPr>
            <w:r>
              <w:rPr>
                <w:rFonts w:asciiTheme="majorBidi" w:eastAsia="Times New Roman" w:hAnsiTheme="majorBidi" w:cstheme="majorBidi"/>
                <w:sz w:val="20"/>
                <w:szCs w:val="20"/>
              </w:rPr>
              <w:t>Winterized</w:t>
            </w:r>
            <w:r w:rsidR="00F6050B">
              <w:rPr>
                <w:rFonts w:asciiTheme="majorBidi" w:eastAsia="Times New Roman" w:hAnsiTheme="majorBidi" w:cstheme="majorBidi"/>
                <w:sz w:val="20"/>
                <w:szCs w:val="20"/>
              </w:rPr>
              <w:t xml:space="preserve"> Dignity</w:t>
            </w:r>
            <w:r w:rsidR="00F6050B" w:rsidRPr="00835BA9">
              <w:rPr>
                <w:rFonts w:asciiTheme="majorBidi" w:eastAsia="Times New Roman" w:hAnsiTheme="majorBidi" w:cstheme="majorBidi"/>
                <w:sz w:val="20"/>
                <w:szCs w:val="20"/>
              </w:rPr>
              <w:t xml:space="preserve"> kits</w:t>
            </w:r>
            <w:r w:rsidR="00432721" w:rsidRPr="00835BA9">
              <w:rPr>
                <w:rFonts w:asciiTheme="majorBidi" w:eastAsia="Times New Roman" w:hAnsiTheme="majorBidi" w:cstheme="majorBidi"/>
                <w:sz w:val="20"/>
                <w:szCs w:val="20"/>
              </w:rPr>
              <w:t>, size XL</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D5D176" w14:textId="14F40E73" w:rsidR="00432721" w:rsidRPr="00F6050B" w:rsidRDefault="00D96C7B">
            <w:pPr>
              <w:spacing w:after="0" w:line="240" w:lineRule="auto"/>
              <w:ind w:left="0" w:hanging="2"/>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1121</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D193C2"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c>
          <w:tcPr>
            <w:tcW w:w="1843" w:type="dxa"/>
            <w:tcBorders>
              <w:top w:val="single" w:sz="6" w:space="0" w:color="CCCCCC"/>
              <w:left w:val="single" w:sz="6" w:space="0" w:color="CCCCCC"/>
              <w:bottom w:val="single" w:sz="6" w:space="0" w:color="000000"/>
              <w:right w:val="single" w:sz="6" w:space="0" w:color="CCCCCC"/>
            </w:tcBorders>
          </w:tcPr>
          <w:p w14:paraId="5E853A8C" w14:textId="77777777"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1E1E90" w14:textId="2CAC0695" w:rsidR="00432721" w:rsidRPr="00835BA9" w:rsidRDefault="00432721">
            <w:pPr>
              <w:spacing w:after="0" w:line="240" w:lineRule="auto"/>
              <w:ind w:left="0" w:hanging="2"/>
              <w:jc w:val="center"/>
              <w:rPr>
                <w:rFonts w:asciiTheme="majorBidi" w:eastAsia="Times New Roman" w:hAnsiTheme="majorBidi" w:cstheme="majorBidi"/>
                <w:sz w:val="20"/>
                <w:szCs w:val="20"/>
                <w:highlight w:val="white"/>
              </w:rPr>
            </w:pPr>
          </w:p>
        </w:tc>
      </w:tr>
    </w:tbl>
    <w:p w14:paraId="3CF29198" w14:textId="77777777" w:rsidR="005F4F33" w:rsidRPr="00835BA9" w:rsidRDefault="00000000">
      <w:pPr>
        <w:tabs>
          <w:tab w:val="left" w:pos="-180"/>
          <w:tab w:val="right" w:pos="1980"/>
          <w:tab w:val="left" w:pos="2160"/>
          <w:tab w:val="left" w:pos="4320"/>
        </w:tabs>
        <w:ind w:left="0" w:hanging="2"/>
        <w:rPr>
          <w:rFonts w:asciiTheme="majorBidi" w:eastAsia="Times New Roman" w:hAnsiTheme="majorBidi" w:cstheme="majorBidi"/>
          <w:b/>
          <w:sz w:val="20"/>
          <w:szCs w:val="20"/>
        </w:rPr>
      </w:pPr>
      <w:r w:rsidRPr="00835BA9">
        <w:rPr>
          <w:rFonts w:asciiTheme="majorBidi" w:eastAsia="Times New Roman" w:hAnsiTheme="majorBidi" w:cstheme="majorBidi"/>
          <w:b/>
          <w:sz w:val="20"/>
          <w:szCs w:val="20"/>
        </w:rPr>
        <w:br/>
        <w:t>In your offer, please include:</w:t>
      </w:r>
    </w:p>
    <w:p w14:paraId="46B8CE8B" w14:textId="77777777" w:rsidR="00061ABE" w:rsidRPr="00835BA9" w:rsidRDefault="00061ABE" w:rsidP="00061ABE">
      <w:pPr>
        <w:pStyle w:val="Default"/>
        <w:numPr>
          <w:ilvl w:val="0"/>
          <w:numId w:val="4"/>
        </w:numPr>
        <w:rPr>
          <w:rFonts w:asciiTheme="majorBidi" w:hAnsiTheme="majorBidi" w:cstheme="majorBidi"/>
          <w:color w:val="auto"/>
          <w:sz w:val="20"/>
          <w:szCs w:val="20"/>
        </w:rPr>
      </w:pPr>
      <w:r w:rsidRPr="00835BA9">
        <w:rPr>
          <w:rFonts w:asciiTheme="majorBidi" w:hAnsiTheme="majorBidi" w:cstheme="majorBidi"/>
          <w:color w:val="auto"/>
          <w:sz w:val="20"/>
          <w:szCs w:val="20"/>
        </w:rPr>
        <w:t>Technical Offer, including the technical specifications for each offered item.</w:t>
      </w:r>
    </w:p>
    <w:p w14:paraId="3AD87B45" w14:textId="77777777" w:rsidR="00061ABE" w:rsidRPr="009F676C" w:rsidRDefault="00061ABE" w:rsidP="00061ABE">
      <w:pPr>
        <w:pStyle w:val="Default"/>
        <w:numPr>
          <w:ilvl w:val="0"/>
          <w:numId w:val="4"/>
        </w:numPr>
        <w:rPr>
          <w:rFonts w:asciiTheme="majorBidi" w:hAnsiTheme="majorBidi" w:cstheme="majorBidi"/>
          <w:color w:val="auto"/>
          <w:sz w:val="20"/>
          <w:szCs w:val="20"/>
        </w:rPr>
      </w:pPr>
      <w:r w:rsidRPr="009F676C">
        <w:rPr>
          <w:rFonts w:asciiTheme="majorBidi" w:hAnsiTheme="majorBidi" w:cstheme="majorBidi"/>
          <w:color w:val="auto"/>
          <w:sz w:val="20"/>
          <w:szCs w:val="20"/>
        </w:rPr>
        <w:t>Valid Commercial Registration</w:t>
      </w:r>
    </w:p>
    <w:p w14:paraId="1DFDD891" w14:textId="5D435DE7" w:rsidR="00061ABE" w:rsidRPr="009F676C" w:rsidRDefault="00061ABE" w:rsidP="00061ABE">
      <w:pPr>
        <w:pStyle w:val="Default"/>
        <w:numPr>
          <w:ilvl w:val="0"/>
          <w:numId w:val="4"/>
        </w:numPr>
        <w:adjustRightInd/>
        <w:rPr>
          <w:rFonts w:asciiTheme="majorBidi" w:hAnsiTheme="majorBidi" w:cstheme="majorBidi"/>
          <w:color w:val="auto"/>
          <w:sz w:val="20"/>
          <w:szCs w:val="20"/>
        </w:rPr>
      </w:pPr>
      <w:r w:rsidRPr="009F676C">
        <w:rPr>
          <w:rFonts w:asciiTheme="majorBidi" w:hAnsiTheme="majorBidi" w:cstheme="majorBidi"/>
          <w:sz w:val="20"/>
          <w:szCs w:val="20"/>
        </w:rPr>
        <w:t xml:space="preserve">Picture samples for offered </w:t>
      </w:r>
      <w:r w:rsidR="009F676C" w:rsidRPr="009F676C">
        <w:rPr>
          <w:rFonts w:asciiTheme="majorBidi" w:hAnsiTheme="majorBidi" w:cstheme="majorBidi"/>
          <w:sz w:val="20"/>
          <w:szCs w:val="20"/>
        </w:rPr>
        <w:t>items.</w:t>
      </w:r>
    </w:p>
    <w:p w14:paraId="60787AD5" w14:textId="691C00F1" w:rsidR="005F4F33" w:rsidRPr="00061ABE" w:rsidRDefault="00061ABE" w:rsidP="00061ABE">
      <w:pPr>
        <w:pStyle w:val="ListParagraph"/>
        <w:numPr>
          <w:ilvl w:val="0"/>
          <w:numId w:val="4"/>
        </w:numPr>
        <w:tabs>
          <w:tab w:val="left" w:pos="-180"/>
          <w:tab w:val="right" w:pos="1980"/>
          <w:tab w:val="left" w:pos="2160"/>
          <w:tab w:val="left" w:pos="4320"/>
        </w:tabs>
        <w:ind w:leftChars="0" w:firstLineChars="0"/>
        <w:rPr>
          <w:rFonts w:asciiTheme="majorBidi" w:eastAsia="Times New Roman" w:hAnsiTheme="majorBidi" w:cstheme="majorBidi"/>
          <w:sz w:val="20"/>
          <w:szCs w:val="20"/>
        </w:rPr>
      </w:pPr>
      <w:r w:rsidRPr="00061ABE">
        <w:rPr>
          <w:rFonts w:asciiTheme="majorBidi" w:hAnsiTheme="majorBidi" w:cstheme="majorBidi"/>
          <w:sz w:val="20"/>
          <w:szCs w:val="20"/>
        </w:rPr>
        <w:t>International/ Ukrainian quality certificates for the offered items.</w:t>
      </w:r>
    </w:p>
    <w:p w14:paraId="090D3545" w14:textId="77777777" w:rsidR="005F4F33" w:rsidRPr="00835BA9" w:rsidRDefault="00000000">
      <w:pPr>
        <w:tabs>
          <w:tab w:val="left" w:pos="-180"/>
          <w:tab w:val="right" w:pos="1980"/>
          <w:tab w:val="left" w:pos="2160"/>
          <w:tab w:val="left" w:pos="4320"/>
        </w:tabs>
        <w:spacing w:before="240" w:after="240"/>
        <w:ind w:left="0" w:hanging="2"/>
        <w:rPr>
          <w:rFonts w:asciiTheme="majorBidi" w:eastAsia="Times New Roman" w:hAnsiTheme="majorBidi" w:cstheme="majorBidi"/>
          <w:b/>
          <w:sz w:val="20"/>
          <w:szCs w:val="20"/>
        </w:rPr>
      </w:pPr>
      <w:r w:rsidRPr="00835BA9">
        <w:rPr>
          <w:rFonts w:asciiTheme="majorBidi" w:eastAsia="Times New Roman" w:hAnsiTheme="majorBidi" w:cstheme="majorBidi"/>
          <w:b/>
          <w:i/>
          <w:sz w:val="20"/>
          <w:szCs w:val="20"/>
        </w:rPr>
        <w:t>Vendor’s Comments:</w:t>
      </w:r>
      <w:r w:rsidRPr="00835BA9">
        <w:rPr>
          <w:rFonts w:asciiTheme="majorBidi" w:eastAsia="Times New Roman" w:hAnsiTheme="majorBidi" w:cstheme="majorBidi"/>
          <w:b/>
          <w:sz w:val="20"/>
          <w:szCs w:val="20"/>
        </w:rPr>
        <w:t xml:space="preserve"> </w:t>
      </w:r>
    </w:p>
    <w:p w14:paraId="5AC13D28" w14:textId="77777777" w:rsidR="005F4F33" w:rsidRPr="00835BA9" w:rsidRDefault="00000000">
      <w:pPr>
        <w:tabs>
          <w:tab w:val="left" w:pos="-180"/>
          <w:tab w:val="right" w:pos="1980"/>
          <w:tab w:val="left" w:pos="2160"/>
          <w:tab w:val="left" w:pos="4320"/>
        </w:tabs>
        <w:spacing w:before="240" w:after="240"/>
        <w:ind w:left="0" w:hanging="2"/>
        <w:rPr>
          <w:rFonts w:asciiTheme="majorBidi" w:eastAsia="Times New Roman" w:hAnsiTheme="majorBidi" w:cstheme="majorBidi"/>
          <w:b/>
          <w:sz w:val="20"/>
          <w:szCs w:val="20"/>
        </w:rPr>
      </w:pPr>
      <w:r w:rsidRPr="00835BA9">
        <w:rPr>
          <w:rFonts w:asciiTheme="majorBidi" w:eastAsia="Times New Roman" w:hAnsiTheme="majorBidi" w:cstheme="majorBidi"/>
          <w:b/>
          <w:sz w:val="20"/>
          <w:szCs w:val="20"/>
        </w:rPr>
        <w:t>I hereby certify that this company, which I am duly authorized to sign for, accepts the terms and conditions of UNFPA (</w:t>
      </w:r>
      <w:hyperlink r:id="rId12">
        <w:r w:rsidRPr="00835BA9">
          <w:rPr>
            <w:rFonts w:asciiTheme="majorBidi" w:eastAsia="Times New Roman" w:hAnsiTheme="majorBidi" w:cstheme="majorBidi"/>
            <w:b/>
            <w:color w:val="1155CC"/>
            <w:sz w:val="20"/>
            <w:szCs w:val="20"/>
            <w:u w:val="single"/>
          </w:rPr>
          <w:t>http://www.unfpa.org/resources/unfpa-general-conditions-contract</w:t>
        </w:r>
      </w:hyperlink>
      <w:r w:rsidRPr="00835BA9">
        <w:rPr>
          <w:rFonts w:asciiTheme="majorBidi" w:eastAsia="Times New Roman" w:hAnsiTheme="majorBidi" w:cstheme="majorBidi"/>
          <w:b/>
          <w:sz w:val="20"/>
          <w:szCs w:val="20"/>
        </w:rPr>
        <w:t xml:space="preserve"> ) and we will abide by this quotation until it expires.</w:t>
      </w:r>
    </w:p>
    <w:p w14:paraId="4253FE00" w14:textId="77777777" w:rsidR="005F4F33" w:rsidRPr="00835BA9" w:rsidRDefault="00000000">
      <w:pPr>
        <w:tabs>
          <w:tab w:val="left" w:pos="-180"/>
          <w:tab w:val="right" w:pos="1980"/>
          <w:tab w:val="left" w:pos="2160"/>
          <w:tab w:val="left" w:pos="4320"/>
        </w:tabs>
        <w:spacing w:before="240" w:after="240"/>
        <w:ind w:left="0" w:hanging="2"/>
        <w:rPr>
          <w:rFonts w:asciiTheme="majorBidi" w:eastAsia="Times New Roman" w:hAnsiTheme="majorBidi" w:cstheme="majorBidi"/>
          <w:b/>
          <w:sz w:val="20"/>
          <w:szCs w:val="20"/>
          <w:u w:val="single"/>
        </w:rPr>
      </w:pPr>
      <w:r w:rsidRPr="00835BA9">
        <w:rPr>
          <w:rFonts w:asciiTheme="majorBidi" w:eastAsia="Times New Roman" w:hAnsiTheme="majorBidi" w:cstheme="majorBidi"/>
          <w:b/>
          <w:sz w:val="20"/>
          <w:szCs w:val="20"/>
          <w:u w:val="single"/>
        </w:rPr>
        <w:t xml:space="preserve">                                </w:t>
      </w:r>
      <w:r w:rsidRPr="00835BA9">
        <w:rPr>
          <w:rFonts w:asciiTheme="majorBidi" w:eastAsia="Times New Roman" w:hAnsiTheme="majorBidi" w:cstheme="majorBidi"/>
          <w:b/>
          <w:sz w:val="20"/>
          <w:szCs w:val="20"/>
          <w:u w:val="single"/>
        </w:rPr>
        <w:tab/>
      </w:r>
      <w:r w:rsidRPr="00835BA9">
        <w:rPr>
          <w:rFonts w:asciiTheme="majorBidi" w:eastAsia="Times New Roman" w:hAnsiTheme="majorBidi" w:cstheme="majorBidi"/>
          <w:b/>
          <w:sz w:val="20"/>
          <w:szCs w:val="20"/>
        </w:rPr>
        <w:t xml:space="preserve">                                </w:t>
      </w:r>
      <w:r w:rsidRPr="00835BA9">
        <w:rPr>
          <w:rFonts w:asciiTheme="majorBidi" w:eastAsia="Times New Roman" w:hAnsiTheme="majorBidi" w:cstheme="majorBidi"/>
          <w:b/>
          <w:sz w:val="20"/>
          <w:szCs w:val="20"/>
        </w:rPr>
        <w:tab/>
        <w:t xml:space="preserve">                                </w:t>
      </w:r>
      <w:r w:rsidRPr="00835BA9">
        <w:rPr>
          <w:rFonts w:asciiTheme="majorBidi" w:eastAsia="Times New Roman" w:hAnsiTheme="majorBidi" w:cstheme="majorBidi"/>
          <w:b/>
          <w:sz w:val="20"/>
          <w:szCs w:val="20"/>
        </w:rPr>
        <w:tab/>
      </w:r>
      <w:r w:rsidRPr="00835BA9">
        <w:rPr>
          <w:rFonts w:asciiTheme="majorBidi" w:eastAsia="Times New Roman" w:hAnsiTheme="majorBidi" w:cstheme="majorBidi"/>
          <w:b/>
          <w:sz w:val="20"/>
          <w:szCs w:val="20"/>
          <w:u w:val="single"/>
        </w:rPr>
        <w:t xml:space="preserve">                                                                                </w:t>
      </w:r>
      <w:r w:rsidRPr="00835BA9">
        <w:rPr>
          <w:rFonts w:asciiTheme="majorBidi" w:eastAsia="Times New Roman" w:hAnsiTheme="majorBidi" w:cstheme="majorBidi"/>
          <w:b/>
          <w:sz w:val="20"/>
          <w:szCs w:val="20"/>
          <w:u w:val="single"/>
        </w:rPr>
        <w:tab/>
      </w:r>
    </w:p>
    <w:p w14:paraId="2B441101" w14:textId="77777777" w:rsidR="005F4F33" w:rsidRPr="00835BA9" w:rsidRDefault="00000000">
      <w:pPr>
        <w:tabs>
          <w:tab w:val="left" w:pos="-180"/>
          <w:tab w:val="right" w:pos="1980"/>
          <w:tab w:val="left" w:pos="2160"/>
          <w:tab w:val="left" w:pos="4320"/>
        </w:tabs>
        <w:spacing w:before="240" w:after="240"/>
        <w:ind w:left="0" w:hanging="2"/>
        <w:rPr>
          <w:rFonts w:asciiTheme="majorBidi" w:eastAsia="Times New Roman" w:hAnsiTheme="majorBidi" w:cstheme="majorBidi"/>
          <w:sz w:val="20"/>
          <w:szCs w:val="20"/>
          <w:u w:val="single"/>
        </w:rPr>
      </w:pPr>
      <w:r w:rsidRPr="00835BA9">
        <w:rPr>
          <w:rFonts w:asciiTheme="majorBidi" w:eastAsia="Times New Roman" w:hAnsiTheme="majorBidi" w:cstheme="majorBidi"/>
          <w:b/>
          <w:sz w:val="20"/>
          <w:szCs w:val="20"/>
        </w:rPr>
        <w:t xml:space="preserve">Name and title                     </w:t>
      </w:r>
      <w:r w:rsidRPr="00835BA9">
        <w:rPr>
          <w:rFonts w:asciiTheme="majorBidi" w:eastAsia="Times New Roman" w:hAnsiTheme="majorBidi" w:cstheme="majorBidi"/>
          <w:b/>
          <w:sz w:val="20"/>
          <w:szCs w:val="20"/>
        </w:rPr>
        <w:tab/>
        <w:t xml:space="preserve">        </w:t>
      </w:r>
      <w:r w:rsidRPr="00835BA9">
        <w:rPr>
          <w:rFonts w:asciiTheme="majorBidi" w:eastAsia="Times New Roman" w:hAnsiTheme="majorBidi" w:cstheme="majorBidi"/>
          <w:b/>
          <w:sz w:val="20"/>
          <w:szCs w:val="20"/>
        </w:rPr>
        <w:tab/>
        <w:t xml:space="preserve">                    </w:t>
      </w:r>
      <w:r w:rsidRPr="00835BA9">
        <w:rPr>
          <w:rFonts w:asciiTheme="majorBidi" w:eastAsia="Times New Roman" w:hAnsiTheme="majorBidi" w:cstheme="majorBidi"/>
          <w:b/>
          <w:sz w:val="20"/>
          <w:szCs w:val="20"/>
        </w:rPr>
        <w:tab/>
        <w:t xml:space="preserve">        </w:t>
      </w:r>
      <w:r w:rsidRPr="00835BA9">
        <w:rPr>
          <w:rFonts w:asciiTheme="majorBidi" w:eastAsia="Times New Roman" w:hAnsiTheme="majorBidi" w:cstheme="majorBidi"/>
          <w:b/>
          <w:sz w:val="20"/>
          <w:szCs w:val="20"/>
        </w:rPr>
        <w:tab/>
        <w:t xml:space="preserve">        </w:t>
      </w:r>
      <w:r w:rsidRPr="00835BA9">
        <w:rPr>
          <w:rFonts w:asciiTheme="majorBidi" w:eastAsia="Times New Roman" w:hAnsiTheme="majorBidi" w:cstheme="majorBidi"/>
          <w:b/>
          <w:sz w:val="20"/>
          <w:szCs w:val="20"/>
        </w:rPr>
        <w:tab/>
        <w:t>Date and Place</w:t>
      </w:r>
    </w:p>
    <w:sectPr w:rsidR="005F4F33" w:rsidRPr="00835BA9">
      <w:headerReference w:type="even" r:id="rId13"/>
      <w:headerReference w:type="default" r:id="rId14"/>
      <w:footerReference w:type="even" r:id="rId15"/>
      <w:footerReference w:type="default" r:id="rId16"/>
      <w:headerReference w:type="first" r:id="rId17"/>
      <w:footerReference w:type="first" r:id="rId18"/>
      <w:pgSz w:w="12240" w:h="15840"/>
      <w:pgMar w:top="851" w:right="1440" w:bottom="993" w:left="1440"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5D10" w14:textId="77777777" w:rsidR="004B5E03" w:rsidRDefault="004B5E03">
      <w:pPr>
        <w:spacing w:after="0" w:line="240" w:lineRule="auto"/>
        <w:ind w:left="0" w:hanging="2"/>
      </w:pPr>
      <w:r>
        <w:separator/>
      </w:r>
    </w:p>
  </w:endnote>
  <w:endnote w:type="continuationSeparator" w:id="0">
    <w:p w14:paraId="402B97D2" w14:textId="77777777" w:rsidR="004B5E03" w:rsidRDefault="004B5E0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3504" w14:textId="77777777" w:rsidR="005F4F33" w:rsidRDefault="005F4F33">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1B8" w14:textId="77777777" w:rsidR="005F4F33" w:rsidRDefault="00000000">
    <w:pPr>
      <w:pBdr>
        <w:top w:val="nil"/>
        <w:left w:val="nil"/>
        <w:bottom w:val="nil"/>
        <w:right w:val="nil"/>
        <w:between w:val="nil"/>
      </w:pBdr>
      <w:ind w:left="0" w:hanging="2"/>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1D21BF">
      <w:rPr>
        <w:b/>
        <w:noProof/>
        <w:color w:val="7F7F7F"/>
      </w:rPr>
      <w:t>1</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1D21BF">
      <w:rPr>
        <w:b/>
        <w:noProof/>
        <w:color w:val="7F7F7F"/>
      </w:rPr>
      <w:t>2</w:t>
    </w:r>
    <w:r>
      <w:rPr>
        <w:b/>
        <w:color w:val="7F7F7F"/>
      </w:rPr>
      <w:fldChar w:fldCharType="end"/>
    </w:r>
  </w:p>
  <w:p w14:paraId="19B35468" w14:textId="52B44971" w:rsidR="005F4F33" w:rsidRPr="00835BA9" w:rsidRDefault="00F6050B" w:rsidP="00835BA9">
    <w:pPr>
      <w:pBdr>
        <w:top w:val="nil"/>
        <w:left w:val="nil"/>
        <w:bottom w:val="nil"/>
        <w:right w:val="nil"/>
        <w:between w:val="nil"/>
      </w:pBdr>
      <w:ind w:left="0" w:hanging="2"/>
      <w:rPr>
        <w:rFonts w:ascii="Times New Roman" w:eastAsia="Times New Roman" w:hAnsi="Times New Roman" w:cs="Times New Roman"/>
        <w:bCs/>
        <w:color w:val="000000"/>
        <w:sz w:val="18"/>
        <w:szCs w:val="18"/>
      </w:rPr>
    </w:pPr>
    <w:r>
      <w:rPr>
        <w:rFonts w:ascii="Times New Roman" w:eastAsia="Times New Roman" w:hAnsi="Times New Roman" w:cs="Times New Roman"/>
        <w:bCs/>
        <w:sz w:val="20"/>
        <w:szCs w:val="20"/>
      </w:rPr>
      <w:t>RFQ#</w:t>
    </w:r>
    <w:r w:rsidR="00835BA9" w:rsidRPr="00835BA9">
      <w:rPr>
        <w:rFonts w:ascii="Times New Roman" w:eastAsia="Times New Roman" w:hAnsi="Times New Roman" w:cs="Times New Roman"/>
        <w:bCs/>
        <w:sz w:val="20"/>
        <w:szCs w:val="20"/>
      </w:rPr>
      <w:t>UNFPA/UKR/RFQ/24/</w:t>
    </w:r>
    <w:r w:rsidR="00D96C7B">
      <w:rPr>
        <w:rFonts w:ascii="Times New Roman" w:eastAsia="Times New Roman" w:hAnsi="Times New Roman" w:cs="Times New Roman"/>
        <w:bCs/>
        <w:sz w:val="20"/>
        <w:szCs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5734" w14:textId="77777777" w:rsidR="005F4F33" w:rsidRDefault="005F4F33">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981B" w14:textId="77777777" w:rsidR="004B5E03" w:rsidRDefault="004B5E03">
      <w:pPr>
        <w:spacing w:after="0" w:line="240" w:lineRule="auto"/>
        <w:ind w:left="0" w:hanging="2"/>
      </w:pPr>
      <w:r>
        <w:separator/>
      </w:r>
    </w:p>
  </w:footnote>
  <w:footnote w:type="continuationSeparator" w:id="0">
    <w:p w14:paraId="48253E23" w14:textId="77777777" w:rsidR="004B5E03" w:rsidRDefault="004B5E0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E9E" w14:textId="77777777" w:rsidR="005F4F33" w:rsidRDefault="005F4F33">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6"/>
      <w:tblW w:w="534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5"/>
      <w:gridCol w:w="5315"/>
    </w:tblGrid>
    <w:tr w:rsidR="005F4F33" w14:paraId="25CCDFE6" w14:textId="77777777" w:rsidTr="008F6394">
      <w:trPr>
        <w:trHeight w:val="1142"/>
      </w:trPr>
      <w:tc>
        <w:tcPr>
          <w:tcW w:w="2340" w:type="pct"/>
        </w:tcPr>
        <w:p w14:paraId="4296537A" w14:textId="20E96E62" w:rsidR="005F4F33" w:rsidRDefault="00000000" w:rsidP="00F067E2">
          <w:pPr>
            <w:pBdr>
              <w:top w:val="nil"/>
              <w:left w:val="nil"/>
              <w:bottom w:val="nil"/>
              <w:right w:val="nil"/>
              <w:between w:val="nil"/>
            </w:pBdr>
            <w:tabs>
              <w:tab w:val="center" w:pos="4320"/>
              <w:tab w:val="right" w:pos="8640"/>
            </w:tabs>
            <w:ind w:leftChars="0" w:left="0" w:firstLineChars="0" w:firstLine="0"/>
            <w:rPr>
              <w:rFonts w:ascii="Times" w:eastAsia="Times" w:hAnsi="Times" w:cs="Times"/>
              <w:color w:val="000000"/>
              <w:sz w:val="24"/>
              <w:szCs w:val="24"/>
            </w:rPr>
          </w:pPr>
          <w:r>
            <w:rPr>
              <w:rFonts w:ascii="Arial Narrow" w:eastAsia="Arial Narrow" w:hAnsi="Arial Narrow" w:cs="Arial Narrow"/>
              <w:noProof/>
              <w:color w:val="000000"/>
              <w:sz w:val="24"/>
              <w:szCs w:val="24"/>
            </w:rPr>
            <w:drawing>
              <wp:anchor distT="0" distB="0" distL="114300" distR="114300" simplePos="0" relativeHeight="251658240" behindDoc="0" locked="0" layoutInCell="1" allowOverlap="1" wp14:anchorId="3C39E4F2" wp14:editId="499384BA">
                <wp:simplePos x="0" y="0"/>
                <wp:positionH relativeFrom="column">
                  <wp:posOffset>36439</wp:posOffset>
                </wp:positionH>
                <wp:positionV relativeFrom="paragraph">
                  <wp:posOffset>101552</wp:posOffset>
                </wp:positionV>
                <wp:extent cx="972185" cy="456565"/>
                <wp:effectExtent l="0" t="0" r="0" b="635"/>
                <wp:wrapNone/>
                <wp:docPr id="103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2185" cy="456565"/>
                        </a:xfrm>
                        <a:prstGeom prst="rect">
                          <a:avLst/>
                        </a:prstGeom>
                        <a:ln/>
                      </pic:spPr>
                    </pic:pic>
                  </a:graphicData>
                </a:graphic>
              </wp:anchor>
            </w:drawing>
          </w:r>
        </w:p>
      </w:tc>
      <w:tc>
        <w:tcPr>
          <w:tcW w:w="2660" w:type="pct"/>
        </w:tcPr>
        <w:p w14:paraId="1C0D3708" w14:textId="77777777" w:rsidR="005F4F33"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United Nations Population Fund</w:t>
          </w:r>
        </w:p>
        <w:p w14:paraId="4204E654" w14:textId="77777777" w:rsidR="005F4F33"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CO Ukraine</w:t>
          </w:r>
        </w:p>
        <w:p w14:paraId="5104F5BD" w14:textId="77777777" w:rsidR="005F4F33"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E-mail: ukraine.office@unfpa.org</w:t>
          </w:r>
        </w:p>
        <w:p w14:paraId="4654299A" w14:textId="77777777" w:rsidR="005F4F33" w:rsidRDefault="00000000">
          <w:pPr>
            <w:pBdr>
              <w:top w:val="nil"/>
              <w:left w:val="nil"/>
              <w:bottom w:val="nil"/>
              <w:right w:val="nil"/>
              <w:between w:val="nil"/>
            </w:pBdr>
            <w:tabs>
              <w:tab w:val="center" w:pos="4320"/>
              <w:tab w:val="right" w:pos="8640"/>
            </w:tabs>
            <w:spacing w:after="0"/>
            <w:ind w:left="0" w:hanging="2"/>
            <w:jc w:val="right"/>
            <w:rPr>
              <w:rFonts w:ascii="Times" w:eastAsia="Times" w:hAnsi="Times" w:cs="Times"/>
              <w:color w:val="000000"/>
              <w:sz w:val="24"/>
              <w:szCs w:val="24"/>
            </w:rPr>
          </w:pPr>
          <w:r>
            <w:rPr>
              <w:color w:val="000000"/>
              <w:sz w:val="18"/>
              <w:szCs w:val="18"/>
            </w:rPr>
            <w:t>Website: www.unfpa.org.ua</w:t>
          </w:r>
        </w:p>
      </w:tc>
    </w:tr>
  </w:tbl>
  <w:p w14:paraId="3FB6440F" w14:textId="77777777" w:rsidR="005F4F33" w:rsidRDefault="005F4F33">
    <w:pPr>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095F" w14:textId="77777777" w:rsidR="005F4F33" w:rsidRDefault="005F4F33">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4EF"/>
    <w:multiLevelType w:val="hybridMultilevel"/>
    <w:tmpl w:val="466E75DC"/>
    <w:lvl w:ilvl="0" w:tplc="DFDA7274">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ACB"/>
    <w:multiLevelType w:val="hybridMultilevel"/>
    <w:tmpl w:val="2FE2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77FE"/>
    <w:multiLevelType w:val="multilevel"/>
    <w:tmpl w:val="4418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864ED"/>
    <w:multiLevelType w:val="hybridMultilevel"/>
    <w:tmpl w:val="4D865BEC"/>
    <w:lvl w:ilvl="0" w:tplc="DFDA727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96401"/>
    <w:multiLevelType w:val="hybridMultilevel"/>
    <w:tmpl w:val="AF4A1F32"/>
    <w:lvl w:ilvl="0" w:tplc="DCD45DD8">
      <w:start w:val="17"/>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A1D6493"/>
    <w:multiLevelType w:val="hybridMultilevel"/>
    <w:tmpl w:val="8EFE2752"/>
    <w:lvl w:ilvl="0" w:tplc="3AC29FBC">
      <w:start w:val="17"/>
      <w:numFmt w:val="bullet"/>
      <w:lvlText w:val="-"/>
      <w:lvlJc w:val="left"/>
      <w:pPr>
        <w:ind w:left="358" w:hanging="360"/>
      </w:pPr>
      <w:rPr>
        <w:rFonts w:ascii="Calibri" w:eastAsia="Calibri" w:hAnsi="Calibri" w:cs="Calibri"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6" w15:restartNumberingAfterBreak="0">
    <w:nsid w:val="5F6C74A2"/>
    <w:multiLevelType w:val="hybridMultilevel"/>
    <w:tmpl w:val="4DDA14DC"/>
    <w:lvl w:ilvl="0" w:tplc="3CBC7F04">
      <w:numFmt w:val="bullet"/>
      <w:lvlText w:val="-"/>
      <w:lvlJc w:val="left"/>
      <w:pPr>
        <w:ind w:left="36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34624">
    <w:abstractNumId w:val="0"/>
  </w:num>
  <w:num w:numId="2" w16cid:durableId="1556702975">
    <w:abstractNumId w:val="1"/>
  </w:num>
  <w:num w:numId="3" w16cid:durableId="434254235">
    <w:abstractNumId w:val="6"/>
  </w:num>
  <w:num w:numId="4" w16cid:durableId="844443006">
    <w:abstractNumId w:val="3"/>
  </w:num>
  <w:num w:numId="5" w16cid:durableId="714961439">
    <w:abstractNumId w:val="4"/>
  </w:num>
  <w:num w:numId="6" w16cid:durableId="767581417">
    <w:abstractNumId w:val="5"/>
  </w:num>
  <w:num w:numId="7" w16cid:durableId="1831410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33"/>
    <w:rsid w:val="00061ABE"/>
    <w:rsid w:val="00061DCE"/>
    <w:rsid w:val="001A1B1A"/>
    <w:rsid w:val="001D21BF"/>
    <w:rsid w:val="001D2250"/>
    <w:rsid w:val="00261EB9"/>
    <w:rsid w:val="002E1A56"/>
    <w:rsid w:val="002F7862"/>
    <w:rsid w:val="003221C6"/>
    <w:rsid w:val="00362344"/>
    <w:rsid w:val="00365529"/>
    <w:rsid w:val="00432721"/>
    <w:rsid w:val="004A0A22"/>
    <w:rsid w:val="004B5E03"/>
    <w:rsid w:val="00543404"/>
    <w:rsid w:val="00566839"/>
    <w:rsid w:val="00584464"/>
    <w:rsid w:val="005F4F33"/>
    <w:rsid w:val="00610540"/>
    <w:rsid w:val="006B120E"/>
    <w:rsid w:val="007F0B2B"/>
    <w:rsid w:val="007F184D"/>
    <w:rsid w:val="007F25A6"/>
    <w:rsid w:val="00835BA9"/>
    <w:rsid w:val="00835E09"/>
    <w:rsid w:val="008A6809"/>
    <w:rsid w:val="008E10AF"/>
    <w:rsid w:val="008F6394"/>
    <w:rsid w:val="009F676C"/>
    <w:rsid w:val="00A167CD"/>
    <w:rsid w:val="00A261B6"/>
    <w:rsid w:val="00A8555E"/>
    <w:rsid w:val="00AF57E4"/>
    <w:rsid w:val="00B16C19"/>
    <w:rsid w:val="00B20711"/>
    <w:rsid w:val="00B71B3F"/>
    <w:rsid w:val="00B919EB"/>
    <w:rsid w:val="00D96C7B"/>
    <w:rsid w:val="00F067E2"/>
    <w:rsid w:val="00F477F2"/>
    <w:rsid w:val="00F60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D37F"/>
  <w15:docId w15:val="{5684747C-8839-4FD7-9E15-E9E02FEE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0A"/>
    <w:pPr>
      <w:suppressAutoHyphens/>
      <w:ind w:leftChars="-1" w:left="-1" w:hangingChars="1"/>
      <w:textDirection w:val="btLr"/>
      <w:textAlignment w:val="top"/>
      <w:outlineLvl w:val="0"/>
    </w:pPr>
    <w:rPr>
      <w:position w:val="-1"/>
      <w:lang w:bidi="en-US"/>
    </w:rPr>
  </w:style>
  <w:style w:type="paragraph" w:styleId="Heading1">
    <w:name w:val="heading 1"/>
    <w:basedOn w:val="Normal"/>
    <w:next w:val="Normal"/>
    <w:uiPriority w:val="9"/>
    <w:qFormat/>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uiPriority w:val="9"/>
    <w:semiHidden/>
    <w:unhideWhenUsed/>
    <w:qFormat/>
    <w:pPr>
      <w:spacing w:before="200" w:after="0"/>
      <w:outlineLvl w:val="3"/>
    </w:pPr>
    <w:rPr>
      <w:rFonts w:ascii="Cambria" w:eastAsia="Times New Roman" w:hAnsi="Cambria" w:cs="Times New Roman"/>
      <w:b/>
      <w:bCs/>
      <w:i/>
      <w:iCs/>
    </w:rPr>
  </w:style>
  <w:style w:type="paragraph" w:styleId="Heading5">
    <w:name w:val="heading 5"/>
    <w:basedOn w:val="Normal"/>
    <w:next w:val="Normal"/>
    <w:uiPriority w:val="9"/>
    <w:semiHidden/>
    <w:unhideWhenUsed/>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pPr>
      <w:jc w:val="center"/>
    </w:pPr>
    <w:rPr>
      <w:b/>
      <w:sz w:val="28"/>
      <w:szCs w:val="20"/>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pPr>
      <w:spacing w:after="0" w:line="240" w:lineRule="auto"/>
    </w:pPr>
  </w:style>
  <w:style w:type="paragraph" w:styleId="ListParagraph">
    <w:name w:val="List Paragraph"/>
    <w:basedOn w:val="Normal"/>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sz w:val="20"/>
      <w:szCs w:val="20"/>
      <w:effect w:val="none"/>
      <w:vertAlign w:val="baseline"/>
      <w:cs w:val="0"/>
      <w:em w:val="none"/>
    </w:rPr>
  </w:style>
  <w:style w:type="paragraph" w:customStyle="1" w:styleId="letter">
    <w:name w:val="letter"/>
    <w:basedOn w:val="Normal"/>
    <w:rPr>
      <w:szCs w:val="20"/>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UNFPAAddress">
    <w:name w:val="UNFPA Address"/>
    <w:basedOn w:val="Footer"/>
    <w:next w:val="Footer"/>
    <w:pPr>
      <w:tabs>
        <w:tab w:val="center" w:pos="4320"/>
        <w:tab w:val="right" w:pos="8640"/>
      </w:tabs>
      <w:spacing w:after="0" w:line="170" w:lineRule="atLeast"/>
    </w:pPr>
    <w:rPr>
      <w:rFonts w:ascii="UNFPA-Text" w:eastAsia="Times" w:hAnsi="UNFPA-Text"/>
      <w:sz w:val="13"/>
      <w:szCs w:val="20"/>
      <w:lang w:bidi="ar-SA"/>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customStyle="1" w:styleId="BankNormal">
    <w:name w:val="BankNormal"/>
    <w:basedOn w:val="Normal"/>
    <w:rsid w:val="001D21BF"/>
    <w:pPr>
      <w:suppressAutoHyphens w:val="0"/>
      <w:spacing w:after="24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0"/>
      <w:lang w:bidi="ar-SA"/>
    </w:rPr>
  </w:style>
  <w:style w:type="paragraph" w:customStyle="1" w:styleId="Default">
    <w:name w:val="Default"/>
    <w:rsid w:val="001D21BF"/>
    <w:pPr>
      <w:autoSpaceDE w:val="0"/>
      <w:autoSpaceDN w:val="0"/>
      <w:adjustRightInd w:val="0"/>
      <w:spacing w:after="0" w:line="240" w:lineRule="auto"/>
      <w:ind w:firstLine="0"/>
    </w:pPr>
    <w:rPr>
      <w:rFonts w:eastAsia="Times New Roman"/>
      <w:color w:val="000000"/>
      <w:sz w:val="24"/>
      <w:szCs w:val="24"/>
    </w:rPr>
  </w:style>
  <w:style w:type="character" w:styleId="UnresolvedMention">
    <w:name w:val="Unresolved Mention"/>
    <w:basedOn w:val="DefaultParagraphFont"/>
    <w:uiPriority w:val="99"/>
    <w:semiHidden/>
    <w:unhideWhenUsed/>
    <w:rsid w:val="001D21BF"/>
    <w:rPr>
      <w:color w:val="605E5C"/>
      <w:shd w:val="clear" w:color="auto" w:fill="E1DFDD"/>
    </w:rPr>
  </w:style>
  <w:style w:type="paragraph" w:styleId="NormalWeb">
    <w:name w:val="Normal (Web)"/>
    <w:basedOn w:val="Normal"/>
    <w:uiPriority w:val="99"/>
    <w:semiHidden/>
    <w:unhideWhenUsed/>
    <w:rsid w:val="0061054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528">
      <w:bodyDiv w:val="1"/>
      <w:marLeft w:val="0"/>
      <w:marRight w:val="0"/>
      <w:marTop w:val="0"/>
      <w:marBottom w:val="0"/>
      <w:divBdr>
        <w:top w:val="none" w:sz="0" w:space="0" w:color="auto"/>
        <w:left w:val="none" w:sz="0" w:space="0" w:color="auto"/>
        <w:bottom w:val="none" w:sz="0" w:space="0" w:color="auto"/>
        <w:right w:val="none" w:sz="0" w:space="0" w:color="auto"/>
      </w:divBdr>
    </w:div>
    <w:div w:id="1316183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suppli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resources/unfpa-general-conditions-contrac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uzenko@unfp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ibuzenko@unfp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a-procurement@unfp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BeEdHQywlQ+GzNtYOWuE2lk4AA==">CgMxLjA4AHIhMTk3TGhUMm5OajdWMjhpOW03c1JwYmVtTXlOVHpNQURC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zhang.tongxin</dc:creator>
  <cp:lastModifiedBy>Anastasiia Baibuzenko</cp:lastModifiedBy>
  <cp:revision>26</cp:revision>
  <dcterms:created xsi:type="dcterms:W3CDTF">2024-03-06T13:49:00Z</dcterms:created>
  <dcterms:modified xsi:type="dcterms:W3CDTF">2024-03-11T10:12:00Z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References">
    <vt:lpwstr>;#myUNFPA-PSB;#</vt:lpwstr>
  </property>
  <property fmtid="{D5CDD505-2E9C-101B-9397-08002B2CF9AE}" pid="12" name="UNFPA_NextRevisionDate">
    <vt:lpwstr/>
  </property>
</Properties>
</file>