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DD0C6" w14:textId="77777777" w:rsidR="00867E67" w:rsidRPr="00567C86" w:rsidRDefault="00867E67">
      <w:pPr>
        <w:tabs>
          <w:tab w:val="left" w:pos="5400"/>
        </w:tabs>
        <w:jc w:val="right"/>
      </w:pPr>
    </w:p>
    <w:p w14:paraId="5FD08A58" w14:textId="5BFB8185" w:rsidR="00867E67" w:rsidRPr="006001B1" w:rsidRDefault="006D52FA">
      <w:pPr>
        <w:tabs>
          <w:tab w:val="left" w:pos="5400"/>
        </w:tabs>
        <w:jc w:val="right"/>
        <w:rPr>
          <w:rFonts w:asciiTheme="minorHAnsi" w:hAnsiTheme="minorHAnsi" w:cstheme="minorHAnsi"/>
          <w:lang w:val="en-US"/>
        </w:rPr>
      </w:pPr>
      <w:r w:rsidRPr="00567C86">
        <w:rPr>
          <w:rFonts w:asciiTheme="minorHAnsi" w:hAnsiTheme="minorHAnsi" w:cstheme="minorHAnsi"/>
        </w:rPr>
        <w:t xml:space="preserve">Дата: </w:t>
      </w:r>
      <w:r w:rsidR="006001B1">
        <w:rPr>
          <w:rFonts w:asciiTheme="minorHAnsi" w:hAnsiTheme="minorHAnsi" w:cstheme="minorHAnsi"/>
        </w:rPr>
        <w:t xml:space="preserve">16 лютого </w:t>
      </w:r>
      <w:r w:rsidRPr="00567C86">
        <w:rPr>
          <w:rFonts w:asciiTheme="minorHAnsi" w:hAnsiTheme="minorHAnsi" w:cstheme="minorHAnsi"/>
        </w:rPr>
        <w:t>202</w:t>
      </w:r>
      <w:r w:rsidR="006001B1">
        <w:rPr>
          <w:rFonts w:asciiTheme="minorHAnsi" w:hAnsiTheme="minorHAnsi" w:cstheme="minorHAnsi"/>
          <w:lang w:val="en-US"/>
        </w:rPr>
        <w:t>1</w:t>
      </w:r>
    </w:p>
    <w:p w14:paraId="29007BC5" w14:textId="77777777" w:rsidR="006D52FA" w:rsidRPr="00567C86" w:rsidRDefault="006D52FA">
      <w:pPr>
        <w:tabs>
          <w:tab w:val="left" w:pos="5400"/>
        </w:tabs>
        <w:jc w:val="right"/>
      </w:pPr>
    </w:p>
    <w:p w14:paraId="5E582CDB" w14:textId="77777777" w:rsidR="00867E67" w:rsidRPr="00567C86" w:rsidRDefault="00A40986">
      <w:pPr>
        <w:tabs>
          <w:tab w:val="left" w:pos="-180"/>
          <w:tab w:val="right" w:pos="1980"/>
          <w:tab w:val="left" w:pos="2160"/>
          <w:tab w:val="left" w:pos="4320"/>
        </w:tabs>
        <w:rPr>
          <w:b/>
        </w:rPr>
      </w:pPr>
      <w:r w:rsidRPr="00567C86">
        <w:rPr>
          <w:b/>
        </w:rPr>
        <w:t>Затверджено:</w:t>
      </w:r>
    </w:p>
    <w:p w14:paraId="25A98398" w14:textId="283B91B5" w:rsidR="00D34258" w:rsidRPr="00567C86" w:rsidRDefault="00D34258">
      <w:pPr>
        <w:tabs>
          <w:tab w:val="left" w:pos="-180"/>
          <w:tab w:val="right" w:pos="1980"/>
          <w:tab w:val="left" w:pos="2160"/>
          <w:tab w:val="left" w:pos="4320"/>
        </w:tabs>
        <w:rPr>
          <w:b/>
        </w:rPr>
      </w:pPr>
      <w:r w:rsidRPr="00567C86">
        <w:rPr>
          <w:b/>
        </w:rPr>
        <w:t xml:space="preserve">п. </w:t>
      </w:r>
      <w:proofErr w:type="spellStart"/>
      <w:r w:rsidRPr="00567C86">
        <w:rPr>
          <w:b/>
        </w:rPr>
        <w:t>Хайме</w:t>
      </w:r>
      <w:proofErr w:type="spellEnd"/>
      <w:r w:rsidRPr="00567C86">
        <w:rPr>
          <w:b/>
        </w:rPr>
        <w:t xml:space="preserve"> </w:t>
      </w:r>
      <w:proofErr w:type="spellStart"/>
      <w:r w:rsidRPr="00567C86">
        <w:rPr>
          <w:b/>
        </w:rPr>
        <w:t>Надаль</w:t>
      </w:r>
      <w:proofErr w:type="spellEnd"/>
    </w:p>
    <w:p w14:paraId="77BDB40F" w14:textId="7A7178F6" w:rsidR="00867E67" w:rsidRPr="00567C86" w:rsidRDefault="00D34258">
      <w:pPr>
        <w:tabs>
          <w:tab w:val="left" w:pos="-180"/>
          <w:tab w:val="right" w:pos="1980"/>
          <w:tab w:val="left" w:pos="2160"/>
          <w:tab w:val="left" w:pos="4320"/>
        </w:tabs>
        <w:rPr>
          <w:b/>
        </w:rPr>
      </w:pPr>
      <w:r w:rsidRPr="00567C86">
        <w:rPr>
          <w:b/>
        </w:rPr>
        <w:t>Представник</w:t>
      </w:r>
      <w:r w:rsidR="00A40986" w:rsidRPr="00567C86">
        <w:rPr>
          <w:b/>
        </w:rPr>
        <w:t xml:space="preserve"> фонду ООН у галузі народонаселення</w:t>
      </w:r>
    </w:p>
    <w:p w14:paraId="43B18FDF" w14:textId="77777777" w:rsidR="00867E67" w:rsidRPr="00567C86" w:rsidRDefault="00867E67">
      <w:pPr>
        <w:tabs>
          <w:tab w:val="left" w:pos="-180"/>
          <w:tab w:val="right" w:pos="1980"/>
          <w:tab w:val="left" w:pos="2160"/>
          <w:tab w:val="left" w:pos="4320"/>
        </w:tabs>
      </w:pPr>
    </w:p>
    <w:p w14:paraId="461F02BB" w14:textId="77777777" w:rsidR="00867E67" w:rsidRPr="00567C86" w:rsidRDefault="00A40986">
      <w:pPr>
        <w:pBdr>
          <w:top w:val="nil"/>
          <w:left w:val="nil"/>
          <w:bottom w:val="nil"/>
          <w:right w:val="nil"/>
          <w:between w:val="nil"/>
        </w:pBdr>
        <w:spacing w:after="0" w:line="240" w:lineRule="auto"/>
        <w:jc w:val="center"/>
        <w:rPr>
          <w:b/>
          <w:color w:val="000000"/>
        </w:rPr>
      </w:pPr>
      <w:r w:rsidRPr="00567C86">
        <w:rPr>
          <w:b/>
          <w:color w:val="000000"/>
        </w:rPr>
        <w:t xml:space="preserve">ЗАПИТ НА ПОДАННЯ ПРОПОЗИЦІЙ </w:t>
      </w:r>
    </w:p>
    <w:p w14:paraId="2EB89A39" w14:textId="6E73963B" w:rsidR="00867E67" w:rsidRPr="00567C86" w:rsidRDefault="00A40986">
      <w:pPr>
        <w:pBdr>
          <w:top w:val="nil"/>
          <w:left w:val="nil"/>
          <w:bottom w:val="nil"/>
          <w:right w:val="nil"/>
          <w:between w:val="nil"/>
        </w:pBdr>
        <w:spacing w:after="0" w:line="240" w:lineRule="auto"/>
        <w:jc w:val="center"/>
        <w:rPr>
          <w:b/>
          <w:color w:val="000000"/>
        </w:rPr>
      </w:pPr>
      <w:r w:rsidRPr="00567C86">
        <w:rPr>
          <w:b/>
          <w:color w:val="000000"/>
        </w:rPr>
        <w:t>RFQ Nº UNFPA/UKR/RFQ/</w:t>
      </w:r>
      <w:r w:rsidR="00205B7F" w:rsidRPr="00567C86">
        <w:rPr>
          <w:b/>
          <w:color w:val="000000"/>
        </w:rPr>
        <w:t>2</w:t>
      </w:r>
      <w:r w:rsidR="006001B1">
        <w:rPr>
          <w:b/>
          <w:color w:val="000000"/>
        </w:rPr>
        <w:t>1</w:t>
      </w:r>
      <w:r w:rsidR="00205B7F" w:rsidRPr="00567C86">
        <w:rPr>
          <w:b/>
          <w:color w:val="000000"/>
        </w:rPr>
        <w:t>/</w:t>
      </w:r>
      <w:r w:rsidR="006001B1">
        <w:rPr>
          <w:b/>
          <w:color w:val="000000"/>
        </w:rPr>
        <w:t>01</w:t>
      </w:r>
    </w:p>
    <w:p w14:paraId="7B0151D3" w14:textId="77777777" w:rsidR="00867E67" w:rsidRPr="00567C86" w:rsidRDefault="00867E67"/>
    <w:p w14:paraId="7CACF2AD"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RPr="00567C86">
        <w:rPr>
          <w:color w:val="000000"/>
        </w:rPr>
        <w:t>Шановні пані / панове,</w:t>
      </w:r>
    </w:p>
    <w:p w14:paraId="11E6CDC3"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5E706F81" w14:textId="77777777" w:rsidR="00867E67" w:rsidRPr="00567C86" w:rsidRDefault="00A40986">
      <w:pPr>
        <w:jc w:val="both"/>
      </w:pPr>
      <w:r w:rsidRPr="00567C86">
        <w:t>Фонд ООН у галузі народонаселення (ФН ООН) запрошує Вас надати цінову пропозицію на наступну послугу:</w:t>
      </w:r>
    </w:p>
    <w:p w14:paraId="1A729483" w14:textId="0ADB61D3" w:rsidR="00867E67" w:rsidRPr="00567C86" w:rsidRDefault="00D660C0">
      <w:pPr>
        <w:jc w:val="center"/>
        <w:rPr>
          <w:b/>
        </w:rPr>
      </w:pPr>
      <w:r>
        <w:rPr>
          <w:b/>
        </w:rPr>
        <w:t>Організація онлайн ІТ навчальних тренінгових курсів</w:t>
      </w:r>
    </w:p>
    <w:p w14:paraId="38B8279A" w14:textId="77777777" w:rsidR="00867E67" w:rsidRPr="00567C86" w:rsidRDefault="00A40986" w:rsidP="00205B7F">
      <w:pPr>
        <w:jc w:val="both"/>
      </w:pPr>
      <w:r w:rsidRPr="00567C86">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0BD419C3" w14:textId="77777777" w:rsidR="00867E67" w:rsidRPr="00567C86" w:rsidRDefault="00867E67">
      <w:pPr>
        <w:tabs>
          <w:tab w:val="left" w:pos="-180"/>
          <w:tab w:val="right" w:pos="1980"/>
          <w:tab w:val="left" w:pos="2160"/>
          <w:tab w:val="left" w:pos="4320"/>
        </w:tabs>
        <w:rPr>
          <w:b/>
        </w:rPr>
      </w:pPr>
    </w:p>
    <w:p w14:paraId="62ED0702" w14:textId="77777777" w:rsidR="00867E67" w:rsidRPr="00567C86" w:rsidRDefault="00A40986">
      <w:pPr>
        <w:numPr>
          <w:ilvl w:val="0"/>
          <w:numId w:val="8"/>
        </w:numPr>
        <w:pBdr>
          <w:top w:val="nil"/>
          <w:left w:val="nil"/>
          <w:bottom w:val="nil"/>
          <w:right w:val="nil"/>
          <w:between w:val="nil"/>
        </w:pBdr>
        <w:spacing w:after="0" w:line="240" w:lineRule="auto"/>
        <w:ind w:hanging="180"/>
        <w:jc w:val="both"/>
        <w:rPr>
          <w:b/>
          <w:color w:val="000000"/>
        </w:rPr>
      </w:pPr>
      <w:r w:rsidRPr="00567C86">
        <w:rPr>
          <w:b/>
          <w:color w:val="000000"/>
        </w:rPr>
        <w:t>Про UNFPA</w:t>
      </w:r>
    </w:p>
    <w:p w14:paraId="3A32C845"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4939D229"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A405998"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567C86">
          <w:rPr>
            <w:color w:val="0070C0"/>
            <w:u w:val="single"/>
          </w:rPr>
          <w:t>UNFPA про нас</w:t>
        </w:r>
      </w:hyperlink>
      <w:r w:rsidRPr="00567C86">
        <w:rPr>
          <w:color w:val="0070C0"/>
          <w:u w:val="single"/>
        </w:rPr>
        <w:t>.</w:t>
      </w:r>
    </w:p>
    <w:p w14:paraId="21B9E8DF" w14:textId="77777777" w:rsidR="00867E67" w:rsidRPr="00567C86" w:rsidRDefault="00867E67"/>
    <w:p w14:paraId="742785E1" w14:textId="77777777" w:rsidR="00867E67" w:rsidRPr="00567C86" w:rsidRDefault="00A40986">
      <w:pPr>
        <w:rPr>
          <w:b/>
        </w:rPr>
      </w:pPr>
      <w:r w:rsidRPr="00567C86">
        <w:rPr>
          <w:b/>
        </w:rPr>
        <w:t>Технічне завдання (ТЗ)</w:t>
      </w:r>
    </w:p>
    <w:p w14:paraId="2B4804E5" w14:textId="77777777" w:rsidR="00867E67" w:rsidRPr="00567C86" w:rsidRDefault="00A40986">
      <w:pPr>
        <w:jc w:val="both"/>
        <w:rPr>
          <w:b/>
        </w:rPr>
      </w:pPr>
      <w:r w:rsidRPr="00567C86">
        <w:rPr>
          <w:b/>
        </w:rPr>
        <w:t>Опис програми</w:t>
      </w:r>
    </w:p>
    <w:p w14:paraId="04F09E49" w14:textId="23BF62E6" w:rsidR="00867E67" w:rsidRPr="00567C86" w:rsidRDefault="00A40986">
      <w:pPr>
        <w:jc w:val="both"/>
      </w:pPr>
      <w:r w:rsidRPr="00567C86">
        <w:t>Насильство проти жінок та дівчат є одним з найбільш поширених порушень прав людини у світі. Воно не знає ніяких соціальних, економі</w:t>
      </w:r>
      <w:r w:rsidR="00926D9F" w:rsidRPr="00567C86">
        <w:t xml:space="preserve">чних чи національних кордонів. </w:t>
      </w:r>
      <w:proofErr w:type="spellStart"/>
      <w:r w:rsidR="00926D9F" w:rsidRPr="00567C86">
        <w:t>Г</w:t>
      </w:r>
      <w:r w:rsidRPr="00567C86">
        <w:t>ендерн</w:t>
      </w:r>
      <w:r w:rsidR="00926D9F" w:rsidRPr="00567C86">
        <w:t>о</w:t>
      </w:r>
      <w:proofErr w:type="spellEnd"/>
      <w:r w:rsidR="00926D9F" w:rsidRPr="00567C86">
        <w:t xml:space="preserve"> зумовлене насильство (далі – Г</w:t>
      </w:r>
      <w:r w:rsidRPr="00567C86">
        <w:t>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w:t>
      </w:r>
      <w:r w:rsidR="00926D9F" w:rsidRPr="00567C86">
        <w:t>тивне здоров'я дівчат і жінок. Г</w:t>
      </w:r>
      <w:r w:rsidRPr="00567C86">
        <w:t>ЗН залишається широко поширеним в Україні, а збройний конфлікт у східній частині України призвів до збільшення ризику таких ситуацій.</w:t>
      </w:r>
    </w:p>
    <w:p w14:paraId="64C09B29" w14:textId="0CE6A886" w:rsidR="00F11800" w:rsidRPr="00567C86" w:rsidRDefault="00F11800" w:rsidP="008529FB">
      <w:pPr>
        <w:shd w:val="clear" w:color="auto" w:fill="FFFFFF"/>
        <w:jc w:val="both"/>
      </w:pPr>
      <w:proofErr w:type="spellStart"/>
      <w:r w:rsidRPr="00567C86">
        <w:t>Проєкт</w:t>
      </w:r>
      <w:r w:rsidR="008529FB" w:rsidRPr="00FC0D2E">
        <w:t>и</w:t>
      </w:r>
      <w:proofErr w:type="spellEnd"/>
      <w:r w:rsidRPr="00567C86">
        <w:t xml:space="preserve"> UNFPA </w:t>
      </w:r>
      <w:r w:rsidR="008529FB" w:rsidRPr="00FC0D2E">
        <w:t>«</w:t>
      </w:r>
      <w:r w:rsidR="008529FB">
        <w:t xml:space="preserve">Надання імпульсу забезпеченню рівності: </w:t>
      </w:r>
      <w:proofErr w:type="spellStart"/>
      <w:r w:rsidR="008529FB">
        <w:t>Проєкт</w:t>
      </w:r>
      <w:proofErr w:type="spellEnd"/>
      <w:r w:rsidR="008529FB">
        <w:t xml:space="preserve"> із зміни соціальних норм та ліквідації гендерних стереотипів для покращення життєстійкості та добробуту жінок та чоловіків в Україні</w:t>
      </w:r>
      <w:r w:rsidR="0039506A" w:rsidRPr="0039506A">
        <w:t>»</w:t>
      </w:r>
      <w:r w:rsidR="008529FB" w:rsidRPr="00567C86">
        <w:t xml:space="preserve"> </w:t>
      </w:r>
      <w:r w:rsidR="008529FB">
        <w:t xml:space="preserve">та </w:t>
      </w:r>
      <w:r w:rsidRPr="00567C86">
        <w:t>«Посилення національних і регіональних механізмів побудови адаптивної, підзвітної та економічно ефективної системи протидії та запобігання насильству за ознакою статі» спрямован</w:t>
      </w:r>
      <w:r w:rsidR="0039506A">
        <w:t>і</w:t>
      </w:r>
      <w:r w:rsidRPr="00567C86">
        <w:t xml:space="preserve"> на посилення національної системи попередження та реагування на</w:t>
      </w:r>
      <w:r w:rsidR="00926D9F" w:rsidRPr="00567C86">
        <w:t xml:space="preserve"> </w:t>
      </w:r>
      <w:proofErr w:type="spellStart"/>
      <w:r w:rsidR="00926D9F" w:rsidRPr="00567C86">
        <w:t>г</w:t>
      </w:r>
      <w:r w:rsidRPr="00567C86">
        <w:t>ендерно</w:t>
      </w:r>
      <w:proofErr w:type="spellEnd"/>
      <w:r w:rsidRPr="00567C86">
        <w:t xml:space="preserve"> зумовлене насильство на </w:t>
      </w:r>
      <w:r w:rsidRPr="00567C86">
        <w:lastRenderedPageBreak/>
        <w:t>загальнодержавному та регіональному рівнях для забезпечення умов, в</w:t>
      </w:r>
      <w:r w:rsidR="00926D9F" w:rsidRPr="00567C86">
        <w:t xml:space="preserve"> яких більшість потерпілих від </w:t>
      </w:r>
      <w:proofErr w:type="spellStart"/>
      <w:r w:rsidR="00926D9F" w:rsidRPr="00567C86">
        <w:t>г</w:t>
      </w:r>
      <w:r w:rsidRPr="00567C86">
        <w:t>ендерно</w:t>
      </w:r>
      <w:proofErr w:type="spellEnd"/>
      <w:r w:rsidRPr="00567C86">
        <w:t xml:space="preserve"> зумовленого насильства зверталися б по допомогу та мали доступ до якісних послуг з особливою увагою на потерпілих, сприяючи поширенню ідеї «нульової» терпимості до насильства в суспільстві.</w:t>
      </w:r>
    </w:p>
    <w:p w14:paraId="6DF09993" w14:textId="07FCC50A" w:rsidR="00F11800" w:rsidRPr="00567C86" w:rsidRDefault="00F11800" w:rsidP="0097572A">
      <w:pPr>
        <w:jc w:val="both"/>
      </w:pPr>
      <w:r w:rsidRPr="00567C86">
        <w:t xml:space="preserve">Економічне розширення можливостей жінок має величезне значення у розірванні кола насильства та запобіганні домашньому насильству загалом. </w:t>
      </w:r>
      <w:r w:rsidRPr="008529FB">
        <w:t xml:space="preserve">Метою </w:t>
      </w:r>
      <w:proofErr w:type="spellStart"/>
      <w:r w:rsidR="008529FB">
        <w:t>проєктів</w:t>
      </w:r>
      <w:proofErr w:type="spellEnd"/>
      <w:r w:rsidRPr="00567C86">
        <w:t xml:space="preserve"> є сприяння розвитку професійного потенціалу та фінансової спроможності жінок, постраждалих від домашнього/</w:t>
      </w:r>
      <w:proofErr w:type="spellStart"/>
      <w:r w:rsidR="00227817" w:rsidRPr="00567C86">
        <w:t>г</w:t>
      </w:r>
      <w:r w:rsidRPr="00567C86">
        <w:t>ендерно</w:t>
      </w:r>
      <w:proofErr w:type="spellEnd"/>
      <w:r w:rsidRPr="00567C86">
        <w:t xml:space="preserve"> зумовленого насильства, або жінок, які перебувають у групі ризику потрапляння у випадки насильства.</w:t>
      </w:r>
    </w:p>
    <w:p w14:paraId="40693EA6" w14:textId="1167E7B1" w:rsidR="00F11800" w:rsidRPr="00567C86" w:rsidRDefault="00F11800" w:rsidP="0097572A">
      <w:pPr>
        <w:jc w:val="both"/>
      </w:pPr>
      <w:r w:rsidRPr="00567C86">
        <w:t xml:space="preserve">В рамках </w:t>
      </w:r>
      <w:proofErr w:type="spellStart"/>
      <w:r w:rsidRPr="00567C86">
        <w:t>проєкту</w:t>
      </w:r>
      <w:proofErr w:type="spellEnd"/>
      <w:r w:rsidRPr="00567C86">
        <w:t xml:space="preserve"> </w:t>
      </w:r>
      <w:r w:rsidR="00D660C0">
        <w:t>надаються</w:t>
      </w:r>
      <w:r w:rsidRPr="00567C86">
        <w:t xml:space="preserve"> наступні послуги: </w:t>
      </w:r>
    </w:p>
    <w:p w14:paraId="20954444" w14:textId="77777777" w:rsidR="00F11800" w:rsidRPr="00567C86" w:rsidRDefault="00F11800" w:rsidP="0097572A">
      <w:pPr>
        <w:numPr>
          <w:ilvl w:val="0"/>
          <w:numId w:val="12"/>
        </w:numPr>
        <w:jc w:val="both"/>
      </w:pPr>
      <w:r w:rsidRPr="00567C86">
        <w:t>Консультації кар’єрних радників/</w:t>
      </w:r>
      <w:proofErr w:type="spellStart"/>
      <w:r w:rsidRPr="00567C86">
        <w:t>ць</w:t>
      </w:r>
      <w:proofErr w:type="spellEnd"/>
      <w:r w:rsidRPr="00567C86">
        <w:t xml:space="preserve"> щодо здобуття професійних навичок та індивідуальна підтримка в пошуку роботи; </w:t>
      </w:r>
    </w:p>
    <w:p w14:paraId="1968B601" w14:textId="3A0422E6" w:rsidR="00F11800" w:rsidRDefault="00F11800" w:rsidP="0097572A">
      <w:pPr>
        <w:numPr>
          <w:ilvl w:val="0"/>
          <w:numId w:val="12"/>
        </w:numPr>
        <w:jc w:val="both"/>
      </w:pPr>
      <w:r w:rsidRPr="00567C86">
        <w:t xml:space="preserve">Організація професійних курсів для </w:t>
      </w:r>
      <w:r w:rsidR="008529FB">
        <w:t>жінок, що знаходяться в складних життєвих умовах, в тому числі постраждалих від домашнього насильства,</w:t>
      </w:r>
      <w:r w:rsidRPr="00567C86">
        <w:t xml:space="preserve"> з метою розширення можливостей працевлаштування або започаткування ініціатив, що можуть приносити дохід, стійких і затребув</w:t>
      </w:r>
      <w:r w:rsidR="002311DE">
        <w:t>аних в рамках пандемії COVID-19, в тому числі ІТ курсів.</w:t>
      </w:r>
    </w:p>
    <w:p w14:paraId="58E18E7B" w14:textId="77777777" w:rsidR="00867E67" w:rsidRPr="00567C86" w:rsidRDefault="00A40986">
      <w:pPr>
        <w:rPr>
          <w:b/>
          <w:color w:val="000000"/>
        </w:rPr>
      </w:pPr>
      <w:r w:rsidRPr="00567C86">
        <w:rPr>
          <w:b/>
          <w:color w:val="000000"/>
        </w:rPr>
        <w:t>Передумови</w:t>
      </w:r>
    </w:p>
    <w:p w14:paraId="75434343" w14:textId="236EA24E" w:rsidR="00D660C0" w:rsidRDefault="00D660C0" w:rsidP="00D660C0">
      <w:pPr>
        <w:jc w:val="both"/>
      </w:pPr>
      <w:r>
        <w:t xml:space="preserve">Фонд ООН у галузі народонаселення запрошує кваліфікованих постачальників, які мають успішний досвід з викладання ІТ курсів онлайн. Вибраний постачальник послуг працюватиме під керівництвом співробітника Фонду ООН у галузі народонаселення з питань запобігання та протидії </w:t>
      </w:r>
      <w:r w:rsidR="008529FB">
        <w:t>ГЗН</w:t>
      </w:r>
      <w:r>
        <w:t xml:space="preserve"> та у тісній співпраці з командами </w:t>
      </w:r>
      <w:r w:rsidR="00E20FB4">
        <w:t>Програм</w:t>
      </w:r>
      <w:r w:rsidR="00E20FB4" w:rsidRPr="00FC0D2E">
        <w:t>и</w:t>
      </w:r>
      <w:r w:rsidR="00E20FB4" w:rsidRPr="00E20FB4">
        <w:t xml:space="preserve"> з пр</w:t>
      </w:r>
      <w:r w:rsidR="00E20FB4">
        <w:t>осування гендерної рівності</w:t>
      </w:r>
      <w:r w:rsidR="00E20FB4" w:rsidRPr="00FC0D2E">
        <w:t>, р</w:t>
      </w:r>
      <w:r w:rsidR="00E20FB4" w:rsidRPr="00E20FB4">
        <w:t>озбудови потенціалу жінок та дівчат</w:t>
      </w:r>
      <w:r w:rsidR="00E20FB4" w:rsidRPr="00FC0D2E">
        <w:t xml:space="preserve"> </w:t>
      </w:r>
      <w:r w:rsidR="008529FB">
        <w:t>та</w:t>
      </w:r>
      <w:r w:rsidR="00E20FB4" w:rsidRPr="00FC0D2E">
        <w:t xml:space="preserve"> Програми</w:t>
      </w:r>
      <w:r>
        <w:t xml:space="preserve"> запобігання та п</w:t>
      </w:r>
      <w:r w:rsidR="008529FB">
        <w:t>ротидії ГЗН</w:t>
      </w:r>
      <w:r>
        <w:t xml:space="preserve"> Фонду ООН у галузі народонаселення. </w:t>
      </w:r>
    </w:p>
    <w:p w14:paraId="011EDEAF" w14:textId="77777777" w:rsidR="00D42867" w:rsidRDefault="00D42867" w:rsidP="00D660C0">
      <w:pPr>
        <w:jc w:val="both"/>
      </w:pPr>
    </w:p>
    <w:p w14:paraId="5DB76E59" w14:textId="77777777" w:rsidR="00867E67" w:rsidRPr="00567C86" w:rsidRDefault="00A40986">
      <w:pPr>
        <w:rPr>
          <w:b/>
        </w:rPr>
      </w:pPr>
      <w:r w:rsidRPr="00567C86">
        <w:rPr>
          <w:b/>
        </w:rPr>
        <w:t xml:space="preserve">II. Методологія </w:t>
      </w:r>
    </w:p>
    <w:p w14:paraId="137529E0" w14:textId="2D6D77B7" w:rsidR="009127DF" w:rsidRPr="00567C86" w:rsidRDefault="00A40986" w:rsidP="006D52FA">
      <w:r w:rsidRPr="00567C86">
        <w:rPr>
          <w:b/>
        </w:rPr>
        <w:t xml:space="preserve">Обсяг робіт </w:t>
      </w:r>
    </w:p>
    <w:p w14:paraId="01CF3E9F" w14:textId="5DBEDC84" w:rsidR="00D660C0" w:rsidRPr="00D660C0" w:rsidRDefault="00662C66" w:rsidP="00D660C0">
      <w:pPr>
        <w:spacing w:after="0"/>
        <w:jc w:val="both"/>
        <w:rPr>
          <w:b/>
        </w:rPr>
      </w:pPr>
      <w:r w:rsidRPr="00D660C0">
        <w:rPr>
          <w:b/>
        </w:rPr>
        <w:t>МЕТОЮ НАДАННЯ ПОСЛУГ Є:</w:t>
      </w:r>
    </w:p>
    <w:p w14:paraId="06A1F903" w14:textId="070EC3AD" w:rsidR="00D660C0" w:rsidRDefault="00D660C0" w:rsidP="00D660C0">
      <w:pPr>
        <w:pStyle w:val="a6"/>
        <w:numPr>
          <w:ilvl w:val="0"/>
          <w:numId w:val="28"/>
        </w:numPr>
        <w:spacing w:after="0"/>
        <w:jc w:val="both"/>
      </w:pPr>
      <w:r>
        <w:t xml:space="preserve">Теоретичне та практичне навчання ІТ спеціальностям для початківців </w:t>
      </w:r>
      <w:r w:rsidR="001F426A">
        <w:t>2</w:t>
      </w:r>
      <w:r w:rsidR="001F426A" w:rsidRPr="00760906">
        <w:rPr>
          <w:lang w:val="ru-RU"/>
        </w:rPr>
        <w:t>0</w:t>
      </w:r>
      <w:r w:rsidR="001F426A">
        <w:t>0 (двохсот)</w:t>
      </w:r>
      <w:r w:rsidR="002311DE">
        <w:t xml:space="preserve"> жінок, </w:t>
      </w:r>
      <w:r w:rsidRPr="00077B95">
        <w:t>відповідно до реальних сучасних вимог ІТ-ринку</w:t>
      </w:r>
      <w:r>
        <w:t>, з фокусом на працевлаштування.</w:t>
      </w:r>
    </w:p>
    <w:p w14:paraId="0EDA91C1" w14:textId="316947B8" w:rsidR="00D660C0" w:rsidRDefault="006D1B46" w:rsidP="00D660C0">
      <w:pPr>
        <w:pStyle w:val="a6"/>
        <w:numPr>
          <w:ilvl w:val="0"/>
          <w:numId w:val="28"/>
        </w:numPr>
        <w:spacing w:after="0"/>
        <w:jc w:val="both"/>
      </w:pPr>
      <w:proofErr w:type="spellStart"/>
      <w:r>
        <w:t>Менторство</w:t>
      </w:r>
      <w:proofErr w:type="spellEnd"/>
      <w:r>
        <w:t xml:space="preserve"> та експертний</w:t>
      </w:r>
      <w:r w:rsidR="00D660C0">
        <w:t xml:space="preserve"> супров</w:t>
      </w:r>
      <w:r w:rsidR="00760906">
        <w:t>ід</w:t>
      </w:r>
      <w:r w:rsidR="00D660C0">
        <w:t xml:space="preserve"> </w:t>
      </w:r>
      <w:r w:rsidR="00662C66">
        <w:t>жінок, які навчаються на курсах,</w:t>
      </w:r>
      <w:r w:rsidR="00D660C0">
        <w:t xml:space="preserve"> з метою планування їхньої майбутньої кар’єри в ІТ сфері.</w:t>
      </w:r>
    </w:p>
    <w:p w14:paraId="72166348" w14:textId="01082DC3" w:rsidR="00D660C0" w:rsidRDefault="00D660C0" w:rsidP="00D660C0">
      <w:pPr>
        <w:pStyle w:val="a6"/>
        <w:numPr>
          <w:ilvl w:val="0"/>
          <w:numId w:val="28"/>
        </w:numPr>
        <w:spacing w:after="0"/>
        <w:jc w:val="both"/>
      </w:pPr>
      <w:r>
        <w:t>Стажування/інтернатура у відповідних ІТ компаніях/департаментах для отримання практичного досвіду з вивчених дисциплін.</w:t>
      </w:r>
    </w:p>
    <w:p w14:paraId="5FEBAB5E" w14:textId="77777777" w:rsidR="00D660C0" w:rsidRPr="00497874" w:rsidRDefault="00D660C0" w:rsidP="00D660C0">
      <w:pPr>
        <w:spacing w:after="0"/>
        <w:jc w:val="both"/>
        <w:rPr>
          <w:b/>
          <w:lang w:val="ru-RU"/>
        </w:rPr>
      </w:pPr>
    </w:p>
    <w:p w14:paraId="6F1A0E16" w14:textId="77777777" w:rsidR="00D660C0" w:rsidRDefault="00D660C0" w:rsidP="00D660C0">
      <w:pPr>
        <w:spacing w:after="0"/>
        <w:jc w:val="both"/>
      </w:pPr>
      <w:r w:rsidRPr="0021644C">
        <w:t xml:space="preserve">Обраний постачальник повинен запропонувати </w:t>
      </w:r>
      <w:r>
        <w:t xml:space="preserve">націлені на працевлаштування </w:t>
      </w:r>
      <w:r w:rsidRPr="0021644C">
        <w:t>тренінгові програми</w:t>
      </w:r>
      <w:r>
        <w:t>, що відповідають сучасним</w:t>
      </w:r>
      <w:r w:rsidRPr="00077B95">
        <w:t xml:space="preserve"> вимог</w:t>
      </w:r>
      <w:r>
        <w:t>ам</w:t>
      </w:r>
      <w:r w:rsidRPr="00077B95">
        <w:t xml:space="preserve"> ІТ-ринку</w:t>
      </w:r>
      <w:r>
        <w:t>.</w:t>
      </w:r>
    </w:p>
    <w:p w14:paraId="559B5322" w14:textId="77777777" w:rsidR="00D660C0" w:rsidRPr="00662C66" w:rsidRDefault="00D660C0" w:rsidP="00D660C0">
      <w:pPr>
        <w:spacing w:after="0"/>
        <w:jc w:val="both"/>
        <w:rPr>
          <w:b/>
        </w:rPr>
      </w:pPr>
      <w:r w:rsidRPr="00662C66">
        <w:rPr>
          <w:b/>
        </w:rPr>
        <w:t>Постачальники можуть подавати як комплексну пропозицію на технічні, дизайнерські та нетехнічні спеціальності, так і на кожний блок окремо.</w:t>
      </w:r>
    </w:p>
    <w:p w14:paraId="42D123FB" w14:textId="77777777" w:rsidR="00D660C0" w:rsidRPr="00662C66" w:rsidRDefault="00D660C0" w:rsidP="00D660C0">
      <w:pPr>
        <w:spacing w:after="0"/>
        <w:jc w:val="both"/>
      </w:pPr>
    </w:p>
    <w:p w14:paraId="6C5E2BD9" w14:textId="73C2AA99" w:rsidR="00D660C0" w:rsidRPr="00662C66" w:rsidRDefault="00DB529B" w:rsidP="00DB529B">
      <w:pPr>
        <w:pStyle w:val="a6"/>
        <w:numPr>
          <w:ilvl w:val="0"/>
          <w:numId w:val="29"/>
        </w:numPr>
        <w:spacing w:after="0"/>
        <w:jc w:val="both"/>
        <w:rPr>
          <w:b/>
        </w:rPr>
      </w:pPr>
      <w:r>
        <w:rPr>
          <w:b/>
        </w:rPr>
        <w:t xml:space="preserve">Програмування на мовах </w:t>
      </w:r>
      <w:r w:rsidR="001F426A">
        <w:rPr>
          <w:b/>
        </w:rPr>
        <w:t>– 10</w:t>
      </w:r>
      <w:r w:rsidR="00D660C0" w:rsidRPr="00662C66">
        <w:rPr>
          <w:b/>
        </w:rPr>
        <w:t xml:space="preserve">0 </w:t>
      </w:r>
      <w:r w:rsidR="00662C66" w:rsidRPr="00662C66">
        <w:rPr>
          <w:b/>
        </w:rPr>
        <w:t>навчальних місць</w:t>
      </w:r>
      <w:r w:rsidR="00D660C0" w:rsidRPr="00662C66">
        <w:rPr>
          <w:b/>
        </w:rPr>
        <w:t>:</w:t>
      </w:r>
    </w:p>
    <w:p w14:paraId="6A411ED4" w14:textId="77777777" w:rsidR="00D660C0" w:rsidRPr="00662C66" w:rsidRDefault="00D660C0" w:rsidP="00D660C0">
      <w:pPr>
        <w:spacing w:after="0"/>
        <w:jc w:val="both"/>
      </w:pPr>
      <w:r w:rsidRPr="00662C66">
        <w:t xml:space="preserve">C/C++, </w:t>
      </w:r>
      <w:proofErr w:type="spellStart"/>
      <w:r w:rsidRPr="00662C66">
        <w:t>Java</w:t>
      </w:r>
      <w:proofErr w:type="spellEnd"/>
      <w:r w:rsidRPr="00662C66">
        <w:t xml:space="preserve">, HTML/CSS, </w:t>
      </w:r>
      <w:proofErr w:type="spellStart"/>
      <w:r w:rsidRPr="00662C66">
        <w:t>JavaScript</w:t>
      </w:r>
      <w:proofErr w:type="spellEnd"/>
      <w:r w:rsidRPr="00662C66">
        <w:t>, РНР</w:t>
      </w:r>
    </w:p>
    <w:p w14:paraId="5F489BC8" w14:textId="18B41541" w:rsidR="00D660C0" w:rsidRPr="00DB529B" w:rsidRDefault="00D660C0" w:rsidP="00DB529B">
      <w:pPr>
        <w:pStyle w:val="a6"/>
        <w:numPr>
          <w:ilvl w:val="0"/>
          <w:numId w:val="29"/>
        </w:numPr>
        <w:spacing w:after="0"/>
        <w:jc w:val="both"/>
        <w:rPr>
          <w:b/>
        </w:rPr>
      </w:pPr>
      <w:r w:rsidRPr="00DB529B">
        <w:rPr>
          <w:b/>
        </w:rPr>
        <w:t>Тестування</w:t>
      </w:r>
      <w:r w:rsidR="006D1B46">
        <w:rPr>
          <w:b/>
        </w:rPr>
        <w:t xml:space="preserve"> – 4</w:t>
      </w:r>
      <w:r w:rsidR="00DB529B" w:rsidRPr="00DB529B">
        <w:rPr>
          <w:b/>
        </w:rPr>
        <w:t>0 навчальних місць</w:t>
      </w:r>
      <w:r w:rsidRPr="00DB529B">
        <w:rPr>
          <w:b/>
        </w:rPr>
        <w:t>:</w:t>
      </w:r>
    </w:p>
    <w:p w14:paraId="666A1E5D" w14:textId="4DC2ACEB" w:rsidR="00D660C0" w:rsidRPr="00DB529B" w:rsidRDefault="006D1B46" w:rsidP="00662C66">
      <w:pPr>
        <w:pStyle w:val="a6"/>
        <w:numPr>
          <w:ilvl w:val="0"/>
          <w:numId w:val="29"/>
        </w:numPr>
        <w:spacing w:after="0"/>
        <w:jc w:val="both"/>
        <w:rPr>
          <w:b/>
        </w:rPr>
      </w:pPr>
      <w:r>
        <w:rPr>
          <w:b/>
        </w:rPr>
        <w:t>Веб-дизайн UI/UX – 4</w:t>
      </w:r>
      <w:r w:rsidR="00D660C0" w:rsidRPr="00DB529B">
        <w:rPr>
          <w:b/>
        </w:rPr>
        <w:t xml:space="preserve">0 </w:t>
      </w:r>
      <w:r w:rsidR="00662C66" w:rsidRPr="00DB529B">
        <w:rPr>
          <w:b/>
        </w:rPr>
        <w:t>навчальних місць</w:t>
      </w:r>
      <w:r w:rsidR="00D660C0" w:rsidRPr="00DB529B">
        <w:rPr>
          <w:b/>
        </w:rPr>
        <w:t>.</w:t>
      </w:r>
    </w:p>
    <w:p w14:paraId="101BCA01" w14:textId="4EF41233" w:rsidR="00D660C0" w:rsidRPr="00662C66" w:rsidRDefault="002311DE" w:rsidP="00662C66">
      <w:pPr>
        <w:pStyle w:val="a6"/>
        <w:numPr>
          <w:ilvl w:val="0"/>
          <w:numId w:val="29"/>
        </w:numPr>
        <w:spacing w:after="0"/>
        <w:jc w:val="both"/>
        <w:rPr>
          <w:b/>
        </w:rPr>
      </w:pPr>
      <w:r>
        <w:rPr>
          <w:b/>
        </w:rPr>
        <w:t xml:space="preserve">Нетехнічні </w:t>
      </w:r>
      <w:r w:rsidR="006D1B46">
        <w:rPr>
          <w:b/>
        </w:rPr>
        <w:t>курси – 2</w:t>
      </w:r>
      <w:r>
        <w:rPr>
          <w:b/>
        </w:rPr>
        <w:t>0</w:t>
      </w:r>
      <w:r w:rsidR="00D660C0" w:rsidRPr="00662C66">
        <w:rPr>
          <w:b/>
        </w:rPr>
        <w:t xml:space="preserve"> </w:t>
      </w:r>
      <w:r w:rsidR="00662C66" w:rsidRPr="00662C66">
        <w:rPr>
          <w:b/>
        </w:rPr>
        <w:t>навчальних місць</w:t>
      </w:r>
      <w:r w:rsidR="00D660C0" w:rsidRPr="00662C66">
        <w:rPr>
          <w:b/>
        </w:rPr>
        <w:t>:</w:t>
      </w:r>
    </w:p>
    <w:p w14:paraId="15213147" w14:textId="77777777" w:rsidR="00D660C0" w:rsidRPr="00662C66" w:rsidRDefault="00D660C0" w:rsidP="00D660C0">
      <w:pPr>
        <w:spacing w:after="0"/>
        <w:jc w:val="both"/>
      </w:pPr>
      <w:proofErr w:type="spellStart"/>
      <w:r w:rsidRPr="00662C66">
        <w:t>Проєктний</w:t>
      </w:r>
      <w:proofErr w:type="spellEnd"/>
      <w:r w:rsidRPr="00662C66">
        <w:t xml:space="preserve"> (</w:t>
      </w:r>
      <w:proofErr w:type="spellStart"/>
      <w:r w:rsidRPr="00662C66">
        <w:t>project</w:t>
      </w:r>
      <w:proofErr w:type="spellEnd"/>
      <w:r w:rsidRPr="00662C66">
        <w:t>) менеджмент</w:t>
      </w:r>
    </w:p>
    <w:p w14:paraId="356C2B03" w14:textId="77777777" w:rsidR="00D660C0" w:rsidRPr="00662C66" w:rsidRDefault="00D660C0" w:rsidP="00D660C0">
      <w:pPr>
        <w:spacing w:after="0"/>
        <w:jc w:val="both"/>
      </w:pPr>
      <w:r w:rsidRPr="00662C66">
        <w:t>Цифровий (</w:t>
      </w:r>
      <w:proofErr w:type="spellStart"/>
      <w:r w:rsidRPr="00662C66">
        <w:t>didgital</w:t>
      </w:r>
      <w:proofErr w:type="spellEnd"/>
      <w:r w:rsidRPr="00662C66">
        <w:t>) маркетинг</w:t>
      </w:r>
    </w:p>
    <w:p w14:paraId="11BAF11A" w14:textId="77777777" w:rsidR="00D660C0" w:rsidRPr="00662C66" w:rsidRDefault="00D660C0" w:rsidP="00D660C0">
      <w:pPr>
        <w:pStyle w:val="a6"/>
        <w:spacing w:after="0"/>
        <w:jc w:val="both"/>
      </w:pPr>
    </w:p>
    <w:p w14:paraId="4BC03235" w14:textId="42A752DB" w:rsidR="00D660C0" w:rsidRPr="00662C66" w:rsidRDefault="00662C66" w:rsidP="00D660C0">
      <w:pPr>
        <w:spacing w:after="0" w:line="240" w:lineRule="auto"/>
        <w:jc w:val="both"/>
        <w:rPr>
          <w:b/>
        </w:rPr>
      </w:pPr>
      <w:r w:rsidRPr="00662C66">
        <w:rPr>
          <w:b/>
        </w:rPr>
        <w:t>ПРОФІЛЬ ТА ВІДБІР КАНДИДАТОК:</w:t>
      </w:r>
    </w:p>
    <w:p w14:paraId="27530B33" w14:textId="77777777" w:rsidR="00D660C0" w:rsidRDefault="00D660C0" w:rsidP="00D660C0">
      <w:pPr>
        <w:spacing w:after="0" w:line="240" w:lineRule="auto"/>
        <w:jc w:val="both"/>
      </w:pPr>
      <w:r w:rsidRPr="002311DE">
        <w:rPr>
          <w:b/>
        </w:rPr>
        <w:t>Цільовою аудиторію</w:t>
      </w:r>
      <w:r w:rsidRPr="00662C66">
        <w:t xml:space="preserve"> для даних курсів є жінки 18+, без теоретичного та практичного досвіду в ІТ сфері, які знаходяться в складних життєвих обставинах</w:t>
      </w:r>
      <w:r>
        <w:t xml:space="preserve">, в тому числі постраждалі від </w:t>
      </w:r>
      <w:proofErr w:type="spellStart"/>
      <w:r>
        <w:t>гендерно</w:t>
      </w:r>
      <w:proofErr w:type="spellEnd"/>
      <w:r>
        <w:t xml:space="preserve"> зумовленого насильства. </w:t>
      </w:r>
    </w:p>
    <w:p w14:paraId="37E1653E" w14:textId="77777777" w:rsidR="00D660C0" w:rsidRDefault="00D660C0" w:rsidP="00D660C0">
      <w:pPr>
        <w:spacing w:after="0" w:line="240" w:lineRule="auto"/>
        <w:jc w:val="both"/>
      </w:pPr>
      <w:r>
        <w:t xml:space="preserve">Відбір кандидаток буде проходити в 2 етапи. </w:t>
      </w:r>
    </w:p>
    <w:p w14:paraId="5CF5BA76" w14:textId="6F81A29C" w:rsidR="00D660C0" w:rsidRDefault="00D660C0" w:rsidP="00D660C0">
      <w:pPr>
        <w:spacing w:after="0" w:line="240" w:lineRule="auto"/>
        <w:jc w:val="both"/>
      </w:pPr>
      <w:r>
        <w:t xml:space="preserve">На першому етапі кар’єрні радники </w:t>
      </w:r>
      <w:proofErr w:type="spellStart"/>
      <w:r>
        <w:t>проєкту</w:t>
      </w:r>
      <w:proofErr w:type="spellEnd"/>
      <w:r>
        <w:t xml:space="preserve"> </w:t>
      </w:r>
      <w:r>
        <w:rPr>
          <w:lang w:val="en-US"/>
        </w:rPr>
        <w:t>Women</w:t>
      </w:r>
      <w:r w:rsidRPr="00760906">
        <w:t xml:space="preserve"> </w:t>
      </w:r>
      <w:r>
        <w:rPr>
          <w:lang w:val="en-US"/>
        </w:rPr>
        <w:t>Career</w:t>
      </w:r>
      <w:r w:rsidRPr="00760906">
        <w:t xml:space="preserve"> </w:t>
      </w:r>
      <w:r>
        <w:rPr>
          <w:lang w:val="en-US"/>
        </w:rPr>
        <w:t>Hub</w:t>
      </w:r>
      <w:r w:rsidRPr="00760906">
        <w:t xml:space="preserve"> </w:t>
      </w:r>
      <w:r>
        <w:t>шляхом опитування та/або індивід</w:t>
      </w:r>
      <w:r w:rsidR="00E20FB4">
        <w:t>уальних консультацій відберуть 300-4</w:t>
      </w:r>
      <w:r>
        <w:t>00 кандидаток.</w:t>
      </w:r>
    </w:p>
    <w:p w14:paraId="59FF30E2" w14:textId="77777777" w:rsidR="00D660C0" w:rsidRPr="00A03231" w:rsidRDefault="00D660C0" w:rsidP="00D660C0">
      <w:pPr>
        <w:spacing w:after="0" w:line="240" w:lineRule="auto"/>
        <w:jc w:val="both"/>
      </w:pPr>
      <w:r>
        <w:t xml:space="preserve">На другому етапі онлайн тестування буде здійснювати обраний постачальник. Тести та питання на інтерв’ю повинні бути подані обраним постачальником Замовнику на затвердження. Приклади тестів та питань на інтерв’ю повинні входити до складу технічної пропозиції цього тендеру. </w:t>
      </w:r>
    </w:p>
    <w:p w14:paraId="3AE979F6" w14:textId="77777777" w:rsidR="008F0D12" w:rsidRDefault="008F0D12">
      <w:pPr>
        <w:spacing w:after="0"/>
        <w:jc w:val="both"/>
      </w:pPr>
    </w:p>
    <w:p w14:paraId="1C878DE1" w14:textId="77777777" w:rsidR="006979EF" w:rsidRDefault="006979EF">
      <w:pPr>
        <w:spacing w:after="0"/>
        <w:jc w:val="both"/>
        <w:rPr>
          <w:b/>
        </w:rPr>
      </w:pPr>
      <w:r>
        <w:rPr>
          <w:b/>
        </w:rPr>
        <w:t>Перелік послуг включає в себе, але не обмежується:</w:t>
      </w:r>
    </w:p>
    <w:p w14:paraId="273DFEDE" w14:textId="68D4A919" w:rsidR="0093400B" w:rsidRDefault="0093400B" w:rsidP="006979EF">
      <w:pPr>
        <w:pStyle w:val="a6"/>
        <w:numPr>
          <w:ilvl w:val="3"/>
          <w:numId w:val="8"/>
        </w:numPr>
        <w:spacing w:after="0"/>
        <w:ind w:left="924" w:hanging="357"/>
        <w:jc w:val="both"/>
        <w:rPr>
          <w:b/>
        </w:rPr>
      </w:pPr>
      <w:r>
        <w:rPr>
          <w:b/>
        </w:rPr>
        <w:t>Організація другого етапу відбору кандидаток.</w:t>
      </w:r>
    </w:p>
    <w:p w14:paraId="1B145998" w14:textId="1FF0E395" w:rsidR="00662C66" w:rsidRPr="006979EF" w:rsidRDefault="00662C66" w:rsidP="006979EF">
      <w:pPr>
        <w:pStyle w:val="a6"/>
        <w:numPr>
          <w:ilvl w:val="3"/>
          <w:numId w:val="8"/>
        </w:numPr>
        <w:spacing w:after="0"/>
        <w:ind w:left="924" w:hanging="357"/>
        <w:jc w:val="both"/>
        <w:rPr>
          <w:b/>
        </w:rPr>
      </w:pPr>
      <w:r w:rsidRPr="006979EF">
        <w:rPr>
          <w:b/>
        </w:rPr>
        <w:t>Організація навчального процесу:</w:t>
      </w:r>
    </w:p>
    <w:p w14:paraId="691B6BA8" w14:textId="77777777" w:rsidR="001B25D7" w:rsidRDefault="00662C66">
      <w:pPr>
        <w:spacing w:after="0"/>
        <w:jc w:val="both"/>
        <w:rPr>
          <w:lang w:val="en-US"/>
        </w:rPr>
      </w:pPr>
      <w:r>
        <w:t>Постачальник</w:t>
      </w:r>
      <w:r w:rsidRPr="00662C66">
        <w:t xml:space="preserve"> </w:t>
      </w:r>
      <w:r>
        <w:t>повинен</w:t>
      </w:r>
      <w:r w:rsidRPr="00662C66">
        <w:t xml:space="preserve"> надати</w:t>
      </w:r>
      <w:r w:rsidR="001B25D7">
        <w:rPr>
          <w:lang w:val="en-US"/>
        </w:rPr>
        <w:t>:</w:t>
      </w:r>
    </w:p>
    <w:p w14:paraId="46BE63B3" w14:textId="7E265604" w:rsidR="001B25D7" w:rsidRDefault="001B25D7">
      <w:pPr>
        <w:spacing w:after="0"/>
        <w:jc w:val="both"/>
      </w:pPr>
      <w:r>
        <w:rPr>
          <w:lang w:val="en-US"/>
        </w:rPr>
        <w:t>-</w:t>
      </w:r>
      <w:r w:rsidR="00477A4D">
        <w:t xml:space="preserve"> Д</w:t>
      </w:r>
      <w:r>
        <w:t xml:space="preserve">етальний </w:t>
      </w:r>
      <w:proofErr w:type="spellStart"/>
      <w:r>
        <w:t>проє</w:t>
      </w:r>
      <w:r w:rsidR="00477A4D">
        <w:t>кт</w:t>
      </w:r>
      <w:proofErr w:type="spellEnd"/>
      <w:r w:rsidR="00477A4D">
        <w:t xml:space="preserve"> навчальної програми.</w:t>
      </w:r>
    </w:p>
    <w:p w14:paraId="08CF3CEA" w14:textId="11609CDA" w:rsidR="00147809" w:rsidRDefault="001B25D7" w:rsidP="00477A4D">
      <w:pPr>
        <w:spacing w:after="0"/>
        <w:jc w:val="both"/>
      </w:pPr>
      <w:r w:rsidRPr="00760906">
        <w:t xml:space="preserve">- </w:t>
      </w:r>
      <w:r w:rsidR="00477A4D">
        <w:t>Д</w:t>
      </w:r>
      <w:r w:rsidR="00662C66" w:rsidRPr="00662C66">
        <w:t xml:space="preserve">етальну методологію викладання з </w:t>
      </w:r>
      <w:r w:rsidR="00662C66">
        <w:t xml:space="preserve">чітко визначеними </w:t>
      </w:r>
      <w:r w:rsidR="00662C66" w:rsidRPr="00662C66">
        <w:t>рез</w:t>
      </w:r>
      <w:r>
        <w:t>ультатами навчання, методологію, що максимально забезпечить можливість</w:t>
      </w:r>
      <w:r w:rsidR="00662C66" w:rsidRPr="00662C66">
        <w:t xml:space="preserve"> працевлаштування, методологію навчання </w:t>
      </w:r>
      <w:r>
        <w:rPr>
          <w:lang w:val="en-US"/>
        </w:rPr>
        <w:t>soft</w:t>
      </w:r>
      <w:r w:rsidRPr="00760906">
        <w:t xml:space="preserve"> </w:t>
      </w:r>
      <w:r>
        <w:rPr>
          <w:lang w:val="en-US"/>
        </w:rPr>
        <w:t>skills</w:t>
      </w:r>
      <w:r w:rsidR="00477A4D">
        <w:t xml:space="preserve">; </w:t>
      </w:r>
      <w:r>
        <w:t xml:space="preserve">інформацію </w:t>
      </w:r>
      <w:r w:rsidR="00662C66" w:rsidRPr="00662C66">
        <w:t>щодо онлайн-платформи, яка буде в</w:t>
      </w:r>
      <w:r w:rsidR="00477A4D">
        <w:t xml:space="preserve">икористовуватися для тренінгів; </w:t>
      </w:r>
      <w:r w:rsidR="00477A4D" w:rsidRPr="00477A4D">
        <w:t>вимоги до ПК / ноутбуків для слухачок</w:t>
      </w:r>
      <w:r w:rsidR="00477A4D">
        <w:t xml:space="preserve"> курсу; </w:t>
      </w:r>
      <w:r w:rsidR="00477A4D" w:rsidRPr="00477A4D">
        <w:t xml:space="preserve">інструменти та частоту оцінки успіху учасників, а також точні критерії, які будуть використовуватись для вручення сертифікатів про закінчення курсу. Методологія також повинна містити чіткі результати навчання, щоб визначити, що слухачки досягли рівня знань, необхідних для працевлаштування на сучасному ринку ІТ. </w:t>
      </w:r>
    </w:p>
    <w:p w14:paraId="6ACF2D45" w14:textId="37A008BB" w:rsidR="006979EF" w:rsidRDefault="006979EF" w:rsidP="006979EF">
      <w:pPr>
        <w:pStyle w:val="a6"/>
        <w:numPr>
          <w:ilvl w:val="3"/>
          <w:numId w:val="8"/>
        </w:numPr>
        <w:spacing w:after="0"/>
        <w:ind w:left="924" w:hanging="357"/>
        <w:jc w:val="both"/>
        <w:rPr>
          <w:b/>
        </w:rPr>
      </w:pPr>
      <w:r w:rsidRPr="006979EF">
        <w:rPr>
          <w:b/>
        </w:rPr>
        <w:t>Організація стажування/інтернатури для слухачок курсу</w:t>
      </w:r>
      <w:r w:rsidR="00760906">
        <w:rPr>
          <w:b/>
        </w:rPr>
        <w:t>.</w:t>
      </w:r>
    </w:p>
    <w:p w14:paraId="2F5C8B37" w14:textId="3BB4C1F5" w:rsidR="00147809" w:rsidRPr="00147809" w:rsidRDefault="006D1B46" w:rsidP="00147809">
      <w:pPr>
        <w:pStyle w:val="a6"/>
        <w:numPr>
          <w:ilvl w:val="3"/>
          <w:numId w:val="8"/>
        </w:numPr>
        <w:spacing w:after="0"/>
        <w:ind w:left="924" w:hanging="357"/>
        <w:jc w:val="both"/>
        <w:rPr>
          <w:b/>
        </w:rPr>
      </w:pPr>
      <w:proofErr w:type="spellStart"/>
      <w:r>
        <w:rPr>
          <w:b/>
        </w:rPr>
        <w:t>Менторство</w:t>
      </w:r>
      <w:proofErr w:type="spellEnd"/>
      <w:r>
        <w:rPr>
          <w:b/>
        </w:rPr>
        <w:t xml:space="preserve"> та експертний</w:t>
      </w:r>
      <w:r w:rsidR="00760906">
        <w:rPr>
          <w:b/>
        </w:rPr>
        <w:t xml:space="preserve"> супровід</w:t>
      </w:r>
      <w:r w:rsidR="00147809" w:rsidRPr="00147809">
        <w:rPr>
          <w:b/>
        </w:rPr>
        <w:t xml:space="preserve"> жінок, які навчаються на курсах, з метою планування їхньої майбутньої кар’єри в ІТ сфері.</w:t>
      </w:r>
    </w:p>
    <w:p w14:paraId="47CE996A" w14:textId="4B20D744" w:rsidR="006979EF" w:rsidRPr="006979EF" w:rsidRDefault="006979EF" w:rsidP="006979EF">
      <w:pPr>
        <w:pStyle w:val="a6"/>
        <w:numPr>
          <w:ilvl w:val="3"/>
          <w:numId w:val="8"/>
        </w:numPr>
        <w:spacing w:after="0"/>
        <w:ind w:left="924" w:hanging="357"/>
        <w:jc w:val="both"/>
        <w:rPr>
          <w:b/>
        </w:rPr>
      </w:pPr>
      <w:r>
        <w:rPr>
          <w:b/>
        </w:rPr>
        <w:t xml:space="preserve">Ведення моніторингу навчання, включаючи оцінки, </w:t>
      </w:r>
      <w:r w:rsidR="00FF360F">
        <w:rPr>
          <w:b/>
        </w:rPr>
        <w:t>результати</w:t>
      </w:r>
      <w:r>
        <w:rPr>
          <w:b/>
        </w:rPr>
        <w:t xml:space="preserve"> навчання, дані про інтернатуру, </w:t>
      </w:r>
      <w:r w:rsidR="00FF360F">
        <w:rPr>
          <w:b/>
        </w:rPr>
        <w:t xml:space="preserve">стажування, </w:t>
      </w:r>
      <w:r>
        <w:rPr>
          <w:b/>
        </w:rPr>
        <w:t xml:space="preserve">а також дані про працевлаштування по закінченню трьох місяців після курсів. </w:t>
      </w:r>
    </w:p>
    <w:p w14:paraId="49DB2E4F" w14:textId="77777777" w:rsidR="00477A4D" w:rsidRPr="00567C86" w:rsidRDefault="00477A4D">
      <w:pPr>
        <w:spacing w:after="0"/>
        <w:jc w:val="both"/>
      </w:pPr>
    </w:p>
    <w:p w14:paraId="1955011C" w14:textId="0270E592" w:rsidR="009127DF" w:rsidRPr="00477A4D" w:rsidRDefault="00662C66">
      <w:pPr>
        <w:spacing w:after="0"/>
        <w:jc w:val="both"/>
        <w:rPr>
          <w:b/>
        </w:rPr>
      </w:pPr>
      <w:r w:rsidRPr="00477A4D">
        <w:rPr>
          <w:b/>
        </w:rPr>
        <w:t>Навчальний план повинен включати в себе:</w:t>
      </w:r>
    </w:p>
    <w:p w14:paraId="1BDD4146" w14:textId="397D8558" w:rsidR="00477A4D" w:rsidRDefault="00477A4D" w:rsidP="001B25D7">
      <w:pPr>
        <w:pStyle w:val="a6"/>
        <w:spacing w:after="0"/>
        <w:ind w:left="851"/>
        <w:jc w:val="both"/>
      </w:pPr>
      <w:r>
        <w:t>- К</w:t>
      </w:r>
      <w:r w:rsidR="001B25D7">
        <w:t>ількість годин навчання, яке здійснюється через онлайн платформу під керівництвом викладачів (максимальна тривалість курсу не повинна перевищувати 6 місяців).</w:t>
      </w:r>
      <w:r>
        <w:t xml:space="preserve"> </w:t>
      </w:r>
      <w:r w:rsidRPr="00477A4D">
        <w:t>Постачальники також повинні чітко вказати, яку мову (мови) програмування вони пропонують, та підготувати решту документації відповідно до цього вибору (підтвердження досвіду, персоналу, ме</w:t>
      </w:r>
      <w:r w:rsidR="00760906">
        <w:t>ханізми сприяння</w:t>
      </w:r>
      <w:r w:rsidRPr="00477A4D">
        <w:t xml:space="preserve"> працевлаштуванн</w:t>
      </w:r>
      <w:r w:rsidR="00760906">
        <w:t>ю</w:t>
      </w:r>
      <w:r w:rsidRPr="00477A4D">
        <w:t xml:space="preserve"> тощо).</w:t>
      </w:r>
    </w:p>
    <w:p w14:paraId="3029EB55" w14:textId="41D38C6E" w:rsidR="001B25D7" w:rsidRDefault="001B25D7" w:rsidP="001B25D7">
      <w:pPr>
        <w:pStyle w:val="a6"/>
        <w:spacing w:after="0"/>
        <w:ind w:left="851"/>
        <w:jc w:val="both"/>
      </w:pPr>
      <w:r>
        <w:t xml:space="preserve">- мінімум 100 годин практичної роботи (навчання на виробництві), організованої як стажування/інтернатура. </w:t>
      </w:r>
    </w:p>
    <w:p w14:paraId="0F17C475" w14:textId="24C87B40" w:rsidR="004D4C84" w:rsidRPr="00567C86" w:rsidRDefault="00477A4D" w:rsidP="001B25D7">
      <w:pPr>
        <w:pStyle w:val="a6"/>
        <w:spacing w:after="0"/>
        <w:ind w:left="851"/>
        <w:jc w:val="both"/>
      </w:pPr>
      <w:r>
        <w:t xml:space="preserve">- </w:t>
      </w:r>
      <w:r w:rsidR="001B25D7">
        <w:t>щонайменше 20 годин (на додаток до навчання та щонайменше 100 годин навчання на виробництві), навчан</w:t>
      </w:r>
      <w:r w:rsidR="00760906">
        <w:t xml:space="preserve">ня </w:t>
      </w:r>
      <w:proofErr w:type="spellStart"/>
      <w:r w:rsidR="00760906">
        <w:t>soft</w:t>
      </w:r>
      <w:proofErr w:type="spellEnd"/>
      <w:r w:rsidR="00760906">
        <w:t xml:space="preserve"> </w:t>
      </w:r>
      <w:proofErr w:type="spellStart"/>
      <w:r w:rsidR="00760906">
        <w:t>skills</w:t>
      </w:r>
      <w:proofErr w:type="spellEnd"/>
      <w:r w:rsidR="00760906">
        <w:t xml:space="preserve"> для розвитку кар’</w:t>
      </w:r>
      <w:r w:rsidR="001B25D7">
        <w:t>єри, проходження інтерв’ю та іншим необхідним навичкам для професійного розвитку.</w:t>
      </w:r>
    </w:p>
    <w:p w14:paraId="4DCF9126" w14:textId="77777777" w:rsidR="00205B7F" w:rsidRPr="00567C86" w:rsidRDefault="00205B7F" w:rsidP="0097572A">
      <w:pPr>
        <w:pStyle w:val="a6"/>
        <w:spacing w:after="0"/>
        <w:ind w:left="851"/>
        <w:jc w:val="both"/>
      </w:pPr>
    </w:p>
    <w:p w14:paraId="1FD7A358" w14:textId="77777777" w:rsidR="009D2BF9" w:rsidRPr="00567C86" w:rsidRDefault="009D2BF9">
      <w:pPr>
        <w:spacing w:after="0" w:line="240" w:lineRule="auto"/>
        <w:jc w:val="both"/>
      </w:pPr>
    </w:p>
    <w:p w14:paraId="0CA05BEA" w14:textId="2DB5ADAF" w:rsidR="00867E67" w:rsidRDefault="00A40986" w:rsidP="0097572A">
      <w:pPr>
        <w:jc w:val="both"/>
        <w:rPr>
          <w:b/>
        </w:rPr>
      </w:pPr>
      <w:r w:rsidRPr="00567C86">
        <w:rPr>
          <w:b/>
        </w:rPr>
        <w:t xml:space="preserve">Термін надання </w:t>
      </w:r>
      <w:r w:rsidR="00C977D0" w:rsidRPr="00567C86">
        <w:rPr>
          <w:b/>
        </w:rPr>
        <w:t xml:space="preserve">та оплати </w:t>
      </w:r>
      <w:r w:rsidRPr="00567C86">
        <w:rPr>
          <w:b/>
        </w:rPr>
        <w:t>послуг</w:t>
      </w:r>
    </w:p>
    <w:p w14:paraId="16F92023" w14:textId="6919A1D5" w:rsidR="00FF360F" w:rsidRDefault="00FF360F" w:rsidP="0097572A">
      <w:pPr>
        <w:jc w:val="both"/>
        <w:rPr>
          <w:b/>
        </w:rPr>
      </w:pPr>
      <w:r w:rsidRPr="00FF360F">
        <w:rPr>
          <w:b/>
        </w:rPr>
        <w:t>Оплата послуг відбувається поетапно та у відповідності до виконання постачальником завдань:</w:t>
      </w:r>
    </w:p>
    <w:p w14:paraId="17626789" w14:textId="2A2BA813" w:rsidR="00FF360F" w:rsidRPr="00FF360F" w:rsidRDefault="00FF360F" w:rsidP="00FF360F">
      <w:pPr>
        <w:pStyle w:val="a6"/>
        <w:numPr>
          <w:ilvl w:val="6"/>
          <w:numId w:val="8"/>
        </w:numPr>
        <w:ind w:left="924" w:hanging="357"/>
        <w:jc w:val="both"/>
      </w:pPr>
      <w:r w:rsidRPr="00FF360F">
        <w:t>50% оплати від загальної суми буде сплачено після зарахування всіх кандидаток на курси</w:t>
      </w:r>
    </w:p>
    <w:p w14:paraId="0C85FA35" w14:textId="44BD3562" w:rsidR="00094C51" w:rsidRPr="00094C51" w:rsidRDefault="00FF360F" w:rsidP="00FF360F">
      <w:pPr>
        <w:pStyle w:val="a6"/>
        <w:numPr>
          <w:ilvl w:val="6"/>
          <w:numId w:val="8"/>
        </w:numPr>
        <w:ind w:left="924" w:hanging="357"/>
        <w:jc w:val="both"/>
      </w:pPr>
      <w:r w:rsidRPr="00FF360F">
        <w:lastRenderedPageBreak/>
        <w:t xml:space="preserve">40% оплати від загальної суми буде сплачено після успішного завершення курсів </w:t>
      </w:r>
      <w:r w:rsidR="00760906">
        <w:t>у</w:t>
      </w:r>
      <w:r w:rsidRPr="00FF360F">
        <w:t xml:space="preserve">сіма кандидатками на основі наданих сертифікатів. </w:t>
      </w:r>
      <w:r w:rsidRPr="00FF360F">
        <w:rPr>
          <w:b/>
        </w:rPr>
        <w:t>Якщо більш ніж 1</w:t>
      </w:r>
      <w:r>
        <w:rPr>
          <w:b/>
        </w:rPr>
        <w:t>5</w:t>
      </w:r>
      <w:r w:rsidRPr="00FF360F">
        <w:rPr>
          <w:b/>
        </w:rPr>
        <w:t xml:space="preserve">% слухачок не отримають сертифікати, оплата буде здійснена </w:t>
      </w:r>
      <w:proofErr w:type="spellStart"/>
      <w:r w:rsidRPr="00FF360F">
        <w:rPr>
          <w:b/>
        </w:rPr>
        <w:t>пропорційно</w:t>
      </w:r>
      <w:proofErr w:type="spellEnd"/>
      <w:r w:rsidRPr="00FF360F">
        <w:rPr>
          <w:b/>
        </w:rPr>
        <w:t xml:space="preserve"> </w:t>
      </w:r>
      <w:r w:rsidR="0093400B">
        <w:rPr>
          <w:b/>
        </w:rPr>
        <w:t>– тільки за тих</w:t>
      </w:r>
      <w:r w:rsidR="00760906">
        <w:rPr>
          <w:b/>
        </w:rPr>
        <w:t>,</w:t>
      </w:r>
      <w:r w:rsidR="0093400B">
        <w:rPr>
          <w:b/>
        </w:rPr>
        <w:t xml:space="preserve"> хто отримав сертифікати.</w:t>
      </w:r>
    </w:p>
    <w:p w14:paraId="22A4DFD5" w14:textId="6930FEA9" w:rsidR="00FF360F" w:rsidRPr="00094C51" w:rsidRDefault="00094C51" w:rsidP="00FF360F">
      <w:pPr>
        <w:pStyle w:val="a6"/>
        <w:numPr>
          <w:ilvl w:val="6"/>
          <w:numId w:val="8"/>
        </w:numPr>
        <w:ind w:left="924" w:hanging="357"/>
        <w:jc w:val="both"/>
      </w:pPr>
      <w:r w:rsidRPr="00760906">
        <w:rPr>
          <w:lang w:val="ru-RU"/>
        </w:rPr>
        <w:t xml:space="preserve">10% </w:t>
      </w:r>
      <w:r w:rsidRPr="00094C51">
        <w:t>оплати від загальної суми буде сплачено після надання всіх моніторингових даних, включаючи дані про працевлаштування слухачок курсів.</w:t>
      </w:r>
    </w:p>
    <w:p w14:paraId="5201BA19" w14:textId="77777777" w:rsidR="00867E67" w:rsidRPr="00567C86" w:rsidRDefault="00A40986" w:rsidP="0097572A">
      <w:pPr>
        <w:jc w:val="both"/>
        <w:rPr>
          <w:b/>
        </w:rPr>
      </w:pPr>
      <w:r w:rsidRPr="00567C86">
        <w:rPr>
          <w:b/>
        </w:rPr>
        <w:t>Інтелектуальна власність</w:t>
      </w:r>
    </w:p>
    <w:p w14:paraId="274D3770" w14:textId="77777777" w:rsidR="00867E67" w:rsidRPr="00567C86" w:rsidRDefault="00A40986">
      <w:pPr>
        <w:jc w:val="both"/>
      </w:pPr>
      <w:r w:rsidRPr="00567C86">
        <w:t xml:space="preserve">Вся інформація щодо цього проекту (документальна, аудіо, візуальна, цифрова, </w:t>
      </w:r>
      <w:proofErr w:type="spellStart"/>
      <w:r w:rsidRPr="00567C86">
        <w:t>кібер</w:t>
      </w:r>
      <w:proofErr w:type="spellEnd"/>
      <w:r w:rsidRPr="00567C86">
        <w:t>, проектна документація тощо), що належить Фонду ООН у галузі народонаселення, з яким Підрядник може вступати в контакт при виконанні обов'язків за цим завданням, залишається власністю Фонду ООН у галузі народонаселення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Фонду ООН у галузі народонаселення відповідно до національних та міжнародних законів про авторське право.</w:t>
      </w:r>
    </w:p>
    <w:p w14:paraId="58547BCF" w14:textId="77777777" w:rsidR="00867E67" w:rsidRPr="00567C86" w:rsidRDefault="00A40986">
      <w:pPr>
        <w:rPr>
          <w:b/>
        </w:rPr>
      </w:pPr>
      <w:r w:rsidRPr="00567C86">
        <w:rPr>
          <w:b/>
        </w:rPr>
        <w:t>Вимоги та кваліфікація</w:t>
      </w:r>
    </w:p>
    <w:p w14:paraId="3C1E8FE9" w14:textId="111C3673" w:rsidR="00867E67" w:rsidRPr="006D45A4" w:rsidRDefault="00A40986">
      <w:pPr>
        <w:spacing w:after="0" w:line="240" w:lineRule="auto"/>
        <w:jc w:val="both"/>
        <w:rPr>
          <w:color w:val="000000"/>
        </w:rPr>
      </w:pPr>
      <w:r w:rsidRPr="00567C86">
        <w:t xml:space="preserve">UNFPA шукає постачальника </w:t>
      </w:r>
      <w:r w:rsidRPr="006D45A4">
        <w:rPr>
          <w:color w:val="000000"/>
        </w:rPr>
        <w:t xml:space="preserve">послуг з перевіреним </w:t>
      </w:r>
      <w:r w:rsidR="006D45A4" w:rsidRPr="006D45A4">
        <w:rPr>
          <w:color w:val="000000"/>
        </w:rPr>
        <w:t>успішним досвідом з викладання ІТ курсів онлайн</w:t>
      </w:r>
      <w:r w:rsidRPr="006D45A4">
        <w:rPr>
          <w:color w:val="000000"/>
        </w:rPr>
        <w:t>.</w:t>
      </w:r>
    </w:p>
    <w:p w14:paraId="7B83C411" w14:textId="77777777" w:rsidR="00867E67" w:rsidRPr="006D45A4" w:rsidRDefault="00867E67">
      <w:pPr>
        <w:spacing w:after="0" w:line="240" w:lineRule="auto"/>
        <w:jc w:val="both"/>
        <w:rPr>
          <w:color w:val="000000"/>
        </w:rPr>
      </w:pPr>
    </w:p>
    <w:p w14:paraId="0905CBFF" w14:textId="77777777" w:rsidR="00867E67" w:rsidRPr="006D45A4" w:rsidRDefault="00A40986">
      <w:pPr>
        <w:spacing w:after="0" w:line="240" w:lineRule="auto"/>
        <w:jc w:val="both"/>
        <w:rPr>
          <w:color w:val="000000"/>
        </w:rPr>
      </w:pPr>
      <w:r w:rsidRPr="006D45A4">
        <w:rPr>
          <w:color w:val="000000"/>
        </w:rPr>
        <w:t>Постачальник послуг повинен:</w:t>
      </w:r>
    </w:p>
    <w:p w14:paraId="3E6FA704" w14:textId="77777777" w:rsidR="00867E67" w:rsidRPr="00567C86" w:rsidRDefault="00A40986">
      <w:pPr>
        <w:numPr>
          <w:ilvl w:val="0"/>
          <w:numId w:val="5"/>
        </w:numPr>
        <w:pBdr>
          <w:top w:val="nil"/>
          <w:left w:val="nil"/>
          <w:bottom w:val="nil"/>
          <w:right w:val="nil"/>
          <w:between w:val="nil"/>
        </w:pBdr>
        <w:spacing w:after="0" w:line="240" w:lineRule="auto"/>
        <w:jc w:val="both"/>
        <w:rPr>
          <w:color w:val="000000"/>
        </w:rPr>
      </w:pPr>
      <w:r w:rsidRPr="00567C86">
        <w:rPr>
          <w:color w:val="000000"/>
        </w:rPr>
        <w:t xml:space="preserve">бути резидентом </w:t>
      </w:r>
      <w:sdt>
        <w:sdtPr>
          <w:rPr>
            <w:color w:val="000000"/>
          </w:rPr>
          <w:tag w:val="goog_rdk_29"/>
          <w:id w:val="796807369"/>
        </w:sdtPr>
        <w:sdtEndPr/>
        <w:sdtContent/>
      </w:sdt>
      <w:r w:rsidRPr="00567C86">
        <w:rPr>
          <w:color w:val="000000"/>
        </w:rPr>
        <w:t>юридичної особи</w:t>
      </w:r>
      <w:r w:rsidR="00A35122" w:rsidRPr="00567C86">
        <w:rPr>
          <w:color w:val="000000"/>
        </w:rPr>
        <w:t>, приватним підприємцем,</w:t>
      </w:r>
      <w:r w:rsidRPr="00567C86">
        <w:rPr>
          <w:color w:val="000000"/>
        </w:rPr>
        <w:t xml:space="preserve"> або мати юридичне представництво в Україні з відповідною офіційною реєстрацією;</w:t>
      </w:r>
    </w:p>
    <w:p w14:paraId="5C6712D4" w14:textId="6831C855" w:rsidR="00867E67" w:rsidRPr="00567C86" w:rsidRDefault="00272AA2" w:rsidP="00272AA2">
      <w:pPr>
        <w:numPr>
          <w:ilvl w:val="0"/>
          <w:numId w:val="5"/>
        </w:numPr>
        <w:pBdr>
          <w:top w:val="nil"/>
          <w:left w:val="nil"/>
          <w:bottom w:val="nil"/>
          <w:right w:val="nil"/>
          <w:between w:val="nil"/>
        </w:pBdr>
        <w:spacing w:after="0" w:line="240" w:lineRule="auto"/>
        <w:jc w:val="both"/>
        <w:rPr>
          <w:color w:val="000000"/>
        </w:rPr>
      </w:pPr>
      <w:r w:rsidRPr="00567C86">
        <w:rPr>
          <w:color w:val="000000"/>
        </w:rPr>
        <w:t>мати принаймні</w:t>
      </w:r>
      <w:r w:rsidR="00A40986" w:rsidRPr="00567C86">
        <w:rPr>
          <w:color w:val="000000"/>
        </w:rPr>
        <w:t xml:space="preserve"> </w:t>
      </w:r>
      <w:r w:rsidR="000E76D8" w:rsidRPr="006D45A4">
        <w:rPr>
          <w:color w:val="000000"/>
        </w:rPr>
        <w:t>3</w:t>
      </w:r>
      <w:r w:rsidRPr="006D45A4">
        <w:rPr>
          <w:color w:val="000000"/>
        </w:rPr>
        <w:t xml:space="preserve"> роки досвіду в галузі </w:t>
      </w:r>
      <w:r w:rsidR="000E76D8" w:rsidRPr="006D45A4">
        <w:rPr>
          <w:color w:val="000000"/>
        </w:rPr>
        <w:t>ІТ навчання;</w:t>
      </w:r>
      <w:r w:rsidR="00104451" w:rsidRPr="006D45A4">
        <w:rPr>
          <w:color w:val="000000"/>
        </w:rPr>
        <w:t xml:space="preserve"> з них мінімум 2 роки в галузі онлайн ІТ навчання.</w:t>
      </w:r>
    </w:p>
    <w:p w14:paraId="6AC58CED" w14:textId="1D898DFC" w:rsidR="00272AA2" w:rsidRPr="00567C86" w:rsidRDefault="00272AA2" w:rsidP="00272AA2">
      <w:pPr>
        <w:numPr>
          <w:ilvl w:val="0"/>
          <w:numId w:val="5"/>
        </w:numPr>
        <w:pBdr>
          <w:top w:val="nil"/>
          <w:left w:val="nil"/>
          <w:bottom w:val="nil"/>
          <w:right w:val="nil"/>
          <w:between w:val="nil"/>
        </w:pBdr>
        <w:spacing w:after="0" w:line="240" w:lineRule="auto"/>
        <w:jc w:val="both"/>
        <w:rPr>
          <w:color w:val="000000"/>
        </w:rPr>
      </w:pPr>
      <w:r w:rsidRPr="00567C86">
        <w:rPr>
          <w:color w:val="000000"/>
        </w:rPr>
        <w:t xml:space="preserve">надати свідчення успішної реалізації (короткий опис, посилання) </w:t>
      </w:r>
      <w:r w:rsidR="00104451">
        <w:rPr>
          <w:color w:val="000000"/>
        </w:rPr>
        <w:t>навчання обраним напрямкам</w:t>
      </w:r>
      <w:r w:rsidR="00E7273F">
        <w:rPr>
          <w:color w:val="000000"/>
        </w:rPr>
        <w:t>;</w:t>
      </w:r>
    </w:p>
    <w:p w14:paraId="37107C0B" w14:textId="77777777" w:rsidR="00867E67" w:rsidRPr="00567C86" w:rsidRDefault="00A40986">
      <w:pPr>
        <w:numPr>
          <w:ilvl w:val="0"/>
          <w:numId w:val="5"/>
        </w:numPr>
        <w:pBdr>
          <w:top w:val="nil"/>
          <w:left w:val="nil"/>
          <w:bottom w:val="nil"/>
          <w:right w:val="nil"/>
          <w:between w:val="nil"/>
        </w:pBdr>
        <w:spacing w:after="0" w:line="240" w:lineRule="auto"/>
        <w:jc w:val="both"/>
        <w:rPr>
          <w:color w:val="000000"/>
        </w:rPr>
      </w:pPr>
      <w:r w:rsidRPr="00567C86">
        <w:rPr>
          <w:color w:val="000000"/>
        </w:rPr>
        <w:t>забезпечити для виконання завдання фахівців з відповідною освітою та відповідним досвідом не менше 3 років.</w:t>
      </w:r>
    </w:p>
    <w:p w14:paraId="7646B92E" w14:textId="77777777" w:rsidR="00FA7246" w:rsidRPr="00567C86" w:rsidRDefault="00FA7246" w:rsidP="00FA7246">
      <w:pPr>
        <w:pBdr>
          <w:top w:val="nil"/>
          <w:left w:val="nil"/>
          <w:bottom w:val="nil"/>
          <w:right w:val="nil"/>
          <w:between w:val="nil"/>
        </w:pBdr>
        <w:spacing w:after="0" w:line="240" w:lineRule="auto"/>
        <w:jc w:val="both"/>
        <w:rPr>
          <w:color w:val="000000"/>
        </w:rPr>
      </w:pPr>
    </w:p>
    <w:p w14:paraId="7CB201F7" w14:textId="77777777" w:rsidR="00FA7246" w:rsidRPr="00567C86" w:rsidRDefault="00FA7246" w:rsidP="00FA7246">
      <w:pPr>
        <w:spacing w:after="0"/>
        <w:jc w:val="both"/>
        <w:rPr>
          <w:rFonts w:asciiTheme="minorHAnsi" w:hAnsiTheme="minorHAnsi" w:cstheme="minorHAnsi"/>
          <w:b/>
        </w:rPr>
      </w:pPr>
      <w:r w:rsidRPr="00567C86">
        <w:rPr>
          <w:rFonts w:asciiTheme="minorHAnsi" w:hAnsiTheme="minorHAnsi" w:cstheme="minorHAnsi"/>
          <w:b/>
        </w:rPr>
        <w:t>Оцінка пропозиції</w:t>
      </w:r>
    </w:p>
    <w:p w14:paraId="5402655A" w14:textId="77777777" w:rsidR="00FA7246" w:rsidRPr="00567C86" w:rsidRDefault="00FA7246" w:rsidP="00FA7246">
      <w:pPr>
        <w:spacing w:after="0"/>
        <w:jc w:val="both"/>
        <w:rPr>
          <w:rFonts w:asciiTheme="minorHAnsi" w:hAnsiTheme="minorHAnsi" w:cstheme="minorHAnsi"/>
        </w:rPr>
      </w:pPr>
      <w:r w:rsidRPr="00567C86">
        <w:rPr>
          <w:rFonts w:asciiTheme="minorHAnsi" w:hAnsiTheme="minorHAnsi" w:cstheme="minorHAnsi"/>
        </w:rPr>
        <w:t>Детальна оцінка пропозицій складається з оцінки технічної складової пропозиції та фінансової оцінки.</w:t>
      </w:r>
    </w:p>
    <w:p w14:paraId="7AF71B03" w14:textId="77777777" w:rsidR="00FA7246" w:rsidRPr="00567C86" w:rsidRDefault="00FA7246" w:rsidP="00FA7246">
      <w:pPr>
        <w:spacing w:after="0"/>
        <w:jc w:val="both"/>
        <w:rPr>
          <w:rFonts w:asciiTheme="minorHAnsi" w:hAnsiTheme="minorHAnsi" w:cstheme="minorHAnsi"/>
        </w:rPr>
      </w:pPr>
    </w:p>
    <w:p w14:paraId="74D442D0" w14:textId="77777777" w:rsidR="00FA7246" w:rsidRDefault="00FA7246" w:rsidP="00FA7246">
      <w:pPr>
        <w:spacing w:after="0"/>
        <w:jc w:val="both"/>
        <w:rPr>
          <w:rFonts w:asciiTheme="minorHAnsi" w:hAnsiTheme="minorHAnsi" w:cstheme="minorHAnsi"/>
          <w:b/>
        </w:rPr>
      </w:pPr>
      <w:r w:rsidRPr="00567C86">
        <w:rPr>
          <w:rFonts w:asciiTheme="minorHAnsi" w:hAnsiTheme="minorHAnsi" w:cstheme="minorHAnsi"/>
          <w:b/>
        </w:rPr>
        <w:t xml:space="preserve">Питання </w:t>
      </w:r>
    </w:p>
    <w:p w14:paraId="67F0F819" w14:textId="7A36F51E" w:rsidR="00B33B03" w:rsidRPr="00B33B03" w:rsidRDefault="00B33B03" w:rsidP="00B33B03">
      <w:pPr>
        <w:jc w:val="both"/>
        <w:rPr>
          <w:rFonts w:asciiTheme="minorHAnsi" w:hAnsiTheme="minorHAnsi"/>
          <w:lang w:eastAsia="en-US"/>
        </w:rPr>
      </w:pPr>
      <w:r w:rsidRPr="00B33B03">
        <w:rPr>
          <w:rFonts w:asciiTheme="minorHAnsi" w:hAnsiTheme="minorHAnsi"/>
          <w:lang w:eastAsia="en-US"/>
        </w:rPr>
        <w:t>Питання або запити на додаткові роз'яснення можна задати під час організаційної зустрічі, яка відбудеться</w:t>
      </w:r>
      <w:r w:rsidR="006001B1">
        <w:rPr>
          <w:rFonts w:asciiTheme="minorHAnsi" w:hAnsiTheme="minorHAnsi"/>
          <w:lang w:eastAsia="en-US"/>
        </w:rPr>
        <w:t xml:space="preserve"> </w:t>
      </w:r>
      <w:r w:rsidR="006001B1">
        <w:rPr>
          <w:rFonts w:asciiTheme="minorHAnsi" w:hAnsiTheme="minorHAnsi" w:cstheme="minorHAnsi"/>
          <w:b/>
        </w:rPr>
        <w:t>25</w:t>
      </w:r>
      <w:r w:rsidR="006001B1">
        <w:rPr>
          <w:rFonts w:asciiTheme="minorHAnsi" w:hAnsiTheme="minorHAnsi" w:cstheme="minorHAnsi"/>
          <w:b/>
        </w:rPr>
        <w:t xml:space="preserve"> </w:t>
      </w:r>
      <w:r w:rsidR="006001B1">
        <w:rPr>
          <w:rFonts w:asciiTheme="minorHAnsi" w:hAnsiTheme="minorHAnsi" w:cstheme="minorHAnsi"/>
          <w:b/>
        </w:rPr>
        <w:t>лютого</w:t>
      </w:r>
      <w:r w:rsidR="006001B1" w:rsidRPr="006001B1">
        <w:rPr>
          <w:rFonts w:asciiTheme="minorHAnsi" w:hAnsiTheme="minorHAnsi" w:cstheme="minorHAnsi"/>
          <w:b/>
        </w:rPr>
        <w:t xml:space="preserve">, 2021, </w:t>
      </w:r>
      <w:r w:rsidR="006001B1">
        <w:rPr>
          <w:rFonts w:asciiTheme="minorHAnsi" w:hAnsiTheme="minorHAnsi" w:cstheme="minorHAnsi"/>
          <w:b/>
        </w:rPr>
        <w:t xml:space="preserve">о </w:t>
      </w:r>
      <w:r w:rsidR="006001B1" w:rsidRPr="006001B1">
        <w:rPr>
          <w:rFonts w:asciiTheme="minorHAnsi" w:hAnsiTheme="minorHAnsi" w:cstheme="minorHAnsi"/>
          <w:b/>
        </w:rPr>
        <w:t>1</w:t>
      </w:r>
      <w:r w:rsidR="0013082D">
        <w:rPr>
          <w:rFonts w:asciiTheme="minorHAnsi" w:hAnsiTheme="minorHAnsi" w:cstheme="minorHAnsi"/>
          <w:b/>
          <w:lang w:val="ru-RU"/>
        </w:rPr>
        <w:t>4</w:t>
      </w:r>
      <w:r w:rsidR="006001B1" w:rsidRPr="006001B1">
        <w:rPr>
          <w:rFonts w:asciiTheme="minorHAnsi" w:hAnsiTheme="minorHAnsi" w:cstheme="minorHAnsi"/>
          <w:b/>
        </w:rPr>
        <w:t>:00 год  за Київським часом</w:t>
      </w:r>
      <w:r w:rsidRPr="00B33B03">
        <w:rPr>
          <w:rFonts w:asciiTheme="minorHAnsi" w:hAnsiTheme="minorHAnsi"/>
          <w:lang w:eastAsia="en-US"/>
        </w:rPr>
        <w:t xml:space="preserve"> через конференцію </w:t>
      </w:r>
      <w:r>
        <w:rPr>
          <w:rFonts w:asciiTheme="minorHAnsi" w:hAnsiTheme="minorHAnsi"/>
          <w:lang w:val="en-US" w:eastAsia="en-US"/>
        </w:rPr>
        <w:t>Google</w:t>
      </w:r>
      <w:r w:rsidRPr="006001B1">
        <w:rPr>
          <w:rFonts w:asciiTheme="minorHAnsi" w:hAnsiTheme="minorHAnsi"/>
          <w:lang w:eastAsia="en-US"/>
        </w:rPr>
        <w:t xml:space="preserve"> </w:t>
      </w:r>
      <w:r>
        <w:rPr>
          <w:rFonts w:asciiTheme="minorHAnsi" w:hAnsiTheme="minorHAnsi"/>
          <w:lang w:val="en-US" w:eastAsia="en-US"/>
        </w:rPr>
        <w:t>Meet</w:t>
      </w:r>
      <w:r w:rsidRPr="00B33B03">
        <w:rPr>
          <w:rFonts w:asciiTheme="minorHAnsi" w:hAnsiTheme="minorHAnsi"/>
          <w:lang w:eastAsia="en-US"/>
        </w:rPr>
        <w:t xml:space="preserve"> (посилання на засідання конференції буде надано пізніше).</w:t>
      </w:r>
    </w:p>
    <w:p w14:paraId="226ACF32" w14:textId="029937F6" w:rsidR="00B33B03" w:rsidRPr="00B225F8" w:rsidRDefault="00B33B03" w:rsidP="00B33B03">
      <w:pPr>
        <w:jc w:val="both"/>
        <w:rPr>
          <w:rFonts w:asciiTheme="minorHAnsi" w:hAnsiTheme="minorHAnsi"/>
          <w:b/>
          <w:lang w:eastAsia="en-US"/>
        </w:rPr>
      </w:pPr>
      <w:r w:rsidRPr="00B33B03">
        <w:rPr>
          <w:rFonts w:asciiTheme="minorHAnsi" w:hAnsiTheme="minorHAnsi"/>
          <w:lang w:eastAsia="en-US"/>
        </w:rPr>
        <w:t xml:space="preserve"> У разі вашої участі в організаційній зустрічі ми просимо надіслати підтвердження з інформацію про назву компанії, список представників компанії, які планують бути присутніми, </w:t>
      </w:r>
      <w:r>
        <w:rPr>
          <w:rFonts w:asciiTheme="minorHAnsi" w:hAnsiTheme="minorHAnsi"/>
          <w:lang w:eastAsia="en-US"/>
        </w:rPr>
        <w:t>зазначити їх електрону пошту,</w:t>
      </w:r>
      <w:r w:rsidRPr="00B33B03">
        <w:rPr>
          <w:rFonts w:asciiTheme="minorHAnsi" w:hAnsiTheme="minorHAnsi"/>
          <w:lang w:eastAsia="en-US"/>
        </w:rPr>
        <w:t xml:space="preserve"> контактній особі ЮНФПА до </w:t>
      </w:r>
      <w:r w:rsidRPr="00B225F8">
        <w:rPr>
          <w:rFonts w:asciiTheme="minorHAnsi" w:hAnsiTheme="minorHAnsi"/>
          <w:b/>
          <w:lang w:eastAsia="en-US"/>
        </w:rPr>
        <w:t xml:space="preserve">15:00 за київським часом, </w:t>
      </w:r>
      <w:r w:rsidR="006001B1" w:rsidRPr="00B225F8">
        <w:rPr>
          <w:rFonts w:asciiTheme="minorHAnsi" w:hAnsiTheme="minorHAnsi"/>
          <w:b/>
          <w:lang w:eastAsia="en-US"/>
        </w:rPr>
        <w:t xml:space="preserve">23 лютого </w:t>
      </w:r>
      <w:r w:rsidRPr="00B225F8">
        <w:rPr>
          <w:rFonts w:asciiTheme="minorHAnsi" w:hAnsiTheme="minorHAnsi"/>
          <w:b/>
          <w:lang w:eastAsia="en-US"/>
        </w:rPr>
        <w:t>202</w:t>
      </w:r>
      <w:r w:rsidR="006001B1" w:rsidRPr="00B225F8">
        <w:rPr>
          <w:rFonts w:asciiTheme="minorHAnsi" w:hAnsiTheme="minorHAnsi"/>
          <w:b/>
          <w:lang w:eastAsia="en-US"/>
        </w:rPr>
        <w:t>1</w:t>
      </w:r>
      <w:r w:rsidRPr="00B225F8">
        <w:rPr>
          <w:rFonts w:asciiTheme="minorHAnsi" w:hAnsiTheme="minorHAnsi"/>
          <w:b/>
          <w:lang w:eastAsia="en-US"/>
        </w:rPr>
        <w:t xml:space="preserve"> року.</w:t>
      </w:r>
    </w:p>
    <w:p w14:paraId="36559DD0" w14:textId="77777777" w:rsidR="00FA7246" w:rsidRPr="00567C86" w:rsidRDefault="00FA7246" w:rsidP="00FA724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FA7246" w:rsidRPr="00567C86" w14:paraId="0BE03BBA" w14:textId="77777777" w:rsidTr="00BC182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D940424" w14:textId="77777777" w:rsidR="00FA7246" w:rsidRPr="00567C86" w:rsidRDefault="00FA7246" w:rsidP="00BC1829">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567C86">
              <w:rPr>
                <w:rFonts w:asciiTheme="minorHAnsi" w:hAnsiTheme="minorHAnsi" w:cstheme="minorHAnsi"/>
              </w:rPr>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26F88D0" w14:textId="62C940DE" w:rsidR="00FA7246" w:rsidRPr="00567C86" w:rsidRDefault="00FA7246" w:rsidP="00BC182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roofErr w:type="spellStart"/>
            <w:r w:rsidRPr="00567C86">
              <w:rPr>
                <w:rFonts w:asciiTheme="minorHAnsi" w:hAnsiTheme="minorHAnsi" w:cstheme="minorHAnsi"/>
                <w:i/>
              </w:rPr>
              <w:t>Anna</w:t>
            </w:r>
            <w:proofErr w:type="spellEnd"/>
            <w:r w:rsidRPr="00567C86">
              <w:rPr>
                <w:rFonts w:asciiTheme="minorHAnsi" w:hAnsiTheme="minorHAnsi" w:cstheme="minorHAnsi"/>
                <w:i/>
              </w:rPr>
              <w:t xml:space="preserve"> </w:t>
            </w:r>
            <w:proofErr w:type="spellStart"/>
            <w:r w:rsidRPr="00567C86">
              <w:rPr>
                <w:rFonts w:asciiTheme="minorHAnsi" w:hAnsiTheme="minorHAnsi" w:cstheme="minorHAnsi"/>
                <w:i/>
              </w:rPr>
              <w:t>Tsytsak</w:t>
            </w:r>
            <w:proofErr w:type="spellEnd"/>
          </w:p>
        </w:tc>
      </w:tr>
      <w:tr w:rsidR="00FA7246" w:rsidRPr="00567C86" w14:paraId="5FBB3C80" w14:textId="77777777" w:rsidTr="00BC182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4600FD6" w14:textId="77777777" w:rsidR="00FA7246" w:rsidRPr="00567C86" w:rsidRDefault="00FA7246" w:rsidP="00BC182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567C86">
              <w:rPr>
                <w:rFonts w:asciiTheme="minorHAnsi" w:hAnsiTheme="minorHAnsi" w:cstheme="minorHAnsi"/>
              </w:rP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44C573A" w14:textId="3F0FC08C" w:rsidR="00FA7246" w:rsidRPr="00567C86" w:rsidRDefault="00FA7246" w:rsidP="00BC1829">
            <w:pPr>
              <w:spacing w:after="0" w:line="300" w:lineRule="atLeast"/>
              <w:rPr>
                <w:rFonts w:asciiTheme="minorHAnsi" w:eastAsia="Times New Roman" w:hAnsiTheme="minorHAnsi" w:cstheme="minorHAnsi"/>
                <w:i/>
                <w:color w:val="1155CC"/>
              </w:rPr>
            </w:pPr>
            <w:r w:rsidRPr="00567C86">
              <w:rPr>
                <w:rFonts w:asciiTheme="minorHAnsi" w:hAnsiTheme="minorHAnsi" w:cstheme="minorHAnsi"/>
                <w:i/>
              </w:rPr>
              <w:t>tsytsak</w:t>
            </w:r>
            <w:hyperlink r:id="rId10" w:tgtFrame="_blank" w:history="1">
              <w:r w:rsidRPr="00567C86">
                <w:rPr>
                  <w:rFonts w:asciiTheme="minorHAnsi" w:hAnsiTheme="minorHAnsi" w:cstheme="minorHAnsi"/>
                  <w:i/>
                </w:rPr>
                <w:t>@unfpa.org</w:t>
              </w:r>
            </w:hyperlink>
          </w:p>
        </w:tc>
      </w:tr>
      <w:tr w:rsidR="00FA7246" w:rsidRPr="00567C86" w14:paraId="6F01AB3A" w14:textId="77777777" w:rsidTr="00BC182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D0CD65D" w14:textId="77777777" w:rsidR="00FA7246" w:rsidRPr="00567C86" w:rsidRDefault="00FA7246" w:rsidP="00BC182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0887BC9" w14:textId="77777777" w:rsidR="00FA7246" w:rsidRPr="00567C86" w:rsidRDefault="00FA7246" w:rsidP="00BC182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p>
        </w:tc>
      </w:tr>
    </w:tbl>
    <w:p w14:paraId="1C82742F" w14:textId="77777777" w:rsidR="00B33B03" w:rsidRPr="00B33B03" w:rsidRDefault="00B33B03" w:rsidP="00B33B03">
      <w:pPr>
        <w:tabs>
          <w:tab w:val="left" w:pos="6630"/>
          <w:tab w:val="left" w:pos="9120"/>
        </w:tabs>
        <w:spacing w:after="0" w:line="240" w:lineRule="auto"/>
        <w:jc w:val="both"/>
        <w:rPr>
          <w:rFonts w:asciiTheme="minorHAnsi" w:hAnsiTheme="minorHAnsi" w:cstheme="minorHAnsi"/>
        </w:rPr>
      </w:pPr>
      <w:r w:rsidRPr="00B33B03">
        <w:rPr>
          <w:rFonts w:asciiTheme="minorHAnsi" w:hAnsiTheme="minorHAnsi" w:cstheme="minorHAnsi"/>
        </w:rPr>
        <w:t xml:space="preserve">Якщо ви не можете взяти участь у дискусії, </w:t>
      </w:r>
      <w:proofErr w:type="spellStart"/>
      <w:r w:rsidRPr="00B33B03">
        <w:rPr>
          <w:rFonts w:asciiTheme="minorHAnsi" w:hAnsiTheme="minorHAnsi" w:cstheme="minorHAnsi"/>
        </w:rPr>
        <w:t>надішліть</w:t>
      </w:r>
      <w:proofErr w:type="spellEnd"/>
      <w:r w:rsidRPr="00B33B03">
        <w:rPr>
          <w:rFonts w:asciiTheme="minorHAnsi" w:hAnsiTheme="minorHAnsi" w:cstheme="minorHAnsi"/>
        </w:rPr>
        <w:t xml:space="preserve"> свої запитання та запити контактній особі UNFPA (див. Контакти у таблиці вище).</w:t>
      </w:r>
    </w:p>
    <w:p w14:paraId="53AFE612" w14:textId="77777777" w:rsidR="00B33B03" w:rsidRPr="00B33B03" w:rsidRDefault="00B33B03" w:rsidP="00B33B03">
      <w:pPr>
        <w:tabs>
          <w:tab w:val="left" w:pos="6630"/>
          <w:tab w:val="left" w:pos="9120"/>
        </w:tabs>
        <w:spacing w:after="0" w:line="240" w:lineRule="auto"/>
        <w:jc w:val="both"/>
        <w:rPr>
          <w:rFonts w:asciiTheme="minorHAnsi" w:hAnsiTheme="minorHAnsi" w:cstheme="minorHAnsi"/>
        </w:rPr>
      </w:pPr>
      <w:r w:rsidRPr="00B33B03">
        <w:rPr>
          <w:rFonts w:asciiTheme="minorHAnsi" w:hAnsiTheme="minorHAnsi" w:cstheme="minorHAnsi"/>
        </w:rPr>
        <w:t xml:space="preserve"> </w:t>
      </w:r>
    </w:p>
    <w:p w14:paraId="1E1A26D2" w14:textId="77777777" w:rsidR="00B33B03" w:rsidRPr="00B33B03" w:rsidRDefault="00B33B03" w:rsidP="00B33B03">
      <w:pPr>
        <w:tabs>
          <w:tab w:val="left" w:pos="6630"/>
          <w:tab w:val="left" w:pos="9120"/>
        </w:tabs>
        <w:spacing w:after="0" w:line="240" w:lineRule="auto"/>
        <w:jc w:val="both"/>
        <w:rPr>
          <w:rFonts w:asciiTheme="minorHAnsi" w:hAnsiTheme="minorHAnsi" w:cstheme="minorHAnsi"/>
        </w:rPr>
      </w:pPr>
      <w:r w:rsidRPr="00B33B03">
        <w:rPr>
          <w:rFonts w:asciiTheme="minorHAnsi" w:hAnsiTheme="minorHAnsi" w:cstheme="minorHAnsi"/>
        </w:rPr>
        <w:t>На питання буде надіслано відповідь в письмовій формі. Відповіді будуть розіслані серед усіх зацікавлених сторін якнайшвидше.</w:t>
      </w:r>
    </w:p>
    <w:p w14:paraId="229361C4" w14:textId="7CD665B7" w:rsidR="00FA7246" w:rsidRPr="00567C86" w:rsidRDefault="00B33B03" w:rsidP="00B33B03">
      <w:pPr>
        <w:tabs>
          <w:tab w:val="left" w:pos="6630"/>
          <w:tab w:val="left" w:pos="9120"/>
        </w:tabs>
        <w:spacing w:after="0" w:line="240" w:lineRule="auto"/>
        <w:jc w:val="both"/>
        <w:rPr>
          <w:rFonts w:asciiTheme="minorHAnsi" w:hAnsiTheme="minorHAnsi" w:cstheme="minorHAnsi"/>
          <w:b/>
        </w:rPr>
      </w:pPr>
      <w:r w:rsidRPr="00B33B03">
        <w:rPr>
          <w:rFonts w:asciiTheme="minorHAnsi" w:hAnsiTheme="minorHAnsi" w:cstheme="minorHAnsi"/>
        </w:rPr>
        <w:t xml:space="preserve">Кінцевий термін подання питань - </w:t>
      </w:r>
      <w:r w:rsidR="0013082D" w:rsidRPr="00B225F8">
        <w:rPr>
          <w:rFonts w:asciiTheme="minorHAnsi" w:hAnsiTheme="minorHAnsi" w:cstheme="minorHAnsi"/>
          <w:b/>
        </w:rPr>
        <w:t>понеділок</w:t>
      </w:r>
      <w:r w:rsidR="006001B1" w:rsidRPr="00B225F8">
        <w:rPr>
          <w:rFonts w:asciiTheme="minorHAnsi" w:hAnsiTheme="minorHAnsi" w:cstheme="minorHAnsi"/>
          <w:b/>
        </w:rPr>
        <w:t xml:space="preserve">, </w:t>
      </w:r>
      <w:r w:rsidR="0013082D" w:rsidRPr="00B225F8">
        <w:rPr>
          <w:rFonts w:asciiTheme="minorHAnsi" w:hAnsiTheme="minorHAnsi" w:cstheme="minorHAnsi"/>
          <w:b/>
        </w:rPr>
        <w:t>1 березня</w:t>
      </w:r>
      <w:r w:rsidR="006001B1" w:rsidRPr="00B225F8">
        <w:rPr>
          <w:rFonts w:asciiTheme="minorHAnsi" w:hAnsiTheme="minorHAnsi" w:cstheme="minorHAnsi"/>
          <w:b/>
        </w:rPr>
        <w:t>, 2021, 17:00 год  за Київським часом</w:t>
      </w:r>
      <w:r w:rsidRPr="0013082D">
        <w:rPr>
          <w:rFonts w:asciiTheme="minorHAnsi" w:hAnsiTheme="minorHAnsi" w:cstheme="minorHAnsi"/>
        </w:rPr>
        <w:t>.</w:t>
      </w:r>
    </w:p>
    <w:p w14:paraId="6225886B" w14:textId="77777777" w:rsidR="00205B7F" w:rsidRPr="00567C86" w:rsidRDefault="00205B7F" w:rsidP="00FA7246">
      <w:pPr>
        <w:tabs>
          <w:tab w:val="left" w:pos="6630"/>
          <w:tab w:val="left" w:pos="9120"/>
        </w:tabs>
        <w:spacing w:after="0" w:line="240" w:lineRule="auto"/>
        <w:jc w:val="both"/>
        <w:rPr>
          <w:rFonts w:asciiTheme="minorHAnsi" w:hAnsiTheme="minorHAnsi" w:cstheme="minorHAnsi"/>
          <w:b/>
        </w:rPr>
      </w:pPr>
    </w:p>
    <w:p w14:paraId="0B1A5BE5" w14:textId="77777777" w:rsidR="00FA7246" w:rsidRPr="00567C86" w:rsidRDefault="00FA7246" w:rsidP="00FA7246">
      <w:pPr>
        <w:spacing w:after="0"/>
        <w:jc w:val="both"/>
        <w:rPr>
          <w:rFonts w:asciiTheme="minorHAnsi" w:hAnsiTheme="minorHAnsi" w:cstheme="minorHAnsi"/>
          <w:b/>
        </w:rPr>
      </w:pPr>
    </w:p>
    <w:p w14:paraId="7FEE17C0" w14:textId="77777777" w:rsidR="00867E67" w:rsidRPr="00567C86" w:rsidRDefault="00A40986">
      <w:pPr>
        <w:rPr>
          <w:b/>
        </w:rPr>
      </w:pPr>
      <w:r w:rsidRPr="00567C86">
        <w:rPr>
          <w:b/>
        </w:rPr>
        <w:t>III. Зміст пропозицій</w:t>
      </w:r>
    </w:p>
    <w:p w14:paraId="6C1215EF"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 xml:space="preserve">Пропозиції мають надсилатися електронною поштою одним повідомленням з </w:t>
      </w:r>
      <w:proofErr w:type="spellStart"/>
      <w:r w:rsidRPr="00567C86">
        <w:rPr>
          <w:color w:val="000000"/>
        </w:rPr>
        <w:t>вкладеннями</w:t>
      </w:r>
      <w:proofErr w:type="spellEnd"/>
      <w:r w:rsidRPr="00567C86">
        <w:rPr>
          <w:color w:val="000000"/>
        </w:rPr>
        <w:t xml:space="preserve"> та мають вміщувати: </w:t>
      </w:r>
    </w:p>
    <w:p w14:paraId="0CE07554" w14:textId="77777777" w:rsidR="00867E67" w:rsidRPr="00567C86" w:rsidRDefault="00867E67">
      <w:pPr>
        <w:spacing w:after="0"/>
      </w:pPr>
    </w:p>
    <w:p w14:paraId="1A01C29A" w14:textId="01F30909" w:rsidR="00867E67" w:rsidRPr="00567C86" w:rsidRDefault="00A40986" w:rsidP="0097572A">
      <w:pPr>
        <w:spacing w:after="0"/>
        <w:jc w:val="both"/>
      </w:pPr>
      <w:r w:rsidRPr="00567C86">
        <w:t>a) Технічну пропозицію</w:t>
      </w:r>
      <w:r w:rsidR="00C6324B" w:rsidRPr="00567C86">
        <w:t>, яка повинна включати</w:t>
      </w:r>
      <w:r w:rsidRPr="00567C86">
        <w:t>:</w:t>
      </w:r>
    </w:p>
    <w:p w14:paraId="1AE47376" w14:textId="63C073DE" w:rsidR="00F91D89" w:rsidRDefault="00F91D89" w:rsidP="00F91D89">
      <w:pPr>
        <w:pStyle w:val="a6"/>
        <w:numPr>
          <w:ilvl w:val="0"/>
          <w:numId w:val="7"/>
        </w:numPr>
        <w:jc w:val="both"/>
        <w:rPr>
          <w:color w:val="000000"/>
        </w:rPr>
      </w:pPr>
      <w:r>
        <w:rPr>
          <w:color w:val="000000"/>
        </w:rPr>
        <w:t>Методологію проведення другого етапу відбору кандидаток на курси, включаючи</w:t>
      </w:r>
      <w:r w:rsidRPr="00F91D89">
        <w:t xml:space="preserve"> </w:t>
      </w:r>
      <w:r>
        <w:rPr>
          <w:color w:val="000000"/>
        </w:rPr>
        <w:t>п</w:t>
      </w:r>
      <w:r w:rsidRPr="00F91D89">
        <w:rPr>
          <w:color w:val="000000"/>
        </w:rPr>
        <w:t>риклади тестів та питань на інтерв’ю</w:t>
      </w:r>
      <w:r>
        <w:rPr>
          <w:color w:val="000000"/>
        </w:rPr>
        <w:t>.</w:t>
      </w:r>
    </w:p>
    <w:p w14:paraId="194882C6" w14:textId="732A2544" w:rsidR="00094C51" w:rsidRPr="00094C51" w:rsidRDefault="00094C51" w:rsidP="00094C51">
      <w:pPr>
        <w:pStyle w:val="a6"/>
        <w:numPr>
          <w:ilvl w:val="0"/>
          <w:numId w:val="7"/>
        </w:numPr>
        <w:jc w:val="both"/>
        <w:rPr>
          <w:color w:val="000000"/>
        </w:rPr>
      </w:pPr>
      <w:r w:rsidRPr="00094C51">
        <w:rPr>
          <w:color w:val="000000"/>
        </w:rPr>
        <w:t xml:space="preserve">Детальний </w:t>
      </w:r>
      <w:proofErr w:type="spellStart"/>
      <w:r w:rsidRPr="00094C51">
        <w:rPr>
          <w:color w:val="000000"/>
        </w:rPr>
        <w:t>проєкт</w:t>
      </w:r>
      <w:proofErr w:type="spellEnd"/>
      <w:r w:rsidRPr="00094C51">
        <w:rPr>
          <w:color w:val="000000"/>
        </w:rPr>
        <w:t xml:space="preserve"> навчальної програми</w:t>
      </w:r>
      <w:r>
        <w:rPr>
          <w:color w:val="000000"/>
        </w:rPr>
        <w:t>, включаючи детальний навчальний план.</w:t>
      </w:r>
    </w:p>
    <w:p w14:paraId="5201ECFE" w14:textId="5E5F67A9" w:rsidR="00C6324B" w:rsidRPr="00567C86" w:rsidRDefault="00094C51" w:rsidP="00094C51">
      <w:pPr>
        <w:pStyle w:val="a6"/>
        <w:numPr>
          <w:ilvl w:val="0"/>
          <w:numId w:val="7"/>
        </w:numPr>
        <w:jc w:val="both"/>
        <w:rPr>
          <w:color w:val="000000"/>
        </w:rPr>
      </w:pPr>
      <w:r w:rsidRPr="00094C51">
        <w:rPr>
          <w:color w:val="000000"/>
        </w:rPr>
        <w:t xml:space="preserve">Детальну методологію викладання з чітко визначеними результатами навчання, методологію, що максимально забезпечить можливість працевлаштування, методологію навчання </w:t>
      </w:r>
      <w:proofErr w:type="spellStart"/>
      <w:r w:rsidRPr="00094C51">
        <w:rPr>
          <w:color w:val="000000"/>
        </w:rPr>
        <w:t>soft</w:t>
      </w:r>
      <w:proofErr w:type="spellEnd"/>
      <w:r w:rsidRPr="00094C51">
        <w:rPr>
          <w:color w:val="000000"/>
        </w:rPr>
        <w:t xml:space="preserve"> </w:t>
      </w:r>
      <w:proofErr w:type="spellStart"/>
      <w:r w:rsidRPr="00094C51">
        <w:rPr>
          <w:color w:val="000000"/>
        </w:rPr>
        <w:t>skills</w:t>
      </w:r>
      <w:proofErr w:type="spellEnd"/>
      <w:r w:rsidRPr="00094C51">
        <w:rPr>
          <w:color w:val="000000"/>
        </w:rPr>
        <w:t xml:space="preserve">; інформацію щодо онлайн-платформи, яка буде використовуватися для тренінгів; вимоги до ПК / ноутбуків для слухачок курсу; інструменти та частоту оцінки успіху учасників, а також точні критерії, які будуть використовуватись для вручення сертифікатів про закінчення курсу. Методологія також повинна містити чіткі результати навчання, щоб визначити, що слухачки досягли рівня знань, необхідних для працевлаштування на сучасному ринку ІТ. </w:t>
      </w:r>
      <w:r w:rsidR="00C6324B" w:rsidRPr="00567C86">
        <w:rPr>
          <w:color w:val="000000"/>
        </w:rPr>
        <w:t xml:space="preserve">Підхід до виконання завдання із зазначенням технологій, рішень </w:t>
      </w:r>
      <w:r w:rsidR="00760906">
        <w:rPr>
          <w:color w:val="000000"/>
        </w:rPr>
        <w:t>і</w:t>
      </w:r>
      <w:r w:rsidR="00C6324B" w:rsidRPr="00567C86">
        <w:rPr>
          <w:color w:val="000000"/>
        </w:rPr>
        <w:t xml:space="preserve"> підходів до управл</w:t>
      </w:r>
      <w:r w:rsidR="00EF0078">
        <w:rPr>
          <w:color w:val="000000"/>
        </w:rPr>
        <w:t>іння проектом, в тому числі щодо комплексної системи захисту інформації сайту.</w:t>
      </w:r>
    </w:p>
    <w:p w14:paraId="46F2EFFD" w14:textId="041381D9" w:rsidR="00AC6671" w:rsidRPr="00567C86" w:rsidRDefault="00C6324B" w:rsidP="0097572A">
      <w:pPr>
        <w:pStyle w:val="a6"/>
        <w:numPr>
          <w:ilvl w:val="0"/>
          <w:numId w:val="7"/>
        </w:numPr>
        <w:ind w:left="714" w:hanging="357"/>
        <w:jc w:val="both"/>
        <w:rPr>
          <w:color w:val="000000"/>
        </w:rPr>
      </w:pPr>
      <w:r w:rsidRPr="00567C86">
        <w:rPr>
          <w:color w:val="000000"/>
        </w:rPr>
        <w:t>Календарний план із зазначенням хронології виконання складових завдань, загальної послідовності</w:t>
      </w:r>
      <w:r w:rsidR="00094C51">
        <w:rPr>
          <w:color w:val="000000"/>
        </w:rPr>
        <w:t>.</w:t>
      </w:r>
    </w:p>
    <w:p w14:paraId="0E29E37D" w14:textId="51C52D3F" w:rsidR="00094C51" w:rsidRDefault="00094C51" w:rsidP="00094C51">
      <w:pPr>
        <w:pStyle w:val="a6"/>
        <w:numPr>
          <w:ilvl w:val="0"/>
          <w:numId w:val="7"/>
        </w:numPr>
        <w:spacing w:after="0" w:line="240" w:lineRule="auto"/>
        <w:jc w:val="both"/>
      </w:pPr>
      <w:r w:rsidRPr="00A86AEB">
        <w:t xml:space="preserve">Інформацію про досвід роботи у галузі </w:t>
      </w:r>
      <w:r>
        <w:t>ІТ курсів не менше ніж 3 роки, з деталізацією щодо спеціальностей, к</w:t>
      </w:r>
      <w:r w:rsidR="00563CFF">
        <w:t>ількості випускників/випускниць.</w:t>
      </w:r>
    </w:p>
    <w:p w14:paraId="7808E5A8" w14:textId="045A35CF" w:rsidR="00094C51" w:rsidRDefault="00094C51" w:rsidP="00094C51">
      <w:pPr>
        <w:pStyle w:val="a6"/>
        <w:numPr>
          <w:ilvl w:val="0"/>
          <w:numId w:val="7"/>
        </w:numPr>
        <w:spacing w:after="0" w:line="240" w:lineRule="auto"/>
        <w:jc w:val="both"/>
      </w:pPr>
      <w:r>
        <w:t xml:space="preserve">Документи, що підтверджують домовленості з ІТ компаніями про можливості проходження учасницями курсів практики, стажування. </w:t>
      </w:r>
    </w:p>
    <w:p w14:paraId="085F6787" w14:textId="19F94BBD" w:rsidR="00094C51" w:rsidRDefault="00094C51" w:rsidP="00094C51">
      <w:pPr>
        <w:pStyle w:val="a6"/>
        <w:numPr>
          <w:ilvl w:val="0"/>
          <w:numId w:val="7"/>
        </w:numPr>
        <w:spacing w:after="0" w:line="240" w:lineRule="auto"/>
        <w:jc w:val="both"/>
      </w:pPr>
      <w:r>
        <w:t>Перелік та опис кваліфікації залучених фахівців (резюме) з зазначенням освіти та повних років дос</w:t>
      </w:r>
      <w:r w:rsidR="00563CFF">
        <w:t>віду роботи у відповідній сфері.</w:t>
      </w:r>
    </w:p>
    <w:p w14:paraId="4F136582" w14:textId="0BDB40DE" w:rsidR="00094C51" w:rsidRDefault="00094C51" w:rsidP="00094C51">
      <w:pPr>
        <w:pStyle w:val="a6"/>
        <w:numPr>
          <w:ilvl w:val="0"/>
          <w:numId w:val="7"/>
        </w:numPr>
        <w:spacing w:after="0" w:line="240" w:lineRule="auto"/>
        <w:jc w:val="both"/>
      </w:pPr>
      <w:r>
        <w:t>Інформація про юридичну особу та портфоліо компанії</w:t>
      </w:r>
      <w:r w:rsidR="00563CFF">
        <w:t>.</w:t>
      </w:r>
    </w:p>
    <w:p w14:paraId="362A004C" w14:textId="710AE8B8" w:rsidR="00094C51" w:rsidRDefault="00094C51" w:rsidP="00094C51">
      <w:pPr>
        <w:pStyle w:val="a6"/>
        <w:numPr>
          <w:ilvl w:val="0"/>
          <w:numId w:val="7"/>
        </w:numPr>
        <w:spacing w:after="0" w:line="240" w:lineRule="auto"/>
        <w:jc w:val="both"/>
      </w:pPr>
      <w:r>
        <w:t>Рекомендаційні листи, включно з рекомендаціями від ІТ компаній – працедавців.</w:t>
      </w:r>
    </w:p>
    <w:p w14:paraId="5FDE8EDA" w14:textId="77777777" w:rsidR="00867E67" w:rsidRPr="00567C86" w:rsidRDefault="00867E67" w:rsidP="0097572A">
      <w:pPr>
        <w:spacing w:after="0"/>
        <w:jc w:val="both"/>
      </w:pPr>
    </w:p>
    <w:p w14:paraId="781B34CE" w14:textId="77777777" w:rsidR="00867E67" w:rsidRPr="00567C86" w:rsidRDefault="00A40986" w:rsidP="0097572A">
      <w:pPr>
        <w:spacing w:after="0"/>
        <w:jc w:val="both"/>
      </w:pPr>
      <w:r w:rsidRPr="00567C86">
        <w:t>Технічна пропозиція повинна бути подана на електронну адресу, зазначену в розділі IV.</w:t>
      </w:r>
    </w:p>
    <w:p w14:paraId="46C5CD74" w14:textId="77777777" w:rsidR="00867E67" w:rsidRPr="00567C86" w:rsidRDefault="00867E67" w:rsidP="0097572A">
      <w:pPr>
        <w:spacing w:after="0"/>
        <w:jc w:val="both"/>
      </w:pPr>
    </w:p>
    <w:p w14:paraId="2D67B67B" w14:textId="7BB8E973" w:rsidR="00867E67" w:rsidRPr="00567C86" w:rsidRDefault="00A40986" w:rsidP="0097572A">
      <w:pPr>
        <w:spacing w:after="0"/>
        <w:jc w:val="both"/>
      </w:pPr>
      <w:r w:rsidRPr="00567C86">
        <w:t xml:space="preserve">b) </w:t>
      </w:r>
      <w:r w:rsidR="00444546">
        <w:t>Цінова пропозиція з зазначенням статей видатків, бюджетами повинна подаватися чітко відповідно до форми цінової пропозиції.</w:t>
      </w:r>
      <w:r w:rsidRPr="00567C86">
        <w:t xml:space="preserve"> </w:t>
      </w:r>
    </w:p>
    <w:p w14:paraId="7ED05044" w14:textId="77777777" w:rsidR="00867E67" w:rsidRPr="00567C86" w:rsidRDefault="00A40986" w:rsidP="0097572A">
      <w:pPr>
        <w:spacing w:after="0"/>
        <w:jc w:val="both"/>
      </w:pPr>
      <w:r w:rsidRPr="00567C86">
        <w:t>c) Мова пропозиції - англійська чи українська.</w:t>
      </w:r>
    </w:p>
    <w:p w14:paraId="18A43AC4" w14:textId="77777777" w:rsidR="00867E67" w:rsidRDefault="00A40986">
      <w:pPr>
        <w:spacing w:after="0" w:line="240" w:lineRule="auto"/>
        <w:jc w:val="both"/>
      </w:pPr>
      <w:r w:rsidRPr="00567C86">
        <w:t xml:space="preserve">d) </w:t>
      </w:r>
      <w:r w:rsidRPr="00567C86">
        <w:rPr>
          <w:b/>
        </w:rPr>
        <w:t>Технічна та цінова пропозиція мають бути надіслані окремими файлами</w:t>
      </w:r>
      <w:r w:rsidRPr="00567C86">
        <w:t xml:space="preserve"> та бути підписані відповідним керівником компанії та надіслані у форматі PDF.</w:t>
      </w:r>
    </w:p>
    <w:p w14:paraId="2BEA2D51" w14:textId="77777777" w:rsidR="00370F1E" w:rsidRPr="00567C86" w:rsidRDefault="00370F1E">
      <w:pPr>
        <w:spacing w:after="0" w:line="240" w:lineRule="auto"/>
        <w:jc w:val="both"/>
      </w:pPr>
    </w:p>
    <w:p w14:paraId="6F6F20A1" w14:textId="77777777" w:rsidR="00867E67" w:rsidRPr="00567C86" w:rsidRDefault="00867E67">
      <w:pPr>
        <w:spacing w:after="0"/>
      </w:pPr>
    </w:p>
    <w:p w14:paraId="1543BFDF" w14:textId="77777777" w:rsidR="00867E67" w:rsidRPr="00567C86" w:rsidRDefault="00A40986">
      <w:pPr>
        <w:rPr>
          <w:b/>
        </w:rPr>
      </w:pPr>
      <w:r w:rsidRPr="00567C86">
        <w:rPr>
          <w:b/>
        </w:rPr>
        <w:t>IV. Інструкції для подання</w:t>
      </w:r>
    </w:p>
    <w:p w14:paraId="63247965" w14:textId="1A8DB999"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567C86">
        <w:rPr>
          <w:b/>
          <w:color w:val="000000"/>
        </w:rPr>
        <w:t xml:space="preserve"> </w:t>
      </w:r>
      <w:r w:rsidR="006001B1">
        <w:rPr>
          <w:rFonts w:asciiTheme="minorHAnsi" w:hAnsiTheme="minorHAnsi" w:cstheme="minorHAnsi"/>
          <w:b/>
        </w:rPr>
        <w:t>вівторок</w:t>
      </w:r>
      <w:r w:rsidR="006001B1" w:rsidRPr="006001B1">
        <w:rPr>
          <w:rFonts w:asciiTheme="minorHAnsi" w:hAnsiTheme="minorHAnsi" w:cstheme="minorHAnsi"/>
          <w:b/>
        </w:rPr>
        <w:t xml:space="preserve">, </w:t>
      </w:r>
      <w:r w:rsidR="006001B1">
        <w:rPr>
          <w:rFonts w:asciiTheme="minorHAnsi" w:hAnsiTheme="minorHAnsi" w:cstheme="minorHAnsi"/>
          <w:b/>
        </w:rPr>
        <w:t>9 березня</w:t>
      </w:r>
      <w:r w:rsidR="006001B1" w:rsidRPr="006001B1">
        <w:rPr>
          <w:rFonts w:asciiTheme="minorHAnsi" w:hAnsiTheme="minorHAnsi" w:cstheme="minorHAnsi"/>
          <w:b/>
        </w:rPr>
        <w:t>, 2021, 17:00 год  за Київським часом</w:t>
      </w:r>
      <w:r w:rsidRPr="00567C86">
        <w:rPr>
          <w:b/>
          <w:color w:val="000000"/>
        </w:rPr>
        <w:t xml:space="preserve">. </w:t>
      </w:r>
      <w:r w:rsidRPr="00567C86">
        <w:rPr>
          <w:color w:val="000000"/>
        </w:rPr>
        <w:t>Пропозиції надіслані на будь-яку іншу електронну пошту не будуть прийняті до розгляду.</w:t>
      </w:r>
    </w:p>
    <w:p w14:paraId="0951F80E"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f9"/>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67E67" w:rsidRPr="00567C86" w14:paraId="1B8074E6" w14:textId="77777777">
        <w:trPr>
          <w:jc w:val="center"/>
        </w:trPr>
        <w:tc>
          <w:tcPr>
            <w:tcW w:w="3510" w:type="dxa"/>
            <w:shd w:val="clear" w:color="auto" w:fill="auto"/>
            <w:vAlign w:val="center"/>
          </w:tcPr>
          <w:p w14:paraId="28A5D4D4"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Контактна особа:</w:t>
            </w:r>
          </w:p>
        </w:tc>
        <w:tc>
          <w:tcPr>
            <w:tcW w:w="5012" w:type="dxa"/>
            <w:shd w:val="clear" w:color="auto" w:fill="auto"/>
          </w:tcPr>
          <w:p w14:paraId="7CE29524" w14:textId="1293CB5C" w:rsidR="00867E67" w:rsidRPr="00567C86" w:rsidRDefault="00FA7246">
            <w:r w:rsidRPr="00567C86">
              <w:rPr>
                <w:rFonts w:asciiTheme="minorHAnsi" w:hAnsiTheme="minorHAnsi" w:cstheme="minorHAnsi"/>
                <w:i/>
              </w:rPr>
              <w:t>Ірина Богун</w:t>
            </w:r>
          </w:p>
        </w:tc>
      </w:tr>
      <w:tr w:rsidR="00867E67" w:rsidRPr="00567C86" w14:paraId="470DD5DB" w14:textId="77777777">
        <w:trPr>
          <w:jc w:val="center"/>
        </w:trPr>
        <w:tc>
          <w:tcPr>
            <w:tcW w:w="3510" w:type="dxa"/>
            <w:shd w:val="clear" w:color="auto" w:fill="auto"/>
            <w:vAlign w:val="center"/>
          </w:tcPr>
          <w:p w14:paraId="2A1167E9"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Електронна адреса:</w:t>
            </w:r>
          </w:p>
        </w:tc>
        <w:tc>
          <w:tcPr>
            <w:tcW w:w="5012" w:type="dxa"/>
            <w:shd w:val="clear" w:color="auto" w:fill="auto"/>
          </w:tcPr>
          <w:p w14:paraId="78CC0CA4" w14:textId="478FDF65" w:rsidR="00867E67" w:rsidRPr="00567C86" w:rsidRDefault="00FA7246">
            <w:pPr>
              <w:rPr>
                <w:b/>
              </w:rPr>
            </w:pPr>
            <w:r w:rsidRPr="00567C86">
              <w:rPr>
                <w:rFonts w:asciiTheme="minorHAnsi" w:hAnsiTheme="minorHAnsi" w:cstheme="minorHAnsi"/>
                <w:b/>
              </w:rPr>
              <w:t>ua-procurement@unfpa.org</w:t>
            </w:r>
          </w:p>
        </w:tc>
      </w:tr>
    </w:tbl>
    <w:p w14:paraId="78D20A26"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A1E942A" w14:textId="77777777" w:rsidR="0013082D" w:rsidRDefault="0013082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CDC3A9C"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lastRenderedPageBreak/>
        <w:t>Зверніть увагу на наступні інструкції щодо електронного подання:</w:t>
      </w:r>
    </w:p>
    <w:p w14:paraId="6917C382" w14:textId="013E325C"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sidRPr="00567C86">
        <w:rPr>
          <w:color w:val="000000"/>
        </w:rPr>
        <w:t xml:space="preserve">Тема повідомлення має включати таке посилання: </w:t>
      </w:r>
      <w:r w:rsidRPr="00567C86">
        <w:rPr>
          <w:b/>
          <w:color w:val="000000"/>
        </w:rPr>
        <w:t>RFQ Nº UNFPA/UKR/RFQ/</w:t>
      </w:r>
      <w:r w:rsidR="00104451">
        <w:rPr>
          <w:b/>
          <w:color w:val="000000"/>
        </w:rPr>
        <w:t>2</w:t>
      </w:r>
      <w:r w:rsidR="0013082D">
        <w:rPr>
          <w:b/>
          <w:color w:val="000000"/>
        </w:rPr>
        <w:t>1</w:t>
      </w:r>
      <w:r w:rsidR="00104451">
        <w:rPr>
          <w:b/>
          <w:color w:val="000000"/>
        </w:rPr>
        <w:t>/</w:t>
      </w:r>
      <w:r w:rsidR="0013082D">
        <w:rPr>
          <w:b/>
          <w:color w:val="000000"/>
        </w:rPr>
        <w:t>01</w:t>
      </w:r>
    </w:p>
    <w:p w14:paraId="0ED7E051" w14:textId="77777777" w:rsidR="00205B7F" w:rsidRPr="00567C86" w:rsidRDefault="00205B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FB43AE7" w14:textId="66C9A2CA"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w:t>
      </w:r>
      <w:r w:rsidRPr="00567C86">
        <w:rPr>
          <w:color w:val="000000"/>
        </w:rPr>
        <w:tab/>
        <w:t xml:space="preserve">Пропозиції, що містять </w:t>
      </w:r>
      <w:r w:rsidR="00C91D2B">
        <w:rPr>
          <w:color w:val="000000"/>
        </w:rPr>
        <w:t>неправильно</w:t>
      </w:r>
      <w:r w:rsidRPr="00567C86">
        <w:rPr>
          <w:color w:val="000000"/>
        </w:rPr>
        <w:t xml:space="preserve"> вказану тему повідомлення можуть бути пропущені адміністратором та, таким чином, не потрапити до розгляду.</w:t>
      </w:r>
    </w:p>
    <w:p w14:paraId="6EF89992" w14:textId="2BACFA44"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w:t>
      </w:r>
      <w:r w:rsidRPr="00567C86">
        <w:rPr>
          <w:color w:val="000000"/>
        </w:rPr>
        <w:tab/>
        <w:t xml:space="preserve">Загальний обсяг повідомлення, що надсилається не має перевищувати </w:t>
      </w:r>
      <w:r w:rsidRPr="00567C86">
        <w:rPr>
          <w:b/>
          <w:color w:val="000000"/>
        </w:rPr>
        <w:t>20 MB (у тому числі, сам лист, надані додатки та заголовки)</w:t>
      </w:r>
      <w:r w:rsidRPr="00567C86">
        <w:rPr>
          <w:color w:val="000000"/>
        </w:rPr>
        <w:t>. При великих розмірах файлу з технічним описом, останні мають надсилатися окремо до кінцевого строку подання пропозицій.</w:t>
      </w:r>
    </w:p>
    <w:p w14:paraId="52286814"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5DCA7AE2" w14:textId="77777777" w:rsidR="00FA7246" w:rsidRPr="00567C86" w:rsidRDefault="00FA7246">
      <w:pPr>
        <w:spacing w:after="0" w:line="240" w:lineRule="auto"/>
        <w:jc w:val="both"/>
        <w:rPr>
          <w:b/>
        </w:rPr>
      </w:pPr>
    </w:p>
    <w:p w14:paraId="732DB2C9" w14:textId="77777777" w:rsidR="00867E67" w:rsidRPr="00567C86" w:rsidRDefault="00A40986">
      <w:pPr>
        <w:spacing w:after="0" w:line="240" w:lineRule="auto"/>
        <w:jc w:val="both"/>
        <w:rPr>
          <w:b/>
        </w:rPr>
      </w:pPr>
      <w:r w:rsidRPr="00567C86">
        <w:rPr>
          <w:b/>
        </w:rPr>
        <w:t>V. Оцінка пропозицій</w:t>
      </w:r>
    </w:p>
    <w:p w14:paraId="3B30BBF6" w14:textId="77777777" w:rsidR="00867E67" w:rsidRPr="00567C86" w:rsidRDefault="00A40986">
      <w:pPr>
        <w:spacing w:after="0" w:line="240" w:lineRule="auto"/>
        <w:jc w:val="both"/>
      </w:pPr>
      <w:r w:rsidRPr="00567C86">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14:paraId="57A7986B" w14:textId="77777777" w:rsidR="00867E67" w:rsidRPr="00567C86" w:rsidRDefault="00867E67">
      <w:pPr>
        <w:rPr>
          <w:b/>
        </w:rPr>
      </w:pPr>
    </w:p>
    <w:p w14:paraId="538F28B9" w14:textId="77777777" w:rsidR="00867E67" w:rsidRPr="00567C86" w:rsidRDefault="00A40986">
      <w:pPr>
        <w:jc w:val="both"/>
        <w:rPr>
          <w:b/>
        </w:rPr>
      </w:pPr>
      <w:proofErr w:type="spellStart"/>
      <w:r w:rsidRPr="00567C86">
        <w:rPr>
          <w:b/>
        </w:rPr>
        <w:t>Teхнічна</w:t>
      </w:r>
      <w:proofErr w:type="spellEnd"/>
      <w:r w:rsidRPr="00567C86">
        <w:rPr>
          <w:b/>
        </w:rPr>
        <w:t xml:space="preserve"> оцінка (максимально 100 балів)</w:t>
      </w:r>
    </w:p>
    <w:p w14:paraId="648610A7" w14:textId="77777777" w:rsidR="00AC6671"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p w14:paraId="25ED792A" w14:textId="77777777" w:rsidR="00314C82" w:rsidRDefault="00314C8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W w:w="9064" w:type="dxa"/>
        <w:jc w:val="center"/>
        <w:tblLayout w:type="fixed"/>
        <w:tblLook w:val="0400" w:firstRow="0" w:lastRow="0" w:firstColumn="0" w:lastColumn="0" w:noHBand="0" w:noVBand="1"/>
      </w:tblPr>
      <w:tblGrid>
        <w:gridCol w:w="3820"/>
        <w:gridCol w:w="1559"/>
        <w:gridCol w:w="1134"/>
        <w:gridCol w:w="992"/>
        <w:gridCol w:w="1559"/>
      </w:tblGrid>
      <w:tr w:rsidR="00314C82" w:rsidRPr="00E458B2" w14:paraId="1D90074B" w14:textId="77777777" w:rsidTr="007531DA">
        <w:trPr>
          <w:trHeight w:val="1214"/>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24C596E0" w14:textId="77777777" w:rsidR="00314C82" w:rsidRPr="00E458B2" w:rsidRDefault="00314C82" w:rsidP="007531DA">
            <w:pPr>
              <w:spacing w:after="0" w:line="240" w:lineRule="auto"/>
              <w:jc w:val="center"/>
              <w:rPr>
                <w:rFonts w:asciiTheme="minorHAnsi" w:hAnsiTheme="minorHAnsi"/>
              </w:rPr>
            </w:pPr>
            <w:r w:rsidRPr="00E458B2">
              <w:rPr>
                <w:rFonts w:asciiTheme="minorHAnsi" w:hAnsiTheme="minorHAnsi"/>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4B39CD91" w14:textId="77777777" w:rsidR="00314C82" w:rsidRPr="00E458B2" w:rsidRDefault="00314C82" w:rsidP="007531DA">
            <w:pPr>
              <w:spacing w:before="60" w:after="60" w:line="240" w:lineRule="auto"/>
              <w:jc w:val="center"/>
              <w:rPr>
                <w:rFonts w:asciiTheme="minorHAnsi" w:hAnsiTheme="minorHAnsi"/>
              </w:rPr>
            </w:pPr>
            <w:r w:rsidRPr="00E458B2">
              <w:rPr>
                <w:rFonts w:asciiTheme="minorHAnsi" w:hAnsiTheme="minorHAnsi"/>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03900461" w14:textId="77777777" w:rsidR="00314C82" w:rsidRPr="00E458B2" w:rsidRDefault="00314C82" w:rsidP="007531DA">
            <w:pPr>
              <w:spacing w:before="60" w:after="60" w:line="240" w:lineRule="auto"/>
              <w:jc w:val="center"/>
              <w:rPr>
                <w:rFonts w:asciiTheme="minorHAnsi" w:hAnsiTheme="minorHAnsi"/>
                <w:color w:val="FFFFFF"/>
              </w:rPr>
            </w:pPr>
            <w:r w:rsidRPr="00E458B2">
              <w:rPr>
                <w:rFonts w:asciiTheme="minorHAnsi" w:hAnsiTheme="minorHAnsi"/>
                <w:color w:val="FFFFFF"/>
              </w:rPr>
              <w:t>[B]</w:t>
            </w:r>
          </w:p>
          <w:p w14:paraId="4704A267" w14:textId="77777777" w:rsidR="00314C82" w:rsidRPr="00E458B2" w:rsidRDefault="00314C82" w:rsidP="007531DA">
            <w:pPr>
              <w:spacing w:before="60" w:after="60" w:line="240" w:lineRule="auto"/>
              <w:jc w:val="center"/>
              <w:rPr>
                <w:rFonts w:asciiTheme="minorHAnsi" w:hAnsiTheme="minorHAnsi"/>
              </w:rPr>
            </w:pPr>
            <w:r w:rsidRPr="00E458B2">
              <w:rPr>
                <w:rFonts w:asciiTheme="minorHAnsi" w:hAnsiTheme="minorHAnsi"/>
                <w:color w:val="FFFFFF"/>
              </w:rPr>
              <w:t>Отримані бали</w:t>
            </w:r>
          </w:p>
        </w:tc>
        <w:tc>
          <w:tcPr>
            <w:tcW w:w="992"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17D726DB" w14:textId="77777777" w:rsidR="00314C82" w:rsidRPr="00E458B2" w:rsidRDefault="00314C82" w:rsidP="007531DA">
            <w:pPr>
              <w:spacing w:before="60" w:after="60" w:line="240" w:lineRule="auto"/>
              <w:jc w:val="center"/>
              <w:rPr>
                <w:rFonts w:asciiTheme="minorHAnsi" w:hAnsiTheme="minorHAnsi"/>
                <w:color w:val="FFFFFF"/>
              </w:rPr>
            </w:pPr>
            <w:r w:rsidRPr="00E458B2">
              <w:rPr>
                <w:rFonts w:asciiTheme="minorHAnsi" w:hAnsiTheme="minorHAnsi"/>
                <w:color w:val="FFFFFF"/>
              </w:rPr>
              <w:t>[C]</w:t>
            </w:r>
          </w:p>
          <w:p w14:paraId="33FA6671" w14:textId="77777777" w:rsidR="00314C82" w:rsidRPr="00E458B2" w:rsidRDefault="00314C82" w:rsidP="007531DA">
            <w:pPr>
              <w:spacing w:before="60" w:after="60" w:line="240" w:lineRule="auto"/>
              <w:jc w:val="center"/>
              <w:rPr>
                <w:rFonts w:asciiTheme="minorHAnsi" w:hAnsiTheme="minorHAnsi"/>
              </w:rPr>
            </w:pPr>
            <w:r w:rsidRPr="00E458B2">
              <w:rPr>
                <w:rFonts w:asciiTheme="minorHAnsi" w:hAnsiTheme="minorHAnsi"/>
                <w:color w:val="FFFFFF"/>
              </w:rPr>
              <w:t>Вага (%)</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2838D073" w14:textId="77777777" w:rsidR="00314C82" w:rsidRPr="00E458B2" w:rsidRDefault="00314C82" w:rsidP="007531DA">
            <w:pPr>
              <w:spacing w:before="60" w:after="60" w:line="240" w:lineRule="auto"/>
              <w:jc w:val="center"/>
              <w:rPr>
                <w:rFonts w:asciiTheme="minorHAnsi" w:hAnsiTheme="minorHAnsi"/>
                <w:color w:val="FFFFFF"/>
              </w:rPr>
            </w:pPr>
            <w:r w:rsidRPr="00E458B2">
              <w:rPr>
                <w:rFonts w:asciiTheme="minorHAnsi" w:hAnsiTheme="minorHAnsi"/>
                <w:color w:val="FFFFFF"/>
              </w:rPr>
              <w:t>[B] x [C] = [D]</w:t>
            </w:r>
          </w:p>
          <w:p w14:paraId="26A185A0" w14:textId="77777777" w:rsidR="00314C82" w:rsidRPr="00E458B2" w:rsidRDefault="00314C82" w:rsidP="007531DA">
            <w:pPr>
              <w:spacing w:before="60" w:after="60" w:line="240" w:lineRule="auto"/>
              <w:jc w:val="center"/>
              <w:rPr>
                <w:rFonts w:asciiTheme="minorHAnsi" w:hAnsiTheme="minorHAnsi"/>
              </w:rPr>
            </w:pPr>
            <w:r w:rsidRPr="00E458B2">
              <w:rPr>
                <w:rFonts w:asciiTheme="minorHAnsi" w:hAnsiTheme="minorHAnsi"/>
                <w:color w:val="FFFFFF"/>
              </w:rPr>
              <w:t>Загальна кількість балів</w:t>
            </w:r>
          </w:p>
        </w:tc>
      </w:tr>
      <w:tr w:rsidR="00314C82" w:rsidRPr="00E458B2" w14:paraId="6D7D682B" w14:textId="77777777" w:rsidTr="00314C82">
        <w:trPr>
          <w:trHeight w:val="884"/>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374B73A" w14:textId="361947B8" w:rsidR="00314C82" w:rsidRPr="00E458B2" w:rsidRDefault="00314C82" w:rsidP="00314C82">
            <w:pPr>
              <w:spacing w:after="0" w:line="280" w:lineRule="auto"/>
              <w:ind w:left="26"/>
              <w:jc w:val="both"/>
              <w:rPr>
                <w:rFonts w:asciiTheme="minorHAnsi" w:hAnsiTheme="minorHAnsi"/>
                <w:highlight w:val="white"/>
              </w:rPr>
            </w:pPr>
            <w:r>
              <w:t>Д</w:t>
            </w:r>
            <w:r w:rsidRPr="00567C86">
              <w:t xml:space="preserve">освід організації, </w:t>
            </w:r>
            <w:r>
              <w:t>доведена технічна спроможність надання послуг онлайн ІТ навчання</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FA612CB" w14:textId="77777777" w:rsidR="00314C82" w:rsidRPr="00E458B2" w:rsidRDefault="00314C82" w:rsidP="007531DA">
            <w:pPr>
              <w:spacing w:before="60" w:after="60" w:line="240" w:lineRule="auto"/>
              <w:jc w:val="center"/>
              <w:rPr>
                <w:rFonts w:asciiTheme="minorHAnsi" w:hAnsiTheme="minorHAnsi"/>
              </w:rPr>
            </w:pPr>
            <w:r w:rsidRPr="00E458B2">
              <w:rPr>
                <w:rFonts w:asciiTheme="minorHAnsi" w:hAnsiTheme="minorHAnsi"/>
              </w:rP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12BF712" w14:textId="77777777" w:rsidR="00314C82" w:rsidRPr="00E458B2" w:rsidRDefault="00314C82" w:rsidP="007531DA">
            <w:pPr>
              <w:spacing w:before="60" w:after="60" w:line="240" w:lineRule="auto"/>
              <w:rPr>
                <w:rFonts w:asciiTheme="minorHAnsi" w:hAnsiTheme="minorHAnsi"/>
              </w:rPr>
            </w:pP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EB25B29" w14:textId="17A7A46B" w:rsidR="00314C82" w:rsidRPr="00E458B2" w:rsidRDefault="00314C82" w:rsidP="00314C82">
            <w:pPr>
              <w:spacing w:before="60" w:after="60" w:line="240" w:lineRule="auto"/>
              <w:jc w:val="center"/>
              <w:rPr>
                <w:rFonts w:asciiTheme="minorHAnsi" w:hAnsiTheme="minorHAnsi"/>
              </w:rPr>
            </w:pPr>
            <w:r w:rsidRPr="00E458B2">
              <w:rPr>
                <w:rFonts w:asciiTheme="minorHAnsi" w:hAnsiTheme="minorHAnsi"/>
              </w:rPr>
              <w:t>2</w:t>
            </w:r>
            <w:r>
              <w:rPr>
                <w:rFonts w:asciiTheme="minorHAnsi" w:hAnsiTheme="minorHAnsi"/>
                <w:lang w:val="en-US"/>
              </w:rPr>
              <w:t>5</w:t>
            </w:r>
            <w:r w:rsidRPr="00E458B2">
              <w:rPr>
                <w:rFonts w:asciiTheme="minorHAnsi" w:hAnsiTheme="minorHAnsi"/>
              </w:rPr>
              <w:t>%</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B6003C5" w14:textId="77777777" w:rsidR="00314C82" w:rsidRPr="00E458B2" w:rsidRDefault="00314C82" w:rsidP="007531DA">
            <w:pPr>
              <w:spacing w:before="60" w:after="60" w:line="240" w:lineRule="auto"/>
              <w:jc w:val="center"/>
              <w:rPr>
                <w:rFonts w:asciiTheme="minorHAnsi" w:hAnsiTheme="minorHAnsi"/>
              </w:rPr>
            </w:pPr>
          </w:p>
        </w:tc>
      </w:tr>
      <w:tr w:rsidR="00314C82" w:rsidRPr="00E458B2" w14:paraId="497C4C27" w14:textId="77777777" w:rsidTr="007531DA">
        <w:trPr>
          <w:trHeight w:val="86"/>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7F121E05" w14:textId="0AF0F8C2" w:rsidR="00314C82" w:rsidRPr="00E458B2" w:rsidRDefault="00314C82" w:rsidP="007531DA">
            <w:pPr>
              <w:tabs>
                <w:tab w:val="left" w:pos="6630"/>
                <w:tab w:val="left" w:pos="9120"/>
              </w:tabs>
              <w:spacing w:after="0" w:line="240" w:lineRule="auto"/>
              <w:jc w:val="both"/>
              <w:rPr>
                <w:rFonts w:asciiTheme="minorHAnsi" w:hAnsiTheme="minorHAnsi"/>
              </w:rPr>
            </w:pPr>
            <w:r>
              <w:t>Запропонована методологія, підхід, покроковий календарний план виконання</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516B54D" w14:textId="77777777" w:rsidR="00314C82" w:rsidRPr="00E458B2" w:rsidRDefault="00314C82" w:rsidP="007531DA">
            <w:pPr>
              <w:spacing w:before="60" w:after="60" w:line="240" w:lineRule="auto"/>
              <w:jc w:val="center"/>
              <w:rPr>
                <w:rFonts w:asciiTheme="minorHAnsi" w:hAnsiTheme="minorHAnsi"/>
              </w:rPr>
            </w:pPr>
            <w:r w:rsidRPr="00E458B2">
              <w:rPr>
                <w:rFonts w:asciiTheme="minorHAnsi" w:hAnsiTheme="minorHAnsi"/>
              </w:rP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0336452F" w14:textId="77777777" w:rsidR="00314C82" w:rsidRPr="00E458B2" w:rsidRDefault="00314C82" w:rsidP="007531DA">
            <w:pPr>
              <w:spacing w:before="60" w:after="60" w:line="240" w:lineRule="auto"/>
              <w:rPr>
                <w:rFonts w:asciiTheme="minorHAnsi" w:hAnsiTheme="minorHAnsi"/>
              </w:rPr>
            </w:pP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408D971" w14:textId="6C7F287B" w:rsidR="00314C82" w:rsidRPr="00E458B2" w:rsidRDefault="00314C82" w:rsidP="007531DA">
            <w:pPr>
              <w:spacing w:before="60" w:after="60" w:line="240" w:lineRule="auto"/>
              <w:jc w:val="center"/>
              <w:rPr>
                <w:rFonts w:asciiTheme="minorHAnsi" w:hAnsiTheme="minorHAnsi"/>
              </w:rPr>
            </w:pPr>
            <w:r>
              <w:rPr>
                <w:rFonts w:asciiTheme="minorHAnsi" w:hAnsiTheme="minorHAnsi"/>
                <w:lang w:val="en-US"/>
              </w:rPr>
              <w:t>5</w:t>
            </w:r>
            <w:r w:rsidRPr="00E458B2">
              <w:rPr>
                <w:rFonts w:asciiTheme="minorHAnsi" w:hAnsiTheme="minorHAnsi"/>
              </w:rPr>
              <w:t>0%</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28A94D3" w14:textId="77777777" w:rsidR="00314C82" w:rsidRPr="00E458B2" w:rsidRDefault="00314C82" w:rsidP="007531DA">
            <w:pPr>
              <w:spacing w:before="60" w:after="60" w:line="240" w:lineRule="auto"/>
              <w:jc w:val="center"/>
              <w:rPr>
                <w:rFonts w:asciiTheme="minorHAnsi" w:hAnsiTheme="minorHAnsi"/>
              </w:rPr>
            </w:pPr>
          </w:p>
        </w:tc>
      </w:tr>
      <w:tr w:rsidR="00314C82" w:rsidRPr="00E458B2" w14:paraId="1B8230D6" w14:textId="77777777" w:rsidTr="00314C82">
        <w:trPr>
          <w:trHeight w:val="399"/>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4082446B" w14:textId="5B137FE8" w:rsidR="00314C82" w:rsidRPr="00E458B2" w:rsidRDefault="00314C82" w:rsidP="007531DA">
            <w:pPr>
              <w:spacing w:after="0" w:line="280" w:lineRule="auto"/>
              <w:jc w:val="both"/>
              <w:rPr>
                <w:rFonts w:asciiTheme="minorHAnsi" w:hAnsiTheme="minorHAnsi"/>
              </w:rPr>
            </w:pPr>
            <w:r>
              <w:t>Ключовий персонал</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08784F3" w14:textId="77777777" w:rsidR="00314C82" w:rsidRPr="00E458B2" w:rsidRDefault="00314C82" w:rsidP="007531DA">
            <w:pPr>
              <w:spacing w:before="60" w:after="60" w:line="240" w:lineRule="auto"/>
              <w:jc w:val="center"/>
              <w:rPr>
                <w:rFonts w:asciiTheme="minorHAnsi" w:hAnsiTheme="minorHAnsi"/>
              </w:rPr>
            </w:pPr>
            <w:r w:rsidRPr="00E458B2">
              <w:rPr>
                <w:rFonts w:asciiTheme="minorHAnsi" w:hAnsiTheme="minorHAnsi"/>
              </w:rP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A045470" w14:textId="77777777" w:rsidR="00314C82" w:rsidRPr="00E458B2" w:rsidRDefault="00314C82" w:rsidP="007531DA">
            <w:pPr>
              <w:spacing w:before="60" w:after="60" w:line="240" w:lineRule="auto"/>
              <w:rPr>
                <w:rFonts w:asciiTheme="minorHAnsi" w:hAnsiTheme="minorHAnsi"/>
              </w:rPr>
            </w:pPr>
          </w:p>
        </w:tc>
        <w:tc>
          <w:tcPr>
            <w:tcW w:w="99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32837B0" w14:textId="08DBEDC0" w:rsidR="00314C82" w:rsidRPr="00E458B2" w:rsidRDefault="00314C82" w:rsidP="007531DA">
            <w:pPr>
              <w:spacing w:before="60" w:after="60" w:line="240" w:lineRule="auto"/>
              <w:jc w:val="center"/>
              <w:rPr>
                <w:rFonts w:asciiTheme="minorHAnsi" w:hAnsiTheme="minorHAnsi"/>
              </w:rPr>
            </w:pPr>
            <w:r>
              <w:rPr>
                <w:rFonts w:asciiTheme="minorHAnsi" w:hAnsiTheme="minorHAnsi"/>
                <w:lang w:val="en-US"/>
              </w:rPr>
              <w:t>25</w:t>
            </w:r>
            <w:r w:rsidRPr="00E458B2">
              <w:rPr>
                <w:rFonts w:asciiTheme="minorHAnsi" w:hAnsiTheme="minorHAnsi"/>
              </w:rPr>
              <w:t>%</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8ED1D19" w14:textId="77777777" w:rsidR="00314C82" w:rsidRPr="00E458B2" w:rsidRDefault="00314C82" w:rsidP="007531DA">
            <w:pPr>
              <w:spacing w:before="60" w:after="60" w:line="240" w:lineRule="auto"/>
              <w:jc w:val="center"/>
              <w:rPr>
                <w:rFonts w:asciiTheme="minorHAnsi" w:hAnsiTheme="minorHAnsi"/>
              </w:rPr>
            </w:pPr>
          </w:p>
        </w:tc>
      </w:tr>
      <w:tr w:rsidR="00314C82" w:rsidRPr="00E458B2" w14:paraId="73D5771A" w14:textId="77777777" w:rsidTr="007531DA">
        <w:trPr>
          <w:trHeight w:val="65"/>
          <w:jc w:val="center"/>
        </w:trPr>
        <w:tc>
          <w:tcPr>
            <w:tcW w:w="382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6C9832AB" w14:textId="77777777" w:rsidR="00314C82" w:rsidRPr="00E458B2" w:rsidRDefault="00314C82" w:rsidP="007531DA">
            <w:pPr>
              <w:spacing w:before="60" w:after="60" w:line="240" w:lineRule="auto"/>
              <w:jc w:val="right"/>
              <w:rPr>
                <w:rFonts w:asciiTheme="minorHAnsi" w:hAnsiTheme="minorHAnsi"/>
              </w:rPr>
            </w:pPr>
            <w:r w:rsidRPr="00E458B2">
              <w:rPr>
                <w:rFonts w:asciiTheme="minorHAnsi" w:hAnsiTheme="minorHAnsi"/>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25DCBB6A" w14:textId="77777777" w:rsidR="00314C82" w:rsidRPr="00E458B2" w:rsidRDefault="00314C82" w:rsidP="007531DA">
            <w:pPr>
              <w:spacing w:before="60" w:after="60" w:line="240" w:lineRule="auto"/>
              <w:jc w:val="center"/>
              <w:rPr>
                <w:rFonts w:asciiTheme="minorHAnsi" w:hAnsiTheme="minorHAnsi"/>
              </w:rPr>
            </w:pPr>
            <w:r>
              <w:rPr>
                <w:rFonts w:asciiTheme="minorHAnsi" w:hAnsiTheme="minorHAnsi"/>
                <w:b/>
              </w:rPr>
              <w:t>3</w:t>
            </w:r>
            <w:r w:rsidRPr="00E458B2">
              <w:rPr>
                <w:rFonts w:asciiTheme="minorHAnsi" w:hAnsiTheme="minorHAnsi"/>
                <w:b/>
              </w:rPr>
              <w:t>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200E9D90" w14:textId="77777777" w:rsidR="00314C82" w:rsidRPr="00E458B2" w:rsidRDefault="00314C82" w:rsidP="007531DA">
            <w:pPr>
              <w:spacing w:before="60" w:after="60" w:line="240" w:lineRule="auto"/>
              <w:rPr>
                <w:rFonts w:asciiTheme="minorHAnsi" w:hAnsiTheme="minorHAnsi"/>
              </w:rPr>
            </w:pPr>
          </w:p>
        </w:tc>
        <w:tc>
          <w:tcPr>
            <w:tcW w:w="99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6BBF5ECC" w14:textId="77777777" w:rsidR="00314C82" w:rsidRPr="00E458B2" w:rsidRDefault="00314C82" w:rsidP="007531DA">
            <w:pPr>
              <w:spacing w:before="60" w:after="60" w:line="240" w:lineRule="auto"/>
              <w:jc w:val="center"/>
              <w:rPr>
                <w:rFonts w:asciiTheme="minorHAnsi" w:hAnsiTheme="minorHAnsi"/>
              </w:rPr>
            </w:pPr>
            <w:r w:rsidRPr="00E458B2">
              <w:rPr>
                <w:rFonts w:asciiTheme="minorHAnsi" w:hAnsiTheme="minorHAnsi"/>
                <w:b/>
              </w:rPr>
              <w:t>100%</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27A4AEDF" w14:textId="77777777" w:rsidR="00314C82" w:rsidRPr="00E458B2" w:rsidRDefault="00314C82" w:rsidP="007531DA">
            <w:pPr>
              <w:spacing w:before="60" w:after="60" w:line="240" w:lineRule="auto"/>
              <w:jc w:val="center"/>
              <w:rPr>
                <w:rFonts w:asciiTheme="minorHAnsi" w:hAnsiTheme="minorHAnsi"/>
              </w:rPr>
            </w:pPr>
          </w:p>
        </w:tc>
      </w:tr>
    </w:tbl>
    <w:p w14:paraId="224DFBE7" w14:textId="77777777" w:rsidR="00314C82" w:rsidRPr="00314C82" w:rsidRDefault="00314C8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0525A94A" w14:textId="77777777" w:rsidR="00867E67" w:rsidRPr="00567C86" w:rsidRDefault="00A40986">
      <w:bookmarkStart w:id="0" w:name="_GoBack"/>
      <w:bookmarkEnd w:id="0"/>
      <w:r w:rsidRPr="00567C86">
        <w:t>Наступна шкала оцінювання буде використана для забезпечення об'єктивної оцінки:</w:t>
      </w:r>
    </w:p>
    <w:tbl>
      <w:tblPr>
        <w:tblStyle w:val="afb"/>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rsidRPr="00567C86" w14:paraId="335ED8F5"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10DC3701" w14:textId="77777777" w:rsidR="00867E67" w:rsidRPr="00567C86" w:rsidRDefault="00A40986">
            <w:r w:rsidRPr="00567C86">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B36E0E6" w14:textId="77777777" w:rsidR="00867E67" w:rsidRPr="00567C86" w:rsidRDefault="00A40986">
            <w:pPr>
              <w:jc w:val="center"/>
            </w:pPr>
            <w:r w:rsidRPr="00567C86">
              <w:t>Бали зі 100</w:t>
            </w:r>
          </w:p>
        </w:tc>
      </w:tr>
      <w:tr w:rsidR="00867E67" w:rsidRPr="00567C86" w14:paraId="7F886F85"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5FD27" w14:textId="77777777" w:rsidR="00867E67" w:rsidRPr="00567C86" w:rsidRDefault="00A40986">
            <w:r w:rsidRPr="00567C86">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DAC50" w14:textId="77777777" w:rsidR="00867E67" w:rsidRPr="00567C86" w:rsidRDefault="00A40986">
            <w:pPr>
              <w:jc w:val="center"/>
            </w:pPr>
            <w:r w:rsidRPr="00567C86">
              <w:t>90 – 100</w:t>
            </w:r>
          </w:p>
        </w:tc>
      </w:tr>
      <w:tr w:rsidR="00867E67" w:rsidRPr="00567C86" w14:paraId="68DFFF91"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B4830" w14:textId="77777777" w:rsidR="00867E67" w:rsidRPr="00567C86" w:rsidRDefault="00A40986">
            <w:r w:rsidRPr="00567C86">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D317B" w14:textId="77777777" w:rsidR="00867E67" w:rsidRPr="00567C86" w:rsidRDefault="00A40986">
            <w:pPr>
              <w:jc w:val="center"/>
            </w:pPr>
            <w:r w:rsidRPr="00567C86">
              <w:t xml:space="preserve">80 – 89 </w:t>
            </w:r>
          </w:p>
        </w:tc>
      </w:tr>
      <w:tr w:rsidR="00867E67" w:rsidRPr="00567C86" w14:paraId="32788BCF"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C4D3E" w14:textId="77777777" w:rsidR="00867E67" w:rsidRPr="00567C86" w:rsidRDefault="00A40986">
            <w:r w:rsidRPr="00567C86">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C2F20" w14:textId="77777777" w:rsidR="00867E67" w:rsidRPr="00567C86" w:rsidRDefault="00A40986">
            <w:pPr>
              <w:jc w:val="center"/>
            </w:pPr>
            <w:r w:rsidRPr="00567C86">
              <w:t>70 – 79</w:t>
            </w:r>
          </w:p>
        </w:tc>
      </w:tr>
      <w:tr w:rsidR="00867E67" w:rsidRPr="00567C86" w14:paraId="13101514"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84BFB" w14:textId="77777777" w:rsidR="00867E67" w:rsidRPr="00567C86" w:rsidRDefault="00A40986">
            <w:r w:rsidRPr="00567C86">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7B679" w14:textId="77777777" w:rsidR="00867E67" w:rsidRPr="00567C86" w:rsidRDefault="00A40986">
            <w:pPr>
              <w:jc w:val="center"/>
            </w:pPr>
            <w:r w:rsidRPr="00567C86">
              <w:t>до 70</w:t>
            </w:r>
          </w:p>
        </w:tc>
      </w:tr>
    </w:tbl>
    <w:p w14:paraId="4D592830" w14:textId="134AF623" w:rsidR="008E6BB7" w:rsidRDefault="008E6BB7" w:rsidP="008E6BB7">
      <w:pPr>
        <w:spacing w:after="0" w:line="240" w:lineRule="auto"/>
        <w:jc w:val="both"/>
        <w:rPr>
          <w:b/>
          <w:i/>
        </w:rPr>
      </w:pPr>
      <w:r>
        <w:rPr>
          <w:b/>
        </w:rPr>
        <w:t xml:space="preserve">Лише ті технічні пропозиції, </w:t>
      </w:r>
      <w:r w:rsidRPr="008E6BB7">
        <w:rPr>
          <w:b/>
        </w:rPr>
        <w:t>що набрали 6</w:t>
      </w:r>
      <w:r w:rsidR="00371427" w:rsidRPr="00371427">
        <w:rPr>
          <w:b/>
        </w:rPr>
        <w:t>5</w:t>
      </w:r>
      <w:r w:rsidRPr="008E6BB7">
        <w:rPr>
          <w:b/>
        </w:rPr>
        <w:t xml:space="preserve"> та більше балів</w:t>
      </w:r>
      <w:r>
        <w:rPr>
          <w:b/>
        </w:rPr>
        <w:t xml:space="preserve">, будуть відібрані для розгляду відповідної фінансової пропозиції. </w:t>
      </w:r>
    </w:p>
    <w:p w14:paraId="6B0560ED"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3BD92211" w14:textId="77777777" w:rsidR="00FA7246" w:rsidRPr="00567C86" w:rsidRDefault="00FA72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48645AEF"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sidRPr="00567C86">
        <w:rPr>
          <w:b/>
          <w:color w:val="000000"/>
        </w:rPr>
        <w:t>Фінансова оцінка (максимально 100 балів)</w:t>
      </w:r>
    </w:p>
    <w:p w14:paraId="3640038A" w14:textId="258B65C2" w:rsidR="00867E67" w:rsidRPr="00567C86" w:rsidRDefault="008E6BB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Фінансові пропозиції повинні дотримуватися підходу, що ґрунтується на результатах. Вони будуть оцінені на основі їх чіткості, повноти, рівня деталізації та відповідності. Максимальна кількість балів </w:t>
      </w:r>
      <w:r>
        <w:rPr>
          <w:color w:val="000000"/>
        </w:rPr>
        <w:lastRenderedPageBreak/>
        <w:t>набирається за найнижчою ціновою пропозицією серед усіх технічно кваліфікованих заявок. Інші фінансові пропозиції отримують бали за такою формулою</w:t>
      </w:r>
      <w:r w:rsidR="00A40986" w:rsidRPr="00567C86">
        <w:rPr>
          <w:color w:val="000000"/>
        </w:rPr>
        <w:t>:</w:t>
      </w:r>
    </w:p>
    <w:p w14:paraId="50D4A3D7"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fc"/>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67E67" w:rsidRPr="00567C86" w14:paraId="0C56F5F9" w14:textId="77777777">
        <w:trPr>
          <w:trHeight w:val="300"/>
          <w:jc w:val="center"/>
        </w:trPr>
        <w:tc>
          <w:tcPr>
            <w:tcW w:w="1977" w:type="dxa"/>
            <w:vMerge w:val="restart"/>
            <w:vAlign w:val="center"/>
          </w:tcPr>
          <w:p w14:paraId="089E5FBA" w14:textId="77777777" w:rsidR="00867E67" w:rsidRPr="00567C86" w:rsidRDefault="00A40986">
            <w:pPr>
              <w:tabs>
                <w:tab w:val="left" w:pos="-1080"/>
              </w:tabs>
              <w:jc w:val="both"/>
            </w:pPr>
            <w:r w:rsidRPr="00567C86">
              <w:t>Фінансова оцінка =</w:t>
            </w:r>
          </w:p>
        </w:tc>
        <w:tc>
          <w:tcPr>
            <w:tcW w:w="2325" w:type="dxa"/>
          </w:tcPr>
          <w:p w14:paraId="3ECB1645" w14:textId="77777777" w:rsidR="00867E67" w:rsidRPr="00567C86" w:rsidRDefault="00A40986">
            <w:pPr>
              <w:tabs>
                <w:tab w:val="left" w:pos="-1080"/>
              </w:tabs>
              <w:jc w:val="center"/>
            </w:pPr>
            <w:r w:rsidRPr="00567C86">
              <w:t>Найнижча подана ціна ($)</w:t>
            </w:r>
          </w:p>
        </w:tc>
        <w:tc>
          <w:tcPr>
            <w:tcW w:w="2792" w:type="dxa"/>
            <w:vMerge w:val="restart"/>
            <w:vAlign w:val="center"/>
          </w:tcPr>
          <w:p w14:paraId="10223BA5" w14:textId="77777777" w:rsidR="00867E67" w:rsidRPr="00567C86" w:rsidRDefault="00A40986">
            <w:pPr>
              <w:tabs>
                <w:tab w:val="left" w:pos="-1080"/>
              </w:tabs>
              <w:jc w:val="both"/>
            </w:pPr>
            <w:r w:rsidRPr="00567C86">
              <w:t>X 100 (Максимальна кількість балів)</w:t>
            </w:r>
          </w:p>
        </w:tc>
      </w:tr>
      <w:tr w:rsidR="00867E67" w:rsidRPr="00567C86" w14:paraId="4511EF9F" w14:textId="77777777">
        <w:trPr>
          <w:trHeight w:val="160"/>
          <w:jc w:val="center"/>
        </w:trPr>
        <w:tc>
          <w:tcPr>
            <w:tcW w:w="1977" w:type="dxa"/>
            <w:vMerge/>
            <w:vAlign w:val="center"/>
          </w:tcPr>
          <w:p w14:paraId="7F26FA70" w14:textId="77777777" w:rsidR="00867E67" w:rsidRPr="00567C86" w:rsidRDefault="00867E67">
            <w:pPr>
              <w:widowControl w:val="0"/>
              <w:pBdr>
                <w:top w:val="nil"/>
                <w:left w:val="nil"/>
                <w:bottom w:val="nil"/>
                <w:right w:val="nil"/>
                <w:between w:val="nil"/>
              </w:pBdr>
              <w:spacing w:after="0" w:line="276" w:lineRule="auto"/>
            </w:pPr>
          </w:p>
        </w:tc>
        <w:tc>
          <w:tcPr>
            <w:tcW w:w="2325" w:type="dxa"/>
          </w:tcPr>
          <w:p w14:paraId="1562A89B" w14:textId="77777777" w:rsidR="00867E67" w:rsidRPr="00567C86" w:rsidRDefault="00A40986">
            <w:pPr>
              <w:tabs>
                <w:tab w:val="left" w:pos="-1080"/>
              </w:tabs>
              <w:jc w:val="center"/>
            </w:pPr>
            <w:r w:rsidRPr="00567C86">
              <w:t>Цінова пропозиція, яка оцінюється ($)</w:t>
            </w:r>
          </w:p>
        </w:tc>
        <w:tc>
          <w:tcPr>
            <w:tcW w:w="2792" w:type="dxa"/>
            <w:vMerge/>
            <w:vAlign w:val="center"/>
          </w:tcPr>
          <w:p w14:paraId="04EAF6FD" w14:textId="77777777" w:rsidR="00867E67" w:rsidRPr="00567C86" w:rsidRDefault="00867E67">
            <w:pPr>
              <w:widowControl w:val="0"/>
              <w:pBdr>
                <w:top w:val="nil"/>
                <w:left w:val="nil"/>
                <w:bottom w:val="nil"/>
                <w:right w:val="nil"/>
                <w:between w:val="nil"/>
              </w:pBdr>
              <w:spacing w:after="0" w:line="276" w:lineRule="auto"/>
            </w:pPr>
          </w:p>
        </w:tc>
      </w:tr>
    </w:tbl>
    <w:p w14:paraId="5C228AF0" w14:textId="77777777" w:rsidR="00867E67" w:rsidRPr="00567C86" w:rsidRDefault="00A40986">
      <w:pPr>
        <w:pStyle w:val="2"/>
        <w:keepLines/>
        <w:spacing w:before="200"/>
        <w:jc w:val="left"/>
        <w:rPr>
          <w:rFonts w:ascii="Calibri" w:eastAsia="Calibri" w:hAnsi="Calibri" w:cs="Calibri"/>
        </w:rPr>
      </w:pPr>
      <w:r w:rsidRPr="00567C86">
        <w:rPr>
          <w:rFonts w:ascii="Calibri" w:eastAsia="Calibri" w:hAnsi="Calibri" w:cs="Calibri"/>
        </w:rPr>
        <w:t>Загальний бал</w:t>
      </w:r>
    </w:p>
    <w:p w14:paraId="343913C5" w14:textId="2EB51E51" w:rsidR="00867E67" w:rsidRPr="00567C86" w:rsidRDefault="00C977D0">
      <w:pPr>
        <w:pBdr>
          <w:top w:val="nil"/>
          <w:left w:val="nil"/>
          <w:bottom w:val="nil"/>
          <w:right w:val="nil"/>
          <w:between w:val="nil"/>
        </w:pBdr>
        <w:tabs>
          <w:tab w:val="left" w:pos="851"/>
        </w:tabs>
        <w:spacing w:after="0" w:line="276" w:lineRule="auto"/>
        <w:ind w:hanging="720"/>
        <w:jc w:val="both"/>
        <w:rPr>
          <w:color w:val="000000"/>
        </w:rPr>
      </w:pPr>
      <w:r w:rsidRPr="00567C86">
        <w:rPr>
          <w:color w:val="000000"/>
        </w:rPr>
        <w:tab/>
      </w:r>
      <w:r w:rsidR="00A40986" w:rsidRPr="00567C86">
        <w:rPr>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0CB84CB4" w14:textId="77777777" w:rsidR="00867E67" w:rsidRPr="00567C86" w:rsidRDefault="00867E67">
      <w:pPr>
        <w:pBdr>
          <w:top w:val="nil"/>
          <w:left w:val="nil"/>
          <w:bottom w:val="nil"/>
          <w:right w:val="nil"/>
          <w:between w:val="nil"/>
        </w:pBdr>
        <w:tabs>
          <w:tab w:val="left" w:pos="851"/>
        </w:tabs>
        <w:spacing w:line="276" w:lineRule="auto"/>
        <w:ind w:hanging="720"/>
        <w:jc w:val="both"/>
        <w:rPr>
          <w:color w:val="000000"/>
        </w:rPr>
      </w:pPr>
    </w:p>
    <w:tbl>
      <w:tblPr>
        <w:tblStyle w:val="afd"/>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rsidRPr="00567C86" w14:paraId="1D315B59" w14:textId="77777777">
        <w:trPr>
          <w:trHeight w:val="540"/>
          <w:jc w:val="center"/>
        </w:trPr>
        <w:tc>
          <w:tcPr>
            <w:tcW w:w="6523" w:type="dxa"/>
            <w:vAlign w:val="center"/>
          </w:tcPr>
          <w:p w14:paraId="15634A98" w14:textId="77777777" w:rsidR="00867E67" w:rsidRPr="00567C86" w:rsidRDefault="00A40986">
            <w:pPr>
              <w:tabs>
                <w:tab w:val="left" w:pos="-1080"/>
              </w:tabs>
              <w:jc w:val="center"/>
            </w:pPr>
            <w:r w:rsidRPr="00567C86">
              <w:t>Загальний бал =70% Технічної оцінки + 30% Фінансової оцінки</w:t>
            </w:r>
          </w:p>
        </w:tc>
      </w:tr>
    </w:tbl>
    <w:p w14:paraId="098A2CAB" w14:textId="77777777" w:rsidR="00867E67" w:rsidRPr="00567C86" w:rsidRDefault="00867E67">
      <w:pPr>
        <w:spacing w:after="0" w:line="240" w:lineRule="auto"/>
        <w:jc w:val="both"/>
        <w:rPr>
          <w:b/>
        </w:rPr>
      </w:pPr>
    </w:p>
    <w:p w14:paraId="18518CC2" w14:textId="77777777" w:rsidR="00D42867" w:rsidRDefault="00D42867">
      <w:pPr>
        <w:spacing w:after="0" w:line="240" w:lineRule="auto"/>
        <w:jc w:val="both"/>
        <w:rPr>
          <w:b/>
        </w:rPr>
      </w:pPr>
    </w:p>
    <w:p w14:paraId="14E04C9A" w14:textId="77777777" w:rsidR="00867E67" w:rsidRPr="00567C86" w:rsidRDefault="00A40986">
      <w:pPr>
        <w:spacing w:after="0" w:line="240" w:lineRule="auto"/>
        <w:jc w:val="both"/>
        <w:rPr>
          <w:b/>
        </w:rPr>
      </w:pPr>
      <w:r w:rsidRPr="00567C86">
        <w:rPr>
          <w:b/>
        </w:rPr>
        <w:t xml:space="preserve">VI. Визначення переможця </w:t>
      </w:r>
    </w:p>
    <w:p w14:paraId="7BE7776C" w14:textId="78BD83DA"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Договір на термін до 31 грудня 20</w:t>
      </w:r>
      <w:r w:rsidR="00C977D0" w:rsidRPr="00567C86">
        <w:rPr>
          <w:color w:val="000000"/>
        </w:rPr>
        <w:t>2</w:t>
      </w:r>
      <w:r w:rsidR="00567C86">
        <w:rPr>
          <w:color w:val="000000"/>
        </w:rPr>
        <w:t>1</w:t>
      </w:r>
      <w:r w:rsidRPr="00567C86">
        <w:rPr>
          <w:color w:val="000000"/>
        </w:rPr>
        <w:t xml:space="preserve">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14:paraId="79DD755F" w14:textId="77777777" w:rsidR="00867E67" w:rsidRPr="00567C86" w:rsidRDefault="00867E67">
      <w:pPr>
        <w:spacing w:after="0"/>
        <w:jc w:val="both"/>
      </w:pPr>
    </w:p>
    <w:p w14:paraId="3FECC98E" w14:textId="77777777" w:rsidR="00867E67" w:rsidRPr="00567C86" w:rsidRDefault="00A40986">
      <w:pPr>
        <w:spacing w:after="0" w:line="240" w:lineRule="auto"/>
        <w:jc w:val="both"/>
        <w:rPr>
          <w:b/>
        </w:rPr>
      </w:pPr>
      <w:r w:rsidRPr="00567C86">
        <w:rPr>
          <w:b/>
        </w:rPr>
        <w:t>VII. Право на змінення вимог під час прийняття рішень</w:t>
      </w:r>
    </w:p>
    <w:p w14:paraId="79FD12CA" w14:textId="5A3B4439" w:rsidR="00867E67" w:rsidRPr="00567C86" w:rsidRDefault="00C977D0">
      <w:pPr>
        <w:pBdr>
          <w:top w:val="nil"/>
          <w:left w:val="nil"/>
          <w:bottom w:val="nil"/>
          <w:right w:val="nil"/>
          <w:between w:val="nil"/>
        </w:pBdr>
        <w:tabs>
          <w:tab w:val="left" w:pos="851"/>
        </w:tabs>
        <w:spacing w:line="276" w:lineRule="auto"/>
        <w:ind w:hanging="720"/>
        <w:jc w:val="both"/>
        <w:rPr>
          <w:color w:val="000000"/>
        </w:rPr>
      </w:pPr>
      <w:r w:rsidRPr="00567C86">
        <w:rPr>
          <w:color w:val="000000"/>
        </w:rPr>
        <w:tab/>
      </w:r>
      <w:r w:rsidR="00A40986" w:rsidRPr="00567C86">
        <w:rPr>
          <w:color w:val="000000"/>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7CC6D726" w14:textId="77777777" w:rsidR="00867E67" w:rsidRPr="00567C86" w:rsidRDefault="00A40986">
      <w:pPr>
        <w:spacing w:after="0" w:line="240" w:lineRule="auto"/>
        <w:jc w:val="both"/>
        <w:rPr>
          <w:b/>
        </w:rPr>
      </w:pPr>
      <w:r w:rsidRPr="00567C86">
        <w:rPr>
          <w:b/>
        </w:rPr>
        <w:t>VIII. Умови оплати</w:t>
      </w:r>
    </w:p>
    <w:p w14:paraId="5D11BBEA" w14:textId="1DD76129" w:rsidR="00C91D2B" w:rsidRDefault="00A40986" w:rsidP="00C91D2B">
      <w:pPr>
        <w:tabs>
          <w:tab w:val="left" w:pos="-180"/>
          <w:tab w:val="left" w:pos="-90"/>
        </w:tabs>
        <w:jc w:val="both"/>
      </w:pPr>
      <w:r w:rsidRPr="00567C86">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1">
        <w:r w:rsidRPr="00567C86">
          <w:t>www.treasury.un.org</w:t>
        </w:r>
      </w:hyperlink>
      <w:r w:rsidRPr="00567C86">
        <w:t>).</w:t>
      </w:r>
      <w:r w:rsidR="00C91D2B" w:rsidRPr="00C91D2B">
        <w:t xml:space="preserve"> </w:t>
      </w:r>
      <w:r w:rsidR="00C91D2B" w:rsidRPr="005E6DDF">
        <w:t>Термін оплати склада</w:t>
      </w:r>
      <w:r w:rsidR="00C91D2B">
        <w:t>є</w:t>
      </w:r>
      <w:r w:rsidR="00C91D2B" w:rsidRPr="005E6DDF">
        <w:t xml:space="preserve"> 30 днів після отримання товаросупровідних документів, рахунків-фактур та іншої документації, що вимагається договором.</w:t>
      </w:r>
    </w:p>
    <w:p w14:paraId="65E10EAD" w14:textId="77777777" w:rsidR="00867E67" w:rsidRPr="00567C86" w:rsidRDefault="00A40986">
      <w:pPr>
        <w:spacing w:after="0" w:line="240" w:lineRule="auto"/>
        <w:jc w:val="both"/>
        <w:rPr>
          <w:b/>
        </w:rPr>
      </w:pPr>
      <w:r w:rsidRPr="00567C86">
        <w:rPr>
          <w:b/>
        </w:rPr>
        <w:t xml:space="preserve">IX. </w:t>
      </w:r>
      <w:hyperlink r:id="rId12" w:anchor="FraudCorruption">
        <w:r w:rsidRPr="00567C86">
          <w:rPr>
            <w:b/>
          </w:rPr>
          <w:t>Шахрайство</w:t>
        </w:r>
      </w:hyperlink>
      <w:r w:rsidRPr="00567C86">
        <w:rPr>
          <w:b/>
        </w:rPr>
        <w:t xml:space="preserve"> і корупція</w:t>
      </w:r>
    </w:p>
    <w:p w14:paraId="05FCFDF5" w14:textId="77777777" w:rsidR="00867E67" w:rsidRPr="00567C86" w:rsidRDefault="00A40986" w:rsidP="00C977D0">
      <w:pPr>
        <w:pBdr>
          <w:top w:val="nil"/>
          <w:left w:val="nil"/>
          <w:bottom w:val="nil"/>
          <w:right w:val="nil"/>
          <w:between w:val="nil"/>
        </w:pBdr>
        <w:spacing w:line="276" w:lineRule="auto"/>
        <w:jc w:val="both"/>
        <w:rPr>
          <w:color w:val="000000"/>
        </w:rPr>
      </w:pPr>
      <w:r w:rsidRPr="00567C86">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3" w:anchor="overlay-context=node/10356/draft">
        <w:proofErr w:type="spellStart"/>
        <w:r w:rsidRPr="00567C86">
          <w:rPr>
            <w:color w:val="0563C1"/>
            <w:u w:val="single"/>
          </w:rPr>
          <w:t>FraudPolicy</w:t>
        </w:r>
        <w:proofErr w:type="spellEnd"/>
      </w:hyperlink>
      <w:r w:rsidRPr="00567C86">
        <w:rPr>
          <w:color w:val="000000"/>
        </w:rPr>
        <w:t>. Подання пропозицій учасником передбачає, що останній ознайомлений з даними правилами.</w:t>
      </w:r>
    </w:p>
    <w:p w14:paraId="55A76430" w14:textId="77777777" w:rsidR="00867E67" w:rsidRPr="00567C86" w:rsidRDefault="00A40986">
      <w:pPr>
        <w:jc w:val="both"/>
      </w:pPr>
      <w:r w:rsidRPr="00567C86">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11BB6A85" w14:textId="77777777" w:rsidR="00867E67" w:rsidRPr="00567C86" w:rsidRDefault="00A40986">
      <w:pPr>
        <w:spacing w:line="276" w:lineRule="auto"/>
        <w:jc w:val="both"/>
        <w:rPr>
          <w:color w:val="0563C1"/>
          <w:u w:val="single"/>
        </w:rPr>
      </w:pPr>
      <w:r w:rsidRPr="00567C86">
        <w:lastRenderedPageBreak/>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4">
        <w:proofErr w:type="spellStart"/>
        <w:r w:rsidRPr="00567C86">
          <w:rPr>
            <w:color w:val="0563C1"/>
            <w:u w:val="single"/>
          </w:rPr>
          <w:t>UNFPAInvestigationHotline</w:t>
        </w:r>
        <w:proofErr w:type="spellEnd"/>
      </w:hyperlink>
      <w:r w:rsidRPr="00567C86">
        <w:rPr>
          <w:color w:val="0563C1"/>
          <w:u w:val="single"/>
        </w:rPr>
        <w:t>.</w:t>
      </w:r>
    </w:p>
    <w:p w14:paraId="2D84D239" w14:textId="77777777" w:rsidR="00867E67" w:rsidRPr="00567C86" w:rsidRDefault="00A40986">
      <w:pPr>
        <w:spacing w:after="0" w:line="240" w:lineRule="auto"/>
        <w:jc w:val="both"/>
        <w:rPr>
          <w:b/>
        </w:rPr>
      </w:pPr>
      <w:r w:rsidRPr="00567C86">
        <w:rPr>
          <w:b/>
        </w:rPr>
        <w:t>X. Політика нульової толерантності</w:t>
      </w:r>
    </w:p>
    <w:p w14:paraId="5B818E67" w14:textId="77777777" w:rsidR="00867E67" w:rsidRPr="00567C86" w:rsidRDefault="00A40986">
      <w:pPr>
        <w:jc w:val="both"/>
      </w:pPr>
      <w:r w:rsidRPr="00567C86">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5" w:anchor="ZeroTolerance">
        <w:proofErr w:type="spellStart"/>
        <w:r w:rsidRPr="00567C86">
          <w:rPr>
            <w:color w:val="0563C1"/>
            <w:u w:val="single"/>
          </w:rPr>
          <w:t>ZeroTolerancePolicy</w:t>
        </w:r>
        <w:proofErr w:type="spellEnd"/>
      </w:hyperlink>
      <w:r w:rsidRPr="00567C86">
        <w:t>.</w:t>
      </w:r>
    </w:p>
    <w:p w14:paraId="16F881B4" w14:textId="77777777" w:rsidR="00867E67" w:rsidRPr="00567C86" w:rsidRDefault="00A40986">
      <w:pPr>
        <w:spacing w:after="0" w:line="240" w:lineRule="auto"/>
        <w:jc w:val="both"/>
        <w:rPr>
          <w:b/>
        </w:rPr>
      </w:pPr>
      <w:r w:rsidRPr="00567C86">
        <w:rPr>
          <w:b/>
        </w:rPr>
        <w:t>XI. Опротестування процесу подання пропозицій</w:t>
      </w:r>
    </w:p>
    <w:p w14:paraId="56949D59" w14:textId="483DF7C3" w:rsidR="00867E67" w:rsidRPr="00567C86" w:rsidRDefault="006D52FA">
      <w:pPr>
        <w:tabs>
          <w:tab w:val="left" w:pos="851"/>
        </w:tabs>
        <w:spacing w:line="276" w:lineRule="auto"/>
        <w:jc w:val="both"/>
      </w:pPr>
      <w:r w:rsidRPr="00567C86">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6" w:history="1">
        <w:r w:rsidRPr="00567C86">
          <w:t>kompaniiets@unfpa.org</w:t>
        </w:r>
      </w:hyperlink>
      <w:r w:rsidRPr="00567C86">
        <w:t>. У разі незадоволення відповіддю, наданою керівником підрозділу ЮНФПА,</w:t>
      </w:r>
      <w:r w:rsidR="00227817" w:rsidRPr="00567C86">
        <w:t xml:space="preserve"> </w:t>
      </w:r>
      <w:r w:rsidRPr="00567C86">
        <w:t xml:space="preserve">претендент може звернутися до Голови Відділу </w:t>
      </w:r>
      <w:proofErr w:type="spellStart"/>
      <w:r w:rsidRPr="00567C86">
        <w:t>закупівель</w:t>
      </w:r>
      <w:proofErr w:type="spellEnd"/>
      <w:r w:rsidRPr="00567C86">
        <w:t xml:space="preserve"> ФН ООН </w:t>
      </w:r>
      <w:hyperlink r:id="rId17">
        <w:r w:rsidRPr="00567C86">
          <w:rPr>
            <w:rFonts w:asciiTheme="minorHAnsi" w:hAnsiTheme="minorHAnsi" w:cstheme="minorHAnsi"/>
            <w:color w:val="003366"/>
            <w:u w:val="single"/>
          </w:rPr>
          <w:t>procurement@unfpa.org</w:t>
        </w:r>
      </w:hyperlink>
      <w:r w:rsidR="00A40986" w:rsidRPr="00567C86">
        <w:t>.</w:t>
      </w:r>
    </w:p>
    <w:p w14:paraId="2C633DC1" w14:textId="77777777" w:rsidR="00867E67" w:rsidRPr="00567C86" w:rsidRDefault="00A40986">
      <w:pPr>
        <w:spacing w:after="0" w:line="240" w:lineRule="auto"/>
        <w:jc w:val="both"/>
        <w:rPr>
          <w:b/>
        </w:rPr>
      </w:pPr>
      <w:r w:rsidRPr="00567C86">
        <w:rPr>
          <w:b/>
        </w:rPr>
        <w:t>XII. Зауваження</w:t>
      </w:r>
    </w:p>
    <w:p w14:paraId="7644D1A7" w14:textId="166F02CB" w:rsidR="00867E67" w:rsidRPr="00567C86" w:rsidRDefault="00A40986">
      <w:pPr>
        <w:jc w:val="both"/>
      </w:pPr>
      <w:r w:rsidRPr="00567C86">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22E274AD" w14:textId="57B093D9" w:rsidR="00A65787" w:rsidRDefault="00A40986" w:rsidP="00444546">
      <w:r w:rsidRPr="00567C86">
        <w:br w:type="page"/>
      </w:r>
    </w:p>
    <w:p w14:paraId="3CE8A3C2" w14:textId="77777777" w:rsidR="00A65787" w:rsidRDefault="00A65787" w:rsidP="00A65787">
      <w:pPr>
        <w:rPr>
          <w:b/>
          <w:smallCaps/>
        </w:rPr>
      </w:pPr>
      <w:r>
        <w:rPr>
          <w:b/>
          <w:smallCaps/>
        </w:rPr>
        <w:lastRenderedPageBreak/>
        <w:t>БЛАНК ЦІНОВОЇ ПРОПОЗИЦІЇ</w:t>
      </w:r>
      <w:r>
        <w:rPr>
          <w:b/>
          <w:smallCaps/>
          <w:vertAlign w:val="superscript"/>
        </w:rPr>
        <w:footnoteReference w:id="1"/>
      </w:r>
    </w:p>
    <w:p w14:paraId="43DF2AA9" w14:textId="77777777" w:rsidR="00A65787" w:rsidRDefault="00A65787" w:rsidP="00A65787">
      <w:pPr>
        <w:spacing w:after="0" w:line="240" w:lineRule="auto"/>
        <w:jc w:val="center"/>
        <w:rPr>
          <w:b/>
          <w:smallCaps/>
        </w:rPr>
      </w:pPr>
    </w:p>
    <w:tbl>
      <w:tblPr>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431"/>
        <w:gridCol w:w="813"/>
        <w:gridCol w:w="1199"/>
        <w:gridCol w:w="1307"/>
        <w:gridCol w:w="366"/>
      </w:tblGrid>
      <w:tr w:rsidR="00A65787" w14:paraId="2819E80E" w14:textId="77777777" w:rsidTr="0013082D">
        <w:tc>
          <w:tcPr>
            <w:tcW w:w="6091" w:type="dxa"/>
            <w:gridSpan w:val="4"/>
          </w:tcPr>
          <w:p w14:paraId="63745F6C" w14:textId="77777777" w:rsidR="00A65787" w:rsidRDefault="00A65787" w:rsidP="00304F24">
            <w:pPr>
              <w:spacing w:after="0" w:line="240" w:lineRule="auto"/>
              <w:rPr>
                <w:b/>
              </w:rPr>
            </w:pPr>
            <w:r>
              <w:rPr>
                <w:b/>
              </w:rPr>
              <w:t>Найменування претендента:</w:t>
            </w:r>
          </w:p>
        </w:tc>
        <w:tc>
          <w:tcPr>
            <w:tcW w:w="3685" w:type="dxa"/>
            <w:gridSpan w:val="4"/>
            <w:vAlign w:val="center"/>
          </w:tcPr>
          <w:p w14:paraId="027D9DC3" w14:textId="77777777" w:rsidR="00A65787" w:rsidRDefault="00A65787" w:rsidP="00304F24">
            <w:pPr>
              <w:spacing w:after="0" w:line="240" w:lineRule="auto"/>
              <w:jc w:val="center"/>
            </w:pPr>
          </w:p>
        </w:tc>
      </w:tr>
      <w:tr w:rsidR="00A65787" w14:paraId="1FC85297" w14:textId="77777777" w:rsidTr="0013082D">
        <w:tc>
          <w:tcPr>
            <w:tcW w:w="6091" w:type="dxa"/>
            <w:gridSpan w:val="4"/>
          </w:tcPr>
          <w:p w14:paraId="04E82CFF" w14:textId="77777777" w:rsidR="00A65787" w:rsidRDefault="00A65787" w:rsidP="00304F24">
            <w:pPr>
              <w:spacing w:after="0" w:line="240" w:lineRule="auto"/>
              <w:rPr>
                <w:b/>
              </w:rPr>
            </w:pPr>
            <w:r>
              <w:rPr>
                <w:b/>
              </w:rPr>
              <w:t>Дата подання:</w:t>
            </w:r>
          </w:p>
        </w:tc>
        <w:tc>
          <w:tcPr>
            <w:tcW w:w="3685" w:type="dxa"/>
            <w:gridSpan w:val="4"/>
            <w:vAlign w:val="center"/>
          </w:tcPr>
          <w:p w14:paraId="5A12D6D3" w14:textId="77777777" w:rsidR="00A65787" w:rsidRDefault="00A65787" w:rsidP="00304F24">
            <w:pPr>
              <w:spacing w:after="0" w:line="240" w:lineRule="auto"/>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r>
      <w:tr w:rsidR="00A65787" w14:paraId="064C381A" w14:textId="77777777" w:rsidTr="0013082D">
        <w:tc>
          <w:tcPr>
            <w:tcW w:w="6091" w:type="dxa"/>
            <w:gridSpan w:val="4"/>
          </w:tcPr>
          <w:p w14:paraId="631540F2" w14:textId="77777777" w:rsidR="00A65787" w:rsidRDefault="00A65787" w:rsidP="00304F24">
            <w:pPr>
              <w:spacing w:after="0" w:line="240" w:lineRule="auto"/>
              <w:rPr>
                <w:b/>
              </w:rPr>
            </w:pPr>
            <w:r>
              <w:rPr>
                <w:b/>
              </w:rPr>
              <w:t>Номер запиту:</w:t>
            </w:r>
          </w:p>
        </w:tc>
        <w:tc>
          <w:tcPr>
            <w:tcW w:w="3685" w:type="dxa"/>
            <w:gridSpan w:val="4"/>
            <w:vAlign w:val="center"/>
          </w:tcPr>
          <w:p w14:paraId="416978CD" w14:textId="5BEDA79D" w:rsidR="00A65787" w:rsidRPr="0013082D" w:rsidRDefault="00A65787" w:rsidP="0013082D">
            <w:pPr>
              <w:spacing w:after="0" w:line="240" w:lineRule="auto"/>
              <w:jc w:val="center"/>
              <w:rPr>
                <w:b/>
              </w:rPr>
            </w:pPr>
            <w:r>
              <w:rPr>
                <w:b/>
              </w:rPr>
              <w:t>RFQNº UNFPA/UKR/RFQ/</w:t>
            </w:r>
            <w:r w:rsidR="002311DE">
              <w:rPr>
                <w:b/>
                <w:lang w:val="en-US"/>
              </w:rPr>
              <w:t>2</w:t>
            </w:r>
            <w:r w:rsidR="0013082D">
              <w:rPr>
                <w:b/>
              </w:rPr>
              <w:t>1</w:t>
            </w:r>
            <w:r w:rsidR="002311DE">
              <w:rPr>
                <w:b/>
                <w:lang w:val="en-US"/>
              </w:rPr>
              <w:t>/</w:t>
            </w:r>
            <w:r w:rsidR="0013082D">
              <w:rPr>
                <w:b/>
              </w:rPr>
              <w:t>01</w:t>
            </w:r>
          </w:p>
        </w:tc>
      </w:tr>
      <w:tr w:rsidR="00A65787" w14:paraId="75823478" w14:textId="77777777" w:rsidTr="0013082D">
        <w:tc>
          <w:tcPr>
            <w:tcW w:w="6091" w:type="dxa"/>
            <w:gridSpan w:val="4"/>
          </w:tcPr>
          <w:p w14:paraId="3510F8F0" w14:textId="77777777" w:rsidR="00A65787" w:rsidRDefault="00A65787" w:rsidP="00304F24">
            <w:pPr>
              <w:spacing w:after="0" w:line="240" w:lineRule="auto"/>
              <w:rPr>
                <w:b/>
              </w:rPr>
            </w:pPr>
            <w:r>
              <w:rPr>
                <w:b/>
              </w:rPr>
              <w:t>Валюта:</w:t>
            </w:r>
          </w:p>
        </w:tc>
        <w:tc>
          <w:tcPr>
            <w:tcW w:w="3685" w:type="dxa"/>
            <w:gridSpan w:val="4"/>
            <w:vAlign w:val="center"/>
          </w:tcPr>
          <w:p w14:paraId="672AF191" w14:textId="77777777" w:rsidR="00A65787" w:rsidRDefault="00A65787" w:rsidP="00304F24">
            <w:pPr>
              <w:spacing w:after="0" w:line="240" w:lineRule="auto"/>
              <w:jc w:val="center"/>
            </w:pPr>
            <w:r>
              <w:t>UAH</w:t>
            </w:r>
          </w:p>
        </w:tc>
      </w:tr>
      <w:tr w:rsidR="00A65787" w14:paraId="13865BBE" w14:textId="77777777" w:rsidTr="0013082D">
        <w:tc>
          <w:tcPr>
            <w:tcW w:w="6091" w:type="dxa"/>
            <w:gridSpan w:val="4"/>
            <w:tcBorders>
              <w:bottom w:val="single" w:sz="4" w:space="0" w:color="F2F2F2"/>
            </w:tcBorders>
          </w:tcPr>
          <w:p w14:paraId="1F23D5E8" w14:textId="77777777" w:rsidR="00A65787" w:rsidRDefault="00A65787" w:rsidP="00304F24">
            <w:pPr>
              <w:spacing w:after="0" w:line="240" w:lineRule="auto"/>
              <w:rPr>
                <w:b/>
              </w:rPr>
            </w:pPr>
            <w:r>
              <w:rPr>
                <w:b/>
              </w:rPr>
              <w:t>Термін дії цінової пропозиції:</w:t>
            </w:r>
          </w:p>
          <w:p w14:paraId="3CD1F7ED" w14:textId="22B35CD4" w:rsidR="00A65787" w:rsidRDefault="00A65787" w:rsidP="00304F24">
            <w:pPr>
              <w:spacing w:after="0" w:line="240" w:lineRule="auto"/>
              <w:jc w:val="both"/>
              <w:rPr>
                <w:i/>
              </w:rPr>
            </w:pPr>
            <w:r>
              <w:rPr>
                <w:i/>
              </w:rPr>
              <w:t xml:space="preserve">(пропозиція має бути чинною протягом щонайменше </w:t>
            </w:r>
            <w:r w:rsidR="00371427" w:rsidRPr="00371427">
              <w:rPr>
                <w:i/>
              </w:rPr>
              <w:t>3</w:t>
            </w:r>
            <w:r>
              <w:rPr>
                <w:i/>
              </w:rPr>
              <w:t xml:space="preserve"> місяців після кінцевого строку надсилання пропозицій)</w:t>
            </w:r>
          </w:p>
          <w:p w14:paraId="5E212659" w14:textId="77777777" w:rsidR="00A65787" w:rsidRDefault="00A65787" w:rsidP="00304F24">
            <w:pPr>
              <w:spacing w:after="0" w:line="240" w:lineRule="auto"/>
              <w:jc w:val="both"/>
              <w:rPr>
                <w:b/>
                <w:i/>
              </w:rPr>
            </w:pPr>
          </w:p>
        </w:tc>
        <w:tc>
          <w:tcPr>
            <w:tcW w:w="3685" w:type="dxa"/>
            <w:gridSpan w:val="4"/>
            <w:tcBorders>
              <w:bottom w:val="single" w:sz="4" w:space="0" w:color="F2F2F2"/>
            </w:tcBorders>
            <w:vAlign w:val="center"/>
          </w:tcPr>
          <w:p w14:paraId="38C909B6" w14:textId="77777777" w:rsidR="00A65787" w:rsidRDefault="00A65787" w:rsidP="00304F24">
            <w:pPr>
              <w:spacing w:after="0" w:line="240" w:lineRule="auto"/>
              <w:jc w:val="center"/>
            </w:pPr>
          </w:p>
        </w:tc>
      </w:tr>
      <w:tr w:rsidR="002311DE" w:rsidRPr="00190933" w14:paraId="3B251398"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039CC15" w14:textId="77777777" w:rsidR="002311DE" w:rsidRPr="00190933" w:rsidRDefault="002311DE" w:rsidP="002A4D44">
            <w:pPr>
              <w:jc w:val="center"/>
              <w:rPr>
                <w:rFonts w:asciiTheme="minorHAnsi" w:hAnsiTheme="minorHAnsi" w:cstheme="minorHAnsi"/>
              </w:rPr>
            </w:pPr>
            <w:r w:rsidRPr="00190933">
              <w:rPr>
                <w:rFonts w:asciiTheme="minorHAnsi" w:eastAsia="Segoe UI Symbol" w:hAnsiTheme="minorHAnsi" w:cstheme="minorHAnsi"/>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245735FF" w14:textId="77777777" w:rsidR="002311DE" w:rsidRPr="00190933" w:rsidRDefault="002311DE" w:rsidP="002A4D44">
            <w:pPr>
              <w:jc w:val="center"/>
              <w:rPr>
                <w:rFonts w:asciiTheme="minorHAnsi" w:hAnsiTheme="minorHAnsi" w:cstheme="minorHAnsi"/>
              </w:rPr>
            </w:pPr>
            <w:r w:rsidRPr="00190933">
              <w:rPr>
                <w:rFonts w:asciiTheme="minorHAnsi" w:hAnsiTheme="minorHAnsi" w:cstheme="minorHAns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40BF2E7C" w14:textId="77777777" w:rsidR="002311DE" w:rsidRPr="00190933" w:rsidRDefault="002311DE" w:rsidP="002A4D44">
            <w:pPr>
              <w:jc w:val="center"/>
              <w:rPr>
                <w:rFonts w:asciiTheme="minorHAnsi" w:hAnsiTheme="minorHAnsi" w:cstheme="minorHAnsi"/>
              </w:rPr>
            </w:pPr>
            <w:r w:rsidRPr="00190933">
              <w:rPr>
                <w:rFonts w:asciiTheme="minorHAnsi" w:hAnsiTheme="minorHAnsi" w:cstheme="minorHAnsi"/>
              </w:rP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1672364" w14:textId="77777777" w:rsidR="002311DE" w:rsidRPr="00190933" w:rsidRDefault="002311DE" w:rsidP="002A4D44">
            <w:pPr>
              <w:jc w:val="center"/>
              <w:rPr>
                <w:rFonts w:asciiTheme="minorHAnsi" w:hAnsiTheme="minorHAnsi" w:cstheme="minorHAnsi"/>
              </w:rPr>
            </w:pPr>
            <w:r w:rsidRPr="00190933">
              <w:rPr>
                <w:rFonts w:asciiTheme="minorHAnsi" w:hAnsiTheme="minorHAnsi" w:cstheme="minorHAnsi"/>
              </w:rP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CC56CB9" w14:textId="77777777" w:rsidR="002311DE" w:rsidRPr="00190933" w:rsidRDefault="002311DE" w:rsidP="002A4D44">
            <w:pPr>
              <w:jc w:val="center"/>
              <w:rPr>
                <w:rFonts w:asciiTheme="minorHAnsi" w:hAnsiTheme="minorHAnsi" w:cstheme="minorHAnsi"/>
              </w:rPr>
            </w:pPr>
            <w:r w:rsidRPr="00190933">
              <w:rPr>
                <w:rFonts w:asciiTheme="minorHAnsi" w:hAnsiTheme="minorHAnsi" w:cstheme="minorHAnsi"/>
              </w:rP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6CE8D44A" w14:textId="77777777" w:rsidR="002311DE" w:rsidRPr="00190933" w:rsidRDefault="002311DE" w:rsidP="002A4D44">
            <w:pPr>
              <w:jc w:val="center"/>
              <w:rPr>
                <w:rFonts w:asciiTheme="minorHAnsi" w:hAnsiTheme="minorHAnsi" w:cstheme="minorHAnsi"/>
              </w:rPr>
            </w:pPr>
            <w:r w:rsidRPr="00190933">
              <w:rPr>
                <w:rFonts w:asciiTheme="minorHAnsi" w:hAnsiTheme="minorHAnsi" w:cstheme="minorHAnsi"/>
              </w:rPr>
              <w:t>Загалом</w:t>
            </w:r>
          </w:p>
        </w:tc>
      </w:tr>
      <w:tr w:rsidR="002311DE" w:rsidRPr="00190933" w14:paraId="3AE191F4"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186D79AD" w14:textId="77777777" w:rsidR="002311DE" w:rsidRPr="00190933" w:rsidRDefault="002311DE" w:rsidP="002311DE">
            <w:pPr>
              <w:numPr>
                <w:ilvl w:val="0"/>
                <w:numId w:val="32"/>
              </w:numPr>
              <w:tabs>
                <w:tab w:val="left" w:pos="360"/>
              </w:tabs>
              <w:spacing w:after="0" w:line="240" w:lineRule="auto"/>
              <w:ind w:left="360" w:hanging="360"/>
              <w:rPr>
                <w:rFonts w:asciiTheme="minorHAnsi" w:hAnsiTheme="minorHAnsi" w:cstheme="minorHAnsi"/>
              </w:rPr>
            </w:pPr>
            <w:r w:rsidRPr="00190933">
              <w:rPr>
                <w:rFonts w:asciiTheme="minorHAnsi" w:hAnsiTheme="minorHAnsi" w:cstheme="minorHAnsi"/>
              </w:rPr>
              <w:t xml:space="preserve">Гонорари працівникам </w:t>
            </w:r>
          </w:p>
        </w:tc>
      </w:tr>
      <w:tr w:rsidR="002311DE" w:rsidRPr="00190933" w14:paraId="0E44A4AE"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A908A4" w14:textId="77777777" w:rsidR="002311DE" w:rsidRPr="00190933" w:rsidRDefault="002311DE" w:rsidP="002A4D44">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BD74F6" w14:textId="77777777" w:rsidR="002311DE" w:rsidRPr="00190933" w:rsidRDefault="002311DE" w:rsidP="002A4D44">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3CE519" w14:textId="77777777" w:rsidR="002311DE" w:rsidRPr="00190933" w:rsidRDefault="002311DE" w:rsidP="002A4D44">
            <w:pPr>
              <w:jc w:val="both"/>
              <w:rPr>
                <w:rFonts w:asciiTheme="minorHAnsi" w:hAnsiTheme="minorHAnsi" w:cstheme="minorHAnsi"/>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2DC0DA" w14:textId="77777777" w:rsidR="002311DE" w:rsidRPr="00190933" w:rsidRDefault="002311DE" w:rsidP="002A4D44">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4C640E" w14:textId="77777777" w:rsidR="002311DE" w:rsidRPr="00190933" w:rsidRDefault="002311DE" w:rsidP="002A4D44">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A74666" w14:textId="77777777" w:rsidR="002311DE" w:rsidRPr="00190933" w:rsidRDefault="002311DE" w:rsidP="002A4D44">
            <w:pPr>
              <w:jc w:val="both"/>
              <w:rPr>
                <w:rFonts w:asciiTheme="minorHAnsi" w:hAnsiTheme="minorHAnsi" w:cstheme="minorHAnsi"/>
              </w:rPr>
            </w:pPr>
          </w:p>
        </w:tc>
      </w:tr>
      <w:tr w:rsidR="002311DE" w:rsidRPr="00190933" w14:paraId="3FDE3676"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6E50B8" w14:textId="77777777" w:rsidR="002311DE" w:rsidRPr="00190933" w:rsidRDefault="002311DE" w:rsidP="002A4D44">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1B94CF" w14:textId="77777777" w:rsidR="002311DE" w:rsidRPr="00190933" w:rsidRDefault="002311DE" w:rsidP="002A4D44">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28ADAE" w14:textId="77777777" w:rsidR="002311DE" w:rsidRPr="00190933" w:rsidRDefault="002311DE" w:rsidP="002A4D44">
            <w:pPr>
              <w:jc w:val="both"/>
              <w:rPr>
                <w:rFonts w:asciiTheme="minorHAnsi" w:hAnsiTheme="minorHAnsi" w:cstheme="minorHAnsi"/>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9BB604" w14:textId="77777777" w:rsidR="002311DE" w:rsidRPr="00190933" w:rsidRDefault="002311DE" w:rsidP="002A4D44">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A28E12" w14:textId="77777777" w:rsidR="002311DE" w:rsidRPr="00190933" w:rsidRDefault="002311DE" w:rsidP="002A4D44">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31217A" w14:textId="77777777" w:rsidR="002311DE" w:rsidRPr="00190933" w:rsidRDefault="002311DE" w:rsidP="002A4D44">
            <w:pPr>
              <w:jc w:val="both"/>
              <w:rPr>
                <w:rFonts w:asciiTheme="minorHAnsi" w:hAnsiTheme="minorHAnsi" w:cstheme="minorHAnsi"/>
              </w:rPr>
            </w:pPr>
          </w:p>
        </w:tc>
      </w:tr>
      <w:tr w:rsidR="002311DE" w:rsidRPr="00190933" w14:paraId="7B9DDD0F"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ADC3158" w14:textId="77777777" w:rsidR="002311DE" w:rsidRPr="00190933" w:rsidRDefault="002311DE" w:rsidP="002A4D44">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5DED0F" w14:textId="77777777" w:rsidR="002311DE" w:rsidRPr="00190933" w:rsidRDefault="002311DE" w:rsidP="002A4D44">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5C4E76" w14:textId="77777777" w:rsidR="002311DE" w:rsidRPr="00190933" w:rsidRDefault="002311DE" w:rsidP="002A4D44">
            <w:pPr>
              <w:jc w:val="both"/>
              <w:rPr>
                <w:rFonts w:asciiTheme="minorHAnsi" w:hAnsiTheme="minorHAnsi" w:cstheme="minorHAnsi"/>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3AE202" w14:textId="77777777" w:rsidR="002311DE" w:rsidRPr="00190933" w:rsidRDefault="002311DE" w:rsidP="002A4D44">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FD11BD" w14:textId="77777777" w:rsidR="002311DE" w:rsidRPr="00190933" w:rsidRDefault="002311DE" w:rsidP="002A4D44">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9E3D2E" w14:textId="77777777" w:rsidR="002311DE" w:rsidRPr="00190933" w:rsidRDefault="002311DE" w:rsidP="002A4D44">
            <w:pPr>
              <w:jc w:val="both"/>
              <w:rPr>
                <w:rFonts w:asciiTheme="minorHAnsi" w:hAnsiTheme="minorHAnsi" w:cstheme="minorHAnsi"/>
              </w:rPr>
            </w:pPr>
          </w:p>
        </w:tc>
      </w:tr>
      <w:tr w:rsidR="002311DE" w:rsidRPr="00190933" w14:paraId="44A9CCC8"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366FFF" w14:textId="77777777" w:rsidR="002311DE" w:rsidRPr="00190933" w:rsidRDefault="002311DE" w:rsidP="002A4D44">
            <w:pPr>
              <w:jc w:val="right"/>
              <w:rPr>
                <w:rFonts w:asciiTheme="minorHAnsi" w:hAnsiTheme="minorHAnsi" w:cstheme="minorHAnsi"/>
              </w:rPr>
            </w:pPr>
            <w:r w:rsidRPr="00190933">
              <w:rPr>
                <w:rFonts w:asciiTheme="minorHAnsi" w:hAnsiTheme="minorHAnsi" w:cstheme="minorHAnsi"/>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738B0A" w14:textId="77777777" w:rsidR="002311DE" w:rsidRPr="00190933" w:rsidRDefault="002311DE" w:rsidP="002A4D44">
            <w:pPr>
              <w:jc w:val="right"/>
              <w:rPr>
                <w:rFonts w:asciiTheme="minorHAnsi" w:hAnsiTheme="minorHAnsi" w:cstheme="minorHAnsi"/>
              </w:rPr>
            </w:pPr>
            <w:r w:rsidRPr="00190933">
              <w:rPr>
                <w:rFonts w:asciiTheme="minorHAnsi" w:hAnsiTheme="minorHAnsi" w:cstheme="minorHAnsi"/>
              </w:rPr>
              <w:t>UAH</w:t>
            </w:r>
          </w:p>
        </w:tc>
      </w:tr>
      <w:tr w:rsidR="002311DE" w:rsidRPr="00190933" w14:paraId="505F51EF"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9410"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4121FFCE" w14:textId="77777777" w:rsidR="002311DE" w:rsidRPr="00190933" w:rsidRDefault="002311DE" w:rsidP="002311DE">
            <w:pPr>
              <w:numPr>
                <w:ilvl w:val="0"/>
                <w:numId w:val="33"/>
              </w:numPr>
              <w:tabs>
                <w:tab w:val="left" w:pos="360"/>
              </w:tabs>
              <w:spacing w:after="0" w:line="240" w:lineRule="auto"/>
              <w:ind w:left="360" w:hanging="360"/>
              <w:jc w:val="both"/>
              <w:rPr>
                <w:rFonts w:asciiTheme="minorHAnsi" w:hAnsiTheme="minorHAnsi" w:cstheme="minorHAnsi"/>
              </w:rPr>
            </w:pPr>
            <w:r w:rsidRPr="00190933">
              <w:rPr>
                <w:rFonts w:asciiTheme="minorHAnsi" w:hAnsiTheme="minorHAnsi" w:cstheme="minorHAnsi"/>
              </w:rPr>
              <w:t>Інші витрати</w:t>
            </w:r>
          </w:p>
        </w:tc>
      </w:tr>
      <w:tr w:rsidR="002311DE" w:rsidRPr="00190933" w14:paraId="53381CF6"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D71E54" w14:textId="77777777" w:rsidR="002311DE" w:rsidRPr="00190933" w:rsidRDefault="002311DE" w:rsidP="002A4D44">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B37AEC" w14:textId="77777777" w:rsidR="002311DE" w:rsidRPr="00190933" w:rsidRDefault="002311DE" w:rsidP="002A4D44">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7F73B1" w14:textId="77777777" w:rsidR="002311DE" w:rsidRPr="00190933" w:rsidRDefault="002311DE" w:rsidP="002A4D44">
            <w:pPr>
              <w:jc w:val="both"/>
              <w:rPr>
                <w:rFonts w:asciiTheme="minorHAnsi" w:hAnsiTheme="minorHAnsi" w:cstheme="minorHAnsi"/>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8643D6" w14:textId="77777777" w:rsidR="002311DE" w:rsidRPr="00190933" w:rsidRDefault="002311DE" w:rsidP="002A4D44">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E55038" w14:textId="77777777" w:rsidR="002311DE" w:rsidRPr="00190933" w:rsidRDefault="002311DE" w:rsidP="002A4D44">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434843" w14:textId="77777777" w:rsidR="002311DE" w:rsidRPr="00190933" w:rsidRDefault="002311DE" w:rsidP="002A4D44">
            <w:pPr>
              <w:jc w:val="both"/>
              <w:rPr>
                <w:rFonts w:asciiTheme="minorHAnsi" w:hAnsiTheme="minorHAnsi" w:cstheme="minorHAnsi"/>
              </w:rPr>
            </w:pPr>
          </w:p>
        </w:tc>
      </w:tr>
      <w:tr w:rsidR="002311DE" w:rsidRPr="00190933" w14:paraId="17176E1D"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BBF57E" w14:textId="77777777" w:rsidR="002311DE" w:rsidRPr="00190933" w:rsidRDefault="002311DE" w:rsidP="002A4D44">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C59A60" w14:textId="77777777" w:rsidR="002311DE" w:rsidRPr="00190933" w:rsidRDefault="002311DE" w:rsidP="002A4D44">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BFFFCF" w14:textId="77777777" w:rsidR="002311DE" w:rsidRPr="00190933" w:rsidRDefault="002311DE" w:rsidP="002A4D44">
            <w:pPr>
              <w:jc w:val="both"/>
              <w:rPr>
                <w:rFonts w:asciiTheme="minorHAnsi" w:hAnsiTheme="minorHAnsi" w:cstheme="minorHAnsi"/>
              </w:rPr>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C5851C" w14:textId="77777777" w:rsidR="002311DE" w:rsidRPr="00190933" w:rsidRDefault="002311DE" w:rsidP="002A4D44">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906600" w14:textId="77777777" w:rsidR="002311DE" w:rsidRPr="00190933" w:rsidRDefault="002311DE" w:rsidP="002A4D44">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A5FE3E" w14:textId="77777777" w:rsidR="002311DE" w:rsidRPr="00190933" w:rsidRDefault="002311DE" w:rsidP="002A4D44">
            <w:pPr>
              <w:jc w:val="both"/>
              <w:rPr>
                <w:rFonts w:asciiTheme="minorHAnsi" w:hAnsiTheme="minorHAnsi" w:cstheme="minorHAnsi"/>
              </w:rPr>
            </w:pPr>
          </w:p>
        </w:tc>
      </w:tr>
      <w:tr w:rsidR="002311DE" w:rsidRPr="00190933" w14:paraId="4049A1A1"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E7FCFD" w14:textId="77777777" w:rsidR="002311DE" w:rsidRPr="00190933" w:rsidRDefault="002311DE" w:rsidP="002A4D44">
            <w:pPr>
              <w:jc w:val="right"/>
              <w:rPr>
                <w:rFonts w:asciiTheme="minorHAnsi" w:hAnsiTheme="minorHAnsi" w:cstheme="minorHAnsi"/>
              </w:rPr>
            </w:pPr>
            <w:r w:rsidRPr="00190933">
              <w:rPr>
                <w:rFonts w:asciiTheme="minorHAnsi" w:hAnsiTheme="minorHAnsi" w:cstheme="minorHAnsi"/>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E1676C" w14:textId="77777777" w:rsidR="002311DE" w:rsidRPr="00190933" w:rsidRDefault="002311DE" w:rsidP="002A4D44">
            <w:pPr>
              <w:jc w:val="right"/>
              <w:rPr>
                <w:rFonts w:asciiTheme="minorHAnsi" w:hAnsiTheme="minorHAnsi" w:cstheme="minorHAnsi"/>
              </w:rPr>
            </w:pPr>
            <w:r w:rsidRPr="00190933">
              <w:rPr>
                <w:rFonts w:asciiTheme="minorHAnsi" w:hAnsiTheme="minorHAnsi" w:cstheme="minorHAnsi"/>
              </w:rPr>
              <w:t>UAH</w:t>
            </w:r>
          </w:p>
        </w:tc>
      </w:tr>
      <w:tr w:rsidR="002311DE" w:rsidRPr="00190933" w14:paraId="3F2B87C3"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CA8004" w14:textId="77777777" w:rsidR="002311DE" w:rsidRPr="00190933" w:rsidRDefault="002311DE" w:rsidP="0013082D">
            <w:pPr>
              <w:spacing w:after="60"/>
              <w:jc w:val="right"/>
              <w:rPr>
                <w:rFonts w:asciiTheme="minorHAnsi" w:hAnsiTheme="minorHAnsi" w:cstheme="minorHAnsi"/>
                <w:b/>
                <w:i/>
              </w:rPr>
            </w:pPr>
            <w:r w:rsidRPr="00190933">
              <w:rPr>
                <w:rFonts w:asciiTheme="minorHAnsi" w:hAnsiTheme="minorHAnsi" w:cstheme="minorHAnsi"/>
                <w:b/>
                <w:i/>
              </w:rPr>
              <w:t>Загальна сума контракту, без ПДВ</w:t>
            </w:r>
          </w:p>
          <w:p w14:paraId="6A9E142F" w14:textId="77777777" w:rsidR="002311DE" w:rsidRPr="00190933" w:rsidRDefault="002311DE" w:rsidP="0013082D">
            <w:pPr>
              <w:spacing w:after="60"/>
              <w:jc w:val="right"/>
              <w:rPr>
                <w:rFonts w:asciiTheme="minorHAnsi" w:hAnsiTheme="minorHAnsi" w:cstheme="minorHAnsi"/>
              </w:rPr>
            </w:pPr>
            <w:r w:rsidRPr="00190933">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793D25" w14:textId="77777777" w:rsidR="002311DE" w:rsidRPr="00190933" w:rsidRDefault="002311DE" w:rsidP="0013082D">
            <w:pPr>
              <w:spacing w:after="60"/>
              <w:jc w:val="right"/>
              <w:rPr>
                <w:rFonts w:asciiTheme="minorHAnsi" w:hAnsiTheme="minorHAnsi" w:cstheme="minorHAnsi"/>
              </w:rPr>
            </w:pPr>
            <w:r w:rsidRPr="00190933">
              <w:rPr>
                <w:rFonts w:asciiTheme="minorHAnsi" w:hAnsiTheme="minorHAnsi" w:cstheme="minorHAnsi"/>
              </w:rPr>
              <w:t>UAH</w:t>
            </w:r>
          </w:p>
        </w:tc>
      </w:tr>
      <w:tr w:rsidR="0013082D" w:rsidRPr="00190933" w14:paraId="22B26553" w14:textId="77777777" w:rsidTr="0013082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366" w:type="dxa"/>
          <w:jc w:val="center"/>
        </w:trPr>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C3C726" w14:textId="040DFE09" w:rsidR="0013082D" w:rsidRPr="00190933" w:rsidRDefault="0013082D" w:rsidP="0013082D">
            <w:pPr>
              <w:spacing w:after="60"/>
              <w:jc w:val="right"/>
              <w:rPr>
                <w:rFonts w:asciiTheme="minorHAnsi" w:hAnsiTheme="minorHAnsi" w:cstheme="minorHAnsi"/>
                <w:b/>
                <w:i/>
              </w:rPr>
            </w:pPr>
            <w:r>
              <w:rPr>
                <w:rFonts w:asciiTheme="minorHAnsi" w:hAnsiTheme="minorHAnsi" w:cstheme="minorHAnsi"/>
                <w:b/>
                <w:i/>
              </w:rPr>
              <w:t xml:space="preserve">Загальна сума контракту, </w:t>
            </w:r>
            <w:r w:rsidRPr="00190933">
              <w:rPr>
                <w:rFonts w:asciiTheme="minorHAnsi" w:hAnsiTheme="minorHAnsi" w:cstheme="minorHAnsi"/>
                <w:b/>
                <w:i/>
              </w:rPr>
              <w:t>з ПДВ</w:t>
            </w:r>
          </w:p>
          <w:p w14:paraId="1369109F" w14:textId="2CBBEAF3" w:rsidR="0013082D" w:rsidRPr="00190933" w:rsidRDefault="0013082D" w:rsidP="0013082D">
            <w:pPr>
              <w:spacing w:after="60"/>
              <w:jc w:val="right"/>
              <w:rPr>
                <w:rFonts w:asciiTheme="minorHAnsi" w:hAnsiTheme="minorHAnsi" w:cstheme="minorHAnsi"/>
                <w:b/>
                <w:i/>
              </w:rPr>
            </w:pPr>
            <w:r w:rsidRPr="00190933">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AF5DE8" w14:textId="75DE0F8D" w:rsidR="0013082D" w:rsidRPr="00190933" w:rsidRDefault="0013082D" w:rsidP="0013082D">
            <w:pPr>
              <w:spacing w:after="60"/>
              <w:jc w:val="right"/>
              <w:rPr>
                <w:rFonts w:asciiTheme="minorHAnsi" w:hAnsiTheme="minorHAnsi" w:cstheme="minorHAnsi"/>
              </w:rPr>
            </w:pPr>
            <w:r w:rsidRPr="00190933">
              <w:rPr>
                <w:rFonts w:asciiTheme="minorHAnsi" w:hAnsiTheme="minorHAnsi" w:cstheme="minorHAnsi"/>
              </w:rPr>
              <w:t>UAH</w:t>
            </w:r>
          </w:p>
        </w:tc>
      </w:tr>
    </w:tbl>
    <w:p w14:paraId="1F2DEDA0" w14:textId="77777777" w:rsidR="00A65787" w:rsidRDefault="00A65787" w:rsidP="00A65787">
      <w:pPr>
        <w:tabs>
          <w:tab w:val="left" w:pos="-180"/>
          <w:tab w:val="right" w:pos="1980"/>
          <w:tab w:val="left" w:pos="2160"/>
          <w:tab w:val="left" w:pos="4320"/>
        </w:tabs>
        <w:rPr>
          <w:b/>
        </w:rPr>
      </w:pPr>
      <w:r>
        <w:rPr>
          <w:noProof/>
        </w:rPr>
        <mc:AlternateContent>
          <mc:Choice Requires="wps">
            <w:drawing>
              <wp:anchor distT="0" distB="0" distL="114300" distR="114300" simplePos="0" relativeHeight="251660288" behindDoc="0" locked="0" layoutInCell="1" hidden="0" allowOverlap="1" wp14:anchorId="22719919" wp14:editId="7B0B28D3">
                <wp:simplePos x="0" y="0"/>
                <wp:positionH relativeFrom="column">
                  <wp:posOffset>1</wp:posOffset>
                </wp:positionH>
                <wp:positionV relativeFrom="paragraph">
                  <wp:posOffset>38100</wp:posOffset>
                </wp:positionV>
                <wp:extent cx="6153150" cy="695325"/>
                <wp:effectExtent l="0" t="0" r="0" b="0"/>
                <wp:wrapNone/>
                <wp:docPr id="2" name="Прямоугольник 2"/>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14:paraId="2DA20816" w14:textId="77777777" w:rsidR="00A65787" w:rsidRDefault="00A65787" w:rsidP="00A65787">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22719919" id="Прямоугольник 2" o:spid="_x0000_s1026" style="position:absolute;margin-left:0;margin-top:3pt;width:484.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" filled="f">
                <v:stroke startarrowwidth="narrow" startarrowlength="short" endarrowwidth="narrow" endarrowlength="short"/>
                <v:textbox inset="2.53958mm,1.2694mm,2.53958mm,1.2694mm">
                  <w:txbxContent>
                    <w:p w14:paraId="2DA20816" w14:textId="77777777" w:rsidR="00A65787" w:rsidRDefault="00A65787" w:rsidP="00A65787">
                      <w:pPr>
                        <w:spacing w:line="258" w:lineRule="auto"/>
                        <w:textDirection w:val="btLr"/>
                      </w:pPr>
                      <w:r>
                        <w:rPr>
                          <w:i/>
                          <w:color w:val="000000"/>
                        </w:rPr>
                        <w:t>Коментарі:</w:t>
                      </w:r>
                    </w:p>
                  </w:txbxContent>
                </v:textbox>
              </v:rect>
            </w:pict>
          </mc:Fallback>
        </mc:AlternateContent>
      </w:r>
    </w:p>
    <w:p w14:paraId="4001D0A4" w14:textId="77777777" w:rsidR="00A65787" w:rsidRDefault="00A65787" w:rsidP="00A65787">
      <w:pPr>
        <w:tabs>
          <w:tab w:val="left" w:pos="-180"/>
          <w:tab w:val="right" w:pos="1980"/>
          <w:tab w:val="left" w:pos="2160"/>
          <w:tab w:val="left" w:pos="4320"/>
        </w:tabs>
        <w:rPr>
          <w:b/>
        </w:rPr>
      </w:pPr>
    </w:p>
    <w:p w14:paraId="20AE024A" w14:textId="77777777" w:rsidR="00A65787" w:rsidRDefault="00A65787" w:rsidP="00A65787">
      <w:pPr>
        <w:pBdr>
          <w:top w:val="nil"/>
          <w:left w:val="nil"/>
          <w:bottom w:val="nil"/>
          <w:right w:val="nil"/>
          <w:between w:val="nil"/>
        </w:pBdr>
        <w:spacing w:after="0" w:line="240" w:lineRule="auto"/>
        <w:jc w:val="both"/>
        <w:rPr>
          <w:color w:val="000000"/>
        </w:rPr>
      </w:pPr>
    </w:p>
    <w:p w14:paraId="4E9A9B23" w14:textId="77777777" w:rsidR="00A65787" w:rsidRDefault="00A65787" w:rsidP="00A65787">
      <w:pPr>
        <w:spacing w:after="0" w:line="240" w:lineRule="auto"/>
        <w:jc w:val="both"/>
      </w:pPr>
    </w:p>
    <w:p w14:paraId="212023DF" w14:textId="25865BAD" w:rsidR="00A65787" w:rsidRDefault="00A65787" w:rsidP="00A65787">
      <w:pPr>
        <w:spacing w:after="0" w:line="240" w:lineRule="auto"/>
        <w:jc w:val="both"/>
        <w:rPr>
          <w:b/>
        </w:rPr>
      </w:pPr>
      <w:r>
        <w:t>Цим засвідчую, що вище вказана компанія, яку я уповноважений представляти, переглянула</w:t>
      </w:r>
      <w:r w:rsidRPr="00444546">
        <w:t xml:space="preserve"> </w:t>
      </w:r>
      <w:r w:rsidRPr="00567C86">
        <w:rPr>
          <w:b/>
        </w:rPr>
        <w:t>Запит на Подання Пропо</w:t>
      </w:r>
      <w:r w:rsidR="002311DE">
        <w:rPr>
          <w:b/>
        </w:rPr>
        <w:t>зицій RFQ Nº UNFPA/UKR/RFQ/2</w:t>
      </w:r>
      <w:r w:rsidR="0013082D">
        <w:rPr>
          <w:b/>
        </w:rPr>
        <w:t>1</w:t>
      </w:r>
      <w:r w:rsidR="002311DE">
        <w:rPr>
          <w:b/>
        </w:rPr>
        <w:t>/</w:t>
      </w:r>
      <w:r w:rsidR="0013082D">
        <w:rPr>
          <w:b/>
        </w:rPr>
        <w:t>01</w:t>
      </w:r>
      <w:r w:rsidR="00563CFF">
        <w:rPr>
          <w:b/>
        </w:rPr>
        <w:t xml:space="preserve"> </w:t>
      </w:r>
      <w:r w:rsidRPr="00567C86">
        <w:t>[</w:t>
      </w:r>
      <w:r w:rsidR="002311DE" w:rsidRPr="002311DE">
        <w:rPr>
          <w:b/>
        </w:rPr>
        <w:t>Організація онлайн ІТ навчальних тренінгових курсів</w:t>
      </w:r>
      <w:r w:rsidRPr="00567C86">
        <w:rPr>
          <w:b/>
        </w:rPr>
        <w:t>]</w:t>
      </w:r>
      <w:r w:rsidRPr="00567C86">
        <w:t>,</w:t>
      </w:r>
      <w:r>
        <w:t xml:space="preserve">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A65787" w14:paraId="0812C594" w14:textId="77777777" w:rsidTr="00304F24">
        <w:tc>
          <w:tcPr>
            <w:tcW w:w="4623" w:type="dxa"/>
            <w:shd w:val="clear" w:color="auto" w:fill="auto"/>
            <w:vAlign w:val="center"/>
          </w:tcPr>
          <w:p w14:paraId="690CEF09" w14:textId="77777777" w:rsidR="00A65787" w:rsidRDefault="00A65787" w:rsidP="00304F24">
            <w:pPr>
              <w:tabs>
                <w:tab w:val="left" w:pos="-180"/>
                <w:tab w:val="right" w:pos="1980"/>
                <w:tab w:val="left" w:pos="2160"/>
                <w:tab w:val="left" w:pos="4320"/>
              </w:tabs>
            </w:pPr>
          </w:p>
          <w:p w14:paraId="303B21FC" w14:textId="77777777" w:rsidR="00A65787" w:rsidRDefault="00A65787" w:rsidP="00304F24">
            <w:pPr>
              <w:tabs>
                <w:tab w:val="left" w:pos="-180"/>
                <w:tab w:val="right" w:pos="1980"/>
                <w:tab w:val="left" w:pos="2160"/>
                <w:tab w:val="left" w:pos="4320"/>
              </w:tabs>
            </w:pPr>
          </w:p>
        </w:tc>
        <w:tc>
          <w:tcPr>
            <w:tcW w:w="2309" w:type="dxa"/>
            <w:tcBorders>
              <w:right w:val="nil"/>
            </w:tcBorders>
            <w:shd w:val="clear" w:color="auto" w:fill="auto"/>
            <w:vAlign w:val="center"/>
          </w:tcPr>
          <w:p w14:paraId="679381BB" w14:textId="77777777" w:rsidR="00A65787" w:rsidRDefault="00A65787" w:rsidP="00304F24">
            <w:pPr>
              <w:tabs>
                <w:tab w:val="left" w:pos="-180"/>
                <w:tab w:val="right" w:pos="1980"/>
                <w:tab w:val="left" w:pos="2160"/>
                <w:tab w:val="left" w:pos="4320"/>
              </w:tabs>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c>
          <w:tcPr>
            <w:tcW w:w="2310" w:type="dxa"/>
            <w:tcBorders>
              <w:left w:val="nil"/>
            </w:tcBorders>
            <w:shd w:val="clear" w:color="auto" w:fill="auto"/>
            <w:vAlign w:val="center"/>
          </w:tcPr>
          <w:p w14:paraId="20E4E430" w14:textId="77777777" w:rsidR="00A65787" w:rsidRDefault="00A65787" w:rsidP="00304F24">
            <w:pPr>
              <w:tabs>
                <w:tab w:val="left" w:pos="-180"/>
                <w:tab w:val="right" w:pos="1980"/>
                <w:tab w:val="left" w:pos="2160"/>
                <w:tab w:val="left" w:pos="4320"/>
              </w:tabs>
            </w:pPr>
          </w:p>
        </w:tc>
      </w:tr>
      <w:tr w:rsidR="00A65787" w14:paraId="2D409A70" w14:textId="77777777" w:rsidTr="00304F24">
        <w:tc>
          <w:tcPr>
            <w:tcW w:w="4623" w:type="dxa"/>
            <w:shd w:val="clear" w:color="auto" w:fill="auto"/>
            <w:vAlign w:val="center"/>
          </w:tcPr>
          <w:p w14:paraId="533284D3" w14:textId="77777777" w:rsidR="00A65787" w:rsidRDefault="00A65787" w:rsidP="00304F24">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541E661F" w14:textId="77777777" w:rsidR="00A65787" w:rsidRDefault="00A65787" w:rsidP="00304F24">
            <w:pPr>
              <w:tabs>
                <w:tab w:val="left" w:pos="-180"/>
                <w:tab w:val="right" w:pos="1980"/>
                <w:tab w:val="left" w:pos="2160"/>
                <w:tab w:val="left" w:pos="4320"/>
              </w:tabs>
              <w:jc w:val="center"/>
            </w:pPr>
            <w:r>
              <w:t>Дата та місце</w:t>
            </w:r>
          </w:p>
        </w:tc>
      </w:tr>
    </w:tbl>
    <w:p w14:paraId="3E8DCB27" w14:textId="6F410613" w:rsidR="00867E67" w:rsidRPr="00567C86" w:rsidRDefault="00867E67">
      <w:pPr>
        <w:jc w:val="center"/>
        <w:rPr>
          <w:b/>
        </w:rPr>
      </w:pPr>
    </w:p>
    <w:p w14:paraId="60B761CB" w14:textId="77777777" w:rsidR="00867E67" w:rsidRPr="00567C86" w:rsidRDefault="00A40986">
      <w:pPr>
        <w:jc w:val="center"/>
        <w:rPr>
          <w:b/>
        </w:rPr>
      </w:pPr>
      <w:r w:rsidRPr="00567C86">
        <w:rPr>
          <w:b/>
        </w:rPr>
        <w:t>Додаток I:</w:t>
      </w:r>
    </w:p>
    <w:p w14:paraId="762FA5A6" w14:textId="77777777" w:rsidR="00867E67" w:rsidRPr="00567C86" w:rsidRDefault="00A40986">
      <w:pPr>
        <w:jc w:val="center"/>
        <w:rPr>
          <w:b/>
        </w:rPr>
      </w:pPr>
      <w:r w:rsidRPr="00567C86">
        <w:rPr>
          <w:b/>
        </w:rPr>
        <w:t>Загальні умови договору:</w:t>
      </w:r>
    </w:p>
    <w:p w14:paraId="1CF2C9A4" w14:textId="77777777" w:rsidR="00867E67" w:rsidRPr="00567C86" w:rsidRDefault="00A40986">
      <w:pPr>
        <w:jc w:val="center"/>
        <w:rPr>
          <w:b/>
        </w:rPr>
      </w:pPr>
      <w:proofErr w:type="spellStart"/>
      <w:r w:rsidRPr="00567C86">
        <w:rPr>
          <w:b/>
        </w:rPr>
        <w:t>De</w:t>
      </w:r>
      <w:proofErr w:type="spellEnd"/>
      <w:r w:rsidRPr="00567C86">
        <w:rPr>
          <w:b/>
        </w:rPr>
        <w:t xml:space="preserve"> </w:t>
      </w:r>
      <w:proofErr w:type="spellStart"/>
      <w:r w:rsidRPr="00567C86">
        <w:rPr>
          <w:b/>
        </w:rPr>
        <w:t>Minimis</w:t>
      </w:r>
      <w:proofErr w:type="spellEnd"/>
      <w:r w:rsidRPr="00567C86">
        <w:rPr>
          <w:b/>
        </w:rPr>
        <w:t xml:space="preserve"> </w:t>
      </w:r>
      <w:proofErr w:type="spellStart"/>
      <w:r w:rsidRPr="00567C86">
        <w:rPr>
          <w:b/>
        </w:rPr>
        <w:t>Contracts</w:t>
      </w:r>
      <w:proofErr w:type="spellEnd"/>
    </w:p>
    <w:p w14:paraId="292E67A1" w14:textId="77777777" w:rsidR="00867E67" w:rsidRPr="00567C86" w:rsidRDefault="00867E67"/>
    <w:p w14:paraId="744A572A" w14:textId="77777777" w:rsidR="00867E67" w:rsidRPr="00567C86" w:rsidRDefault="00867E67">
      <w:pPr>
        <w:tabs>
          <w:tab w:val="left" w:pos="7020"/>
        </w:tabs>
      </w:pPr>
    </w:p>
    <w:p w14:paraId="62FED1A1" w14:textId="77777777" w:rsidR="00867E67" w:rsidRPr="00567C86" w:rsidRDefault="00A40986">
      <w:pPr>
        <w:tabs>
          <w:tab w:val="left" w:pos="7020"/>
        </w:tabs>
      </w:pPr>
      <w:r w:rsidRPr="00567C86">
        <w:t xml:space="preserve">Цей запит на подання пропозицій підпадає під дію Загальних умов договору ФН ООН: </w:t>
      </w:r>
      <w:proofErr w:type="spellStart"/>
      <w:r w:rsidRPr="00567C86">
        <w:t>De</w:t>
      </w:r>
      <w:proofErr w:type="spellEnd"/>
      <w:r w:rsidRPr="00567C86">
        <w:t xml:space="preserve"> </w:t>
      </w:r>
      <w:proofErr w:type="spellStart"/>
      <w:r w:rsidRPr="00567C86">
        <w:t>Minimis</w:t>
      </w:r>
      <w:proofErr w:type="spellEnd"/>
      <w:r w:rsidRPr="00567C86">
        <w:t xml:space="preserve"> </w:t>
      </w:r>
      <w:proofErr w:type="spellStart"/>
      <w:r w:rsidRPr="00567C86">
        <w:t>Contracts</w:t>
      </w:r>
      <w:proofErr w:type="spellEnd"/>
      <w:r w:rsidRPr="00567C86">
        <w:t xml:space="preserve">, який можна знайти тут: </w:t>
      </w:r>
      <w:hyperlink r:id="rId18">
        <w:proofErr w:type="spellStart"/>
        <w:r w:rsidRPr="00567C86">
          <w:rPr>
            <w:color w:val="0563C1"/>
            <w:u w:val="single"/>
          </w:rPr>
          <w:t>English</w:t>
        </w:r>
        <w:proofErr w:type="spellEnd"/>
        <w:r w:rsidRPr="00567C86">
          <w:rPr>
            <w:color w:val="0563C1"/>
            <w:u w:val="single"/>
          </w:rPr>
          <w:t>,</w:t>
        </w:r>
      </w:hyperlink>
      <w:r w:rsidRPr="00567C86">
        <w:rPr>
          <w:color w:val="0563C1"/>
          <w:u w:val="single"/>
        </w:rPr>
        <w:t xml:space="preserve"> </w:t>
      </w:r>
      <w:hyperlink r:id="rId19">
        <w:proofErr w:type="spellStart"/>
        <w:r w:rsidRPr="00567C86">
          <w:rPr>
            <w:color w:val="0563C1"/>
            <w:u w:val="single"/>
          </w:rPr>
          <w:t>Spanish</w:t>
        </w:r>
        <w:proofErr w:type="spellEnd"/>
      </w:hyperlink>
      <w:r w:rsidRPr="00567C86">
        <w:t xml:space="preserve"> і </w:t>
      </w:r>
      <w:hyperlink r:id="rId20">
        <w:proofErr w:type="spellStart"/>
        <w:r w:rsidRPr="00567C86">
          <w:rPr>
            <w:color w:val="0563C1"/>
            <w:u w:val="single"/>
          </w:rPr>
          <w:t>French</w:t>
        </w:r>
        <w:proofErr w:type="spellEnd"/>
      </w:hyperlink>
    </w:p>
    <w:p w14:paraId="64BCF291" w14:textId="77777777" w:rsidR="00867E67" w:rsidRPr="00567C86" w:rsidRDefault="00867E67"/>
    <w:sectPr w:rsidR="00867E67" w:rsidRPr="00567C86">
      <w:headerReference w:type="default" r:id="rId21"/>
      <w:pgSz w:w="11907" w:h="16839"/>
      <w:pgMar w:top="850" w:right="850" w:bottom="850" w:left="141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FAF5" w16cex:dateUtc="2020-06-30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C07C8" w16cid:durableId="22A5F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B8696" w14:textId="77777777" w:rsidR="009B143C" w:rsidRDefault="009B143C">
      <w:pPr>
        <w:spacing w:after="0" w:line="240" w:lineRule="auto"/>
      </w:pPr>
      <w:r>
        <w:separator/>
      </w:r>
    </w:p>
  </w:endnote>
  <w:endnote w:type="continuationSeparator" w:id="0">
    <w:p w14:paraId="179E7375" w14:textId="77777777" w:rsidR="009B143C" w:rsidRDefault="009B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EE466" w14:textId="77777777" w:rsidR="009B143C" w:rsidRDefault="009B143C">
      <w:pPr>
        <w:spacing w:after="0" w:line="240" w:lineRule="auto"/>
      </w:pPr>
      <w:r>
        <w:separator/>
      </w:r>
    </w:p>
  </w:footnote>
  <w:footnote w:type="continuationSeparator" w:id="0">
    <w:p w14:paraId="0E9EEEA6" w14:textId="77777777" w:rsidR="009B143C" w:rsidRDefault="009B143C">
      <w:pPr>
        <w:spacing w:after="0" w:line="240" w:lineRule="auto"/>
      </w:pPr>
      <w:r>
        <w:continuationSeparator/>
      </w:r>
    </w:p>
  </w:footnote>
  <w:footnote w:id="1">
    <w:p w14:paraId="762A1133" w14:textId="47441192" w:rsidR="00A65787" w:rsidRDefault="00A65787" w:rsidP="00A657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F804"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rPr>
      <w:drawing>
        <wp:anchor distT="0" distB="0" distL="114300" distR="114300" simplePos="0" relativeHeight="251658240" behindDoc="0" locked="0" layoutInCell="1" hidden="0" allowOverlap="1" wp14:anchorId="1CB7CB64" wp14:editId="52027552">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57E99C26"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381850D2"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17E15B2A"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19057D"/>
    <w:multiLevelType w:val="multilevel"/>
    <w:tmpl w:val="C076FAE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A06585"/>
    <w:multiLevelType w:val="hybridMultilevel"/>
    <w:tmpl w:val="D0A6F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AB4D93"/>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87E42F5"/>
    <w:multiLevelType w:val="hybridMultilevel"/>
    <w:tmpl w:val="AF9224A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77444A9"/>
    <w:multiLevelType w:val="hybridMultilevel"/>
    <w:tmpl w:val="5A946C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8E45D41"/>
    <w:multiLevelType w:val="hybridMultilevel"/>
    <w:tmpl w:val="AFC8073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0E3B41"/>
    <w:multiLevelType w:val="multilevel"/>
    <w:tmpl w:val="BE02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394CF2"/>
    <w:multiLevelType w:val="hybridMultilevel"/>
    <w:tmpl w:val="2F985334"/>
    <w:lvl w:ilvl="0" w:tplc="3BE2D5FC">
      <w:start w:val="1"/>
      <w:numFmt w:val="bullet"/>
      <w:lvlText w:val="·"/>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084C54"/>
    <w:multiLevelType w:val="hybridMultilevel"/>
    <w:tmpl w:val="F7D0826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41F7589E"/>
    <w:multiLevelType w:val="hybridMultilevel"/>
    <w:tmpl w:val="CF441C3E"/>
    <w:lvl w:ilvl="0" w:tplc="49F49334">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42AF0213"/>
    <w:multiLevelType w:val="hybridMultilevel"/>
    <w:tmpl w:val="A8487FF6"/>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1B0359"/>
    <w:multiLevelType w:val="hybridMultilevel"/>
    <w:tmpl w:val="551433E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45A7B4F"/>
    <w:multiLevelType w:val="hybridMultilevel"/>
    <w:tmpl w:val="99E0D1E8"/>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7F66E64"/>
    <w:multiLevelType w:val="hybridMultilevel"/>
    <w:tmpl w:val="D0166C7E"/>
    <w:lvl w:ilvl="0" w:tplc="1CA42340">
      <w:numFmt w:val="bullet"/>
      <w:lvlText w:val="-"/>
      <w:lvlJc w:val="left"/>
      <w:pPr>
        <w:ind w:left="720" w:hanging="360"/>
      </w:pPr>
      <w:rPr>
        <w:rFonts w:ascii="Calibri" w:eastAsia="Calibri" w:hAnsi="Calibri" w:cs="Calibri"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ADF2420"/>
    <w:multiLevelType w:val="hybridMultilevel"/>
    <w:tmpl w:val="413E46C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B28120C"/>
    <w:multiLevelType w:val="hybridMultilevel"/>
    <w:tmpl w:val="F45020E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190C86"/>
    <w:multiLevelType w:val="hybridMultilevel"/>
    <w:tmpl w:val="24A646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E0A0A60"/>
    <w:multiLevelType w:val="hybridMultilevel"/>
    <w:tmpl w:val="5C70A24C"/>
    <w:lvl w:ilvl="0" w:tplc="20000001">
      <w:start w:val="1"/>
      <w:numFmt w:val="bullet"/>
      <w:lvlText w:val=""/>
      <w:lvlJc w:val="left"/>
      <w:pPr>
        <w:ind w:left="1644" w:hanging="360"/>
      </w:pPr>
      <w:rPr>
        <w:rFonts w:ascii="Symbol" w:hAnsi="Symbol" w:hint="default"/>
      </w:rPr>
    </w:lvl>
    <w:lvl w:ilvl="1" w:tplc="20000003" w:tentative="1">
      <w:start w:val="1"/>
      <w:numFmt w:val="bullet"/>
      <w:lvlText w:val="o"/>
      <w:lvlJc w:val="left"/>
      <w:pPr>
        <w:ind w:left="2364" w:hanging="360"/>
      </w:pPr>
      <w:rPr>
        <w:rFonts w:ascii="Courier New" w:hAnsi="Courier New" w:cs="Courier New" w:hint="default"/>
      </w:rPr>
    </w:lvl>
    <w:lvl w:ilvl="2" w:tplc="20000005" w:tentative="1">
      <w:start w:val="1"/>
      <w:numFmt w:val="bullet"/>
      <w:lvlText w:val=""/>
      <w:lvlJc w:val="left"/>
      <w:pPr>
        <w:ind w:left="3084" w:hanging="360"/>
      </w:pPr>
      <w:rPr>
        <w:rFonts w:ascii="Wingdings" w:hAnsi="Wingdings" w:hint="default"/>
      </w:rPr>
    </w:lvl>
    <w:lvl w:ilvl="3" w:tplc="20000001" w:tentative="1">
      <w:start w:val="1"/>
      <w:numFmt w:val="bullet"/>
      <w:lvlText w:val=""/>
      <w:lvlJc w:val="left"/>
      <w:pPr>
        <w:ind w:left="3804" w:hanging="360"/>
      </w:pPr>
      <w:rPr>
        <w:rFonts w:ascii="Symbol" w:hAnsi="Symbol" w:hint="default"/>
      </w:rPr>
    </w:lvl>
    <w:lvl w:ilvl="4" w:tplc="20000003" w:tentative="1">
      <w:start w:val="1"/>
      <w:numFmt w:val="bullet"/>
      <w:lvlText w:val="o"/>
      <w:lvlJc w:val="left"/>
      <w:pPr>
        <w:ind w:left="4524" w:hanging="360"/>
      </w:pPr>
      <w:rPr>
        <w:rFonts w:ascii="Courier New" w:hAnsi="Courier New" w:cs="Courier New" w:hint="default"/>
      </w:rPr>
    </w:lvl>
    <w:lvl w:ilvl="5" w:tplc="20000005" w:tentative="1">
      <w:start w:val="1"/>
      <w:numFmt w:val="bullet"/>
      <w:lvlText w:val=""/>
      <w:lvlJc w:val="left"/>
      <w:pPr>
        <w:ind w:left="5244" w:hanging="360"/>
      </w:pPr>
      <w:rPr>
        <w:rFonts w:ascii="Wingdings" w:hAnsi="Wingdings" w:hint="default"/>
      </w:rPr>
    </w:lvl>
    <w:lvl w:ilvl="6" w:tplc="20000001" w:tentative="1">
      <w:start w:val="1"/>
      <w:numFmt w:val="bullet"/>
      <w:lvlText w:val=""/>
      <w:lvlJc w:val="left"/>
      <w:pPr>
        <w:ind w:left="5964" w:hanging="360"/>
      </w:pPr>
      <w:rPr>
        <w:rFonts w:ascii="Symbol" w:hAnsi="Symbol" w:hint="default"/>
      </w:rPr>
    </w:lvl>
    <w:lvl w:ilvl="7" w:tplc="20000003" w:tentative="1">
      <w:start w:val="1"/>
      <w:numFmt w:val="bullet"/>
      <w:lvlText w:val="o"/>
      <w:lvlJc w:val="left"/>
      <w:pPr>
        <w:ind w:left="6684" w:hanging="360"/>
      </w:pPr>
      <w:rPr>
        <w:rFonts w:ascii="Courier New" w:hAnsi="Courier New" w:cs="Courier New" w:hint="default"/>
      </w:rPr>
    </w:lvl>
    <w:lvl w:ilvl="8" w:tplc="20000005" w:tentative="1">
      <w:start w:val="1"/>
      <w:numFmt w:val="bullet"/>
      <w:lvlText w:val=""/>
      <w:lvlJc w:val="left"/>
      <w:pPr>
        <w:ind w:left="7404" w:hanging="360"/>
      </w:pPr>
      <w:rPr>
        <w:rFonts w:ascii="Wingdings" w:hAnsi="Wingdings" w:hint="default"/>
      </w:rPr>
    </w:lvl>
  </w:abstractNum>
  <w:abstractNum w:abstractNumId="24"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8B0FE1"/>
    <w:multiLevelType w:val="hybridMultilevel"/>
    <w:tmpl w:val="5B5E9290"/>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91659A0"/>
    <w:multiLevelType w:val="hybridMultilevel"/>
    <w:tmpl w:val="D4AEBD8E"/>
    <w:lvl w:ilvl="0" w:tplc="ED1497D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D6C40DB"/>
    <w:multiLevelType w:val="hybridMultilevel"/>
    <w:tmpl w:val="5B5E9290"/>
    <w:lvl w:ilvl="0" w:tplc="2000000F">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225031B"/>
    <w:multiLevelType w:val="multilevel"/>
    <w:tmpl w:val="C39828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15:restartNumberingAfterBreak="0">
    <w:nsid w:val="66AD4562"/>
    <w:multiLevelType w:val="hybridMultilevel"/>
    <w:tmpl w:val="E110AD40"/>
    <w:lvl w:ilvl="0" w:tplc="2000000B">
      <w:start w:val="1"/>
      <w:numFmt w:val="bullet"/>
      <w:lvlText w:val=""/>
      <w:lvlJc w:val="left"/>
      <w:pPr>
        <w:ind w:left="720" w:hanging="360"/>
      </w:pPr>
      <w:rPr>
        <w:rFonts w:ascii="Wingdings" w:hAnsi="Wingding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1"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66E2A00"/>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A5307AB"/>
    <w:multiLevelType w:val="hybridMultilevel"/>
    <w:tmpl w:val="83D85A10"/>
    <w:lvl w:ilvl="0" w:tplc="CDB06142">
      <w:start w:val="1"/>
      <w:numFmt w:val="decimal"/>
      <w:lvlText w:val="%1)"/>
      <w:lvlJc w:val="left"/>
      <w:pPr>
        <w:ind w:left="720" w:hanging="360"/>
      </w:pPr>
      <w:rPr>
        <w:rFonts w:hint="default"/>
        <w:b/>
        <w:color w:val="538135" w:themeColor="accent6" w:themeShade="BF"/>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0"/>
  </w:num>
  <w:num w:numId="2">
    <w:abstractNumId w:val="1"/>
  </w:num>
  <w:num w:numId="3">
    <w:abstractNumId w:val="6"/>
  </w:num>
  <w:num w:numId="4">
    <w:abstractNumId w:val="31"/>
  </w:num>
  <w:num w:numId="5">
    <w:abstractNumId w:val="2"/>
  </w:num>
  <w:num w:numId="6">
    <w:abstractNumId w:val="24"/>
  </w:num>
  <w:num w:numId="7">
    <w:abstractNumId w:val="4"/>
  </w:num>
  <w:num w:numId="8">
    <w:abstractNumId w:val="3"/>
  </w:num>
  <w:num w:numId="9">
    <w:abstractNumId w:val="19"/>
  </w:num>
  <w:num w:numId="10">
    <w:abstractNumId w:val="7"/>
  </w:num>
  <w:num w:numId="11">
    <w:abstractNumId w:val="32"/>
  </w:num>
  <w:num w:numId="12">
    <w:abstractNumId w:val="22"/>
  </w:num>
  <w:num w:numId="13">
    <w:abstractNumId w:val="23"/>
  </w:num>
  <w:num w:numId="14">
    <w:abstractNumId w:val="14"/>
  </w:num>
  <w:num w:numId="15">
    <w:abstractNumId w:val="29"/>
  </w:num>
  <w:num w:numId="16">
    <w:abstractNumId w:val="33"/>
  </w:num>
  <w:num w:numId="17">
    <w:abstractNumId w:val="26"/>
  </w:num>
  <w:num w:numId="18">
    <w:abstractNumId w:val="12"/>
  </w:num>
  <w:num w:numId="19">
    <w:abstractNumId w:val="5"/>
  </w:num>
  <w:num w:numId="20">
    <w:abstractNumId w:val="17"/>
  </w:num>
  <w:num w:numId="21">
    <w:abstractNumId w:val="10"/>
  </w:num>
  <w:num w:numId="22">
    <w:abstractNumId w:val="28"/>
  </w:num>
  <w:num w:numId="23">
    <w:abstractNumId w:val="15"/>
  </w:num>
  <w:num w:numId="24">
    <w:abstractNumId w:val="27"/>
  </w:num>
  <w:num w:numId="25">
    <w:abstractNumId w:val="18"/>
  </w:num>
  <w:num w:numId="26">
    <w:abstractNumId w:val="16"/>
  </w:num>
  <w:num w:numId="27">
    <w:abstractNumId w:val="25"/>
  </w:num>
  <w:num w:numId="28">
    <w:abstractNumId w:val="8"/>
  </w:num>
  <w:num w:numId="29">
    <w:abstractNumId w:val="9"/>
  </w:num>
  <w:num w:numId="30">
    <w:abstractNumId w:val="21"/>
  </w:num>
  <w:num w:numId="31">
    <w:abstractNumId w:val="20"/>
  </w:num>
  <w:num w:numId="32">
    <w:abstractNumId w:val="0"/>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3E07"/>
    <w:rsid w:val="00004296"/>
    <w:rsid w:val="000119EA"/>
    <w:rsid w:val="00054A78"/>
    <w:rsid w:val="00056602"/>
    <w:rsid w:val="00057B70"/>
    <w:rsid w:val="00073A2F"/>
    <w:rsid w:val="00094C51"/>
    <w:rsid w:val="000A2944"/>
    <w:rsid w:val="000A2F81"/>
    <w:rsid w:val="000B3391"/>
    <w:rsid w:val="000B7DA9"/>
    <w:rsid w:val="000C76F6"/>
    <w:rsid w:val="000E3703"/>
    <w:rsid w:val="000E76D8"/>
    <w:rsid w:val="000F7F3D"/>
    <w:rsid w:val="00104451"/>
    <w:rsid w:val="0011450B"/>
    <w:rsid w:val="00123D0C"/>
    <w:rsid w:val="0013082D"/>
    <w:rsid w:val="00147809"/>
    <w:rsid w:val="001522C2"/>
    <w:rsid w:val="001976F0"/>
    <w:rsid w:val="001B25D7"/>
    <w:rsid w:val="001F426A"/>
    <w:rsid w:val="001F54FD"/>
    <w:rsid w:val="0020412B"/>
    <w:rsid w:val="00205B7F"/>
    <w:rsid w:val="00216C1C"/>
    <w:rsid w:val="00227817"/>
    <w:rsid w:val="002311DE"/>
    <w:rsid w:val="00244DFD"/>
    <w:rsid w:val="00271543"/>
    <w:rsid w:val="00272AA2"/>
    <w:rsid w:val="00291B5D"/>
    <w:rsid w:val="002A7AB0"/>
    <w:rsid w:val="002B2947"/>
    <w:rsid w:val="002D1CEE"/>
    <w:rsid w:val="002D59E0"/>
    <w:rsid w:val="002E3E95"/>
    <w:rsid w:val="00314C82"/>
    <w:rsid w:val="00341C6F"/>
    <w:rsid w:val="003442FC"/>
    <w:rsid w:val="00370F1E"/>
    <w:rsid w:val="00371427"/>
    <w:rsid w:val="003809FB"/>
    <w:rsid w:val="0039506A"/>
    <w:rsid w:val="003A20BF"/>
    <w:rsid w:val="003A3E0B"/>
    <w:rsid w:val="003B148F"/>
    <w:rsid w:val="00444546"/>
    <w:rsid w:val="00444A85"/>
    <w:rsid w:val="00471B55"/>
    <w:rsid w:val="00477A4D"/>
    <w:rsid w:val="00497874"/>
    <w:rsid w:val="004B18DF"/>
    <w:rsid w:val="004B70C8"/>
    <w:rsid w:val="004D4C84"/>
    <w:rsid w:val="004D4E4B"/>
    <w:rsid w:val="004E65C2"/>
    <w:rsid w:val="0050132B"/>
    <w:rsid w:val="00517D5E"/>
    <w:rsid w:val="005306F7"/>
    <w:rsid w:val="00537D4D"/>
    <w:rsid w:val="00553C04"/>
    <w:rsid w:val="00563CFF"/>
    <w:rsid w:val="005645CE"/>
    <w:rsid w:val="00567C86"/>
    <w:rsid w:val="0057768C"/>
    <w:rsid w:val="005974D4"/>
    <w:rsid w:val="006001B1"/>
    <w:rsid w:val="00606D55"/>
    <w:rsid w:val="006164BD"/>
    <w:rsid w:val="00625CC9"/>
    <w:rsid w:val="00662C66"/>
    <w:rsid w:val="00663806"/>
    <w:rsid w:val="00675052"/>
    <w:rsid w:val="00695FBA"/>
    <w:rsid w:val="0069639E"/>
    <w:rsid w:val="006963AB"/>
    <w:rsid w:val="006979EF"/>
    <w:rsid w:val="006C53A9"/>
    <w:rsid w:val="006D1B46"/>
    <w:rsid w:val="006D45A4"/>
    <w:rsid w:val="006D52FA"/>
    <w:rsid w:val="007308BA"/>
    <w:rsid w:val="00760906"/>
    <w:rsid w:val="007A7EC5"/>
    <w:rsid w:val="007B3021"/>
    <w:rsid w:val="007B352A"/>
    <w:rsid w:val="007B6DC2"/>
    <w:rsid w:val="007C690D"/>
    <w:rsid w:val="007C70BE"/>
    <w:rsid w:val="007D2172"/>
    <w:rsid w:val="007D76DC"/>
    <w:rsid w:val="007E175C"/>
    <w:rsid w:val="00813D4A"/>
    <w:rsid w:val="00832916"/>
    <w:rsid w:val="00834E29"/>
    <w:rsid w:val="008529FB"/>
    <w:rsid w:val="00860664"/>
    <w:rsid w:val="00867E67"/>
    <w:rsid w:val="00886D40"/>
    <w:rsid w:val="008A1A9F"/>
    <w:rsid w:val="008D67AE"/>
    <w:rsid w:val="008E6BB7"/>
    <w:rsid w:val="008F0D12"/>
    <w:rsid w:val="008F1EF2"/>
    <w:rsid w:val="009127DF"/>
    <w:rsid w:val="009147B3"/>
    <w:rsid w:val="00926D9F"/>
    <w:rsid w:val="0093400B"/>
    <w:rsid w:val="00973C00"/>
    <w:rsid w:val="0097572A"/>
    <w:rsid w:val="00996DEE"/>
    <w:rsid w:val="009B143C"/>
    <w:rsid w:val="009C621E"/>
    <w:rsid w:val="009D2BF9"/>
    <w:rsid w:val="009D7F4D"/>
    <w:rsid w:val="009E105A"/>
    <w:rsid w:val="009E11B1"/>
    <w:rsid w:val="009E1B48"/>
    <w:rsid w:val="009E4031"/>
    <w:rsid w:val="009F3324"/>
    <w:rsid w:val="00A336DE"/>
    <w:rsid w:val="00A35122"/>
    <w:rsid w:val="00A40986"/>
    <w:rsid w:val="00A6054E"/>
    <w:rsid w:val="00A610B6"/>
    <w:rsid w:val="00A65787"/>
    <w:rsid w:val="00AC2326"/>
    <w:rsid w:val="00AC458F"/>
    <w:rsid w:val="00AC6671"/>
    <w:rsid w:val="00AD1C4F"/>
    <w:rsid w:val="00AE7594"/>
    <w:rsid w:val="00B03F27"/>
    <w:rsid w:val="00B2244C"/>
    <w:rsid w:val="00B225F8"/>
    <w:rsid w:val="00B33B03"/>
    <w:rsid w:val="00B43C06"/>
    <w:rsid w:val="00B505C2"/>
    <w:rsid w:val="00B55BB9"/>
    <w:rsid w:val="00B85112"/>
    <w:rsid w:val="00B87FF4"/>
    <w:rsid w:val="00BA1ED6"/>
    <w:rsid w:val="00BC1829"/>
    <w:rsid w:val="00BC1927"/>
    <w:rsid w:val="00BD6079"/>
    <w:rsid w:val="00BE1A13"/>
    <w:rsid w:val="00BE4715"/>
    <w:rsid w:val="00C03B7B"/>
    <w:rsid w:val="00C1155A"/>
    <w:rsid w:val="00C13055"/>
    <w:rsid w:val="00C365BC"/>
    <w:rsid w:val="00C401B5"/>
    <w:rsid w:val="00C6324B"/>
    <w:rsid w:val="00C63D2F"/>
    <w:rsid w:val="00C71751"/>
    <w:rsid w:val="00C81EE1"/>
    <w:rsid w:val="00C91D2B"/>
    <w:rsid w:val="00C9308A"/>
    <w:rsid w:val="00C977D0"/>
    <w:rsid w:val="00CB528E"/>
    <w:rsid w:val="00CC52A7"/>
    <w:rsid w:val="00CF587B"/>
    <w:rsid w:val="00D34258"/>
    <w:rsid w:val="00D426D8"/>
    <w:rsid w:val="00D42867"/>
    <w:rsid w:val="00D51C6A"/>
    <w:rsid w:val="00D5213A"/>
    <w:rsid w:val="00D630A9"/>
    <w:rsid w:val="00D660C0"/>
    <w:rsid w:val="00D7699B"/>
    <w:rsid w:val="00D90A03"/>
    <w:rsid w:val="00DB529B"/>
    <w:rsid w:val="00DD5D50"/>
    <w:rsid w:val="00DE6B7A"/>
    <w:rsid w:val="00E20FB4"/>
    <w:rsid w:val="00E7273F"/>
    <w:rsid w:val="00E74090"/>
    <w:rsid w:val="00E76368"/>
    <w:rsid w:val="00E94B94"/>
    <w:rsid w:val="00EC1BCA"/>
    <w:rsid w:val="00EC25C6"/>
    <w:rsid w:val="00EF0078"/>
    <w:rsid w:val="00F04419"/>
    <w:rsid w:val="00F11800"/>
    <w:rsid w:val="00F25D3A"/>
    <w:rsid w:val="00F4192D"/>
    <w:rsid w:val="00F67217"/>
    <w:rsid w:val="00F82AA4"/>
    <w:rsid w:val="00F91D89"/>
    <w:rsid w:val="00FA7246"/>
    <w:rsid w:val="00FC0D2E"/>
    <w:rsid w:val="00FE3007"/>
    <w:rsid w:val="00FF0159"/>
    <w:rsid w:val="00FF36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E66"/>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007"/>
  </w:style>
  <w:style w:type="paragraph" w:styleId="1">
    <w:name w:val="heading 1"/>
    <w:basedOn w:val="a"/>
    <w:next w:val="a"/>
    <w:link w:val="10"/>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a5">
    <w:name w:val="Hyperlink"/>
    <w:basedOn w:val="a0"/>
    <w:uiPriority w:val="99"/>
    <w:unhideWhenUsed/>
    <w:rsid w:val="000B6FE0"/>
    <w:rPr>
      <w:color w:val="0563C1" w:themeColor="hyperlink"/>
      <w:u w:val="single"/>
    </w:rPr>
  </w:style>
  <w:style w:type="paragraph" w:styleId="a6">
    <w:name w:val="List Paragraph"/>
    <w:basedOn w:val="a"/>
    <w:link w:val="a7"/>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20">
    <w:name w:val="Заголовок 2 Знак"/>
    <w:basedOn w:val="a0"/>
    <w:link w:val="2"/>
    <w:rsid w:val="0049502B"/>
    <w:rPr>
      <w:rFonts w:ascii="Times New Roman" w:eastAsia="Times New Roman" w:hAnsi="Times New Roman" w:cs="Times New Roman"/>
      <w:b/>
      <w:bCs/>
      <w:szCs w:val="20"/>
    </w:rPr>
  </w:style>
  <w:style w:type="paragraph" w:customStyle="1" w:styleId="letter">
    <w:name w:val="letter"/>
    <w:basedOn w:val="a"/>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a7">
    <w:name w:val="Абзац списка Знак"/>
    <w:link w:val="a6"/>
    <w:uiPriority w:val="34"/>
    <w:locked/>
    <w:rsid w:val="0049502B"/>
  </w:style>
  <w:style w:type="paragraph" w:styleId="a8">
    <w:name w:val="caption"/>
    <w:basedOn w:val="a"/>
    <w:next w:val="a"/>
    <w:qFormat/>
    <w:rsid w:val="008750B0"/>
    <w:pPr>
      <w:spacing w:after="0" w:line="240" w:lineRule="auto"/>
      <w:jc w:val="center"/>
    </w:pPr>
    <w:rPr>
      <w:rFonts w:ascii="Times New Roman" w:eastAsia="Times New Roman" w:hAnsi="Times New Roman" w:cs="Times New Roman"/>
      <w:b/>
      <w:sz w:val="28"/>
      <w:szCs w:val="20"/>
    </w:rPr>
  </w:style>
  <w:style w:type="paragraph" w:styleId="a9">
    <w:name w:val="header"/>
    <w:basedOn w:val="a"/>
    <w:link w:val="aa"/>
    <w:unhideWhenUsed/>
    <w:rsid w:val="008750B0"/>
    <w:pPr>
      <w:tabs>
        <w:tab w:val="center" w:pos="4986"/>
        <w:tab w:val="right" w:pos="9973"/>
      </w:tabs>
      <w:spacing w:after="0" w:line="240" w:lineRule="auto"/>
    </w:pPr>
  </w:style>
  <w:style w:type="character" w:customStyle="1" w:styleId="aa">
    <w:name w:val="Верхний колонтитул Знак"/>
    <w:basedOn w:val="a0"/>
    <w:link w:val="a9"/>
    <w:rsid w:val="008750B0"/>
  </w:style>
  <w:style w:type="paragraph" w:styleId="ab">
    <w:name w:val="footer"/>
    <w:basedOn w:val="a"/>
    <w:link w:val="ac"/>
    <w:uiPriority w:val="99"/>
    <w:unhideWhenUsed/>
    <w:rsid w:val="008750B0"/>
    <w:pPr>
      <w:tabs>
        <w:tab w:val="center" w:pos="4986"/>
        <w:tab w:val="right" w:pos="9973"/>
      </w:tabs>
      <w:spacing w:after="0" w:line="240" w:lineRule="auto"/>
    </w:pPr>
  </w:style>
  <w:style w:type="character" w:customStyle="1" w:styleId="ac">
    <w:name w:val="Нижний колонтитул Знак"/>
    <w:basedOn w:val="a0"/>
    <w:link w:val="ab"/>
    <w:uiPriority w:val="99"/>
    <w:rsid w:val="008750B0"/>
  </w:style>
  <w:style w:type="paragraph" w:styleId="ad">
    <w:name w:val="Balloon Text"/>
    <w:basedOn w:val="a"/>
    <w:link w:val="ae"/>
    <w:rsid w:val="008750B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8750B0"/>
    <w:rPr>
      <w:rFonts w:ascii="Tahoma" w:eastAsia="Times New Roman" w:hAnsi="Tahoma" w:cs="Tahoma"/>
      <w:sz w:val="16"/>
      <w:szCs w:val="16"/>
    </w:rPr>
  </w:style>
  <w:style w:type="character" w:styleId="af">
    <w:name w:val="Placeholder Text"/>
    <w:uiPriority w:val="99"/>
    <w:semiHidden/>
    <w:rsid w:val="006C481D"/>
    <w:rPr>
      <w:color w:val="808080"/>
    </w:rPr>
  </w:style>
  <w:style w:type="character" w:customStyle="1" w:styleId="a4">
    <w:name w:val="Название Знак"/>
    <w:basedOn w:val="a0"/>
    <w:link w:val="a3"/>
    <w:rsid w:val="00661CED"/>
    <w:rPr>
      <w:rFonts w:ascii="Times New Roman" w:eastAsia="Times New Roman" w:hAnsi="Times New Roman" w:cs="Times New Roman"/>
      <w:b/>
      <w:bCs/>
      <w:sz w:val="24"/>
      <w:szCs w:val="20"/>
      <w:u w:val="single"/>
    </w:rPr>
  </w:style>
  <w:style w:type="character" w:customStyle="1" w:styleId="10">
    <w:name w:val="Заголовок 1 Знак"/>
    <w:basedOn w:val="a0"/>
    <w:link w:val="1"/>
    <w:uiPriority w:val="9"/>
    <w:rsid w:val="00C132EF"/>
    <w:rPr>
      <w:rFonts w:asciiTheme="majorHAnsi" w:eastAsiaTheme="majorEastAsia" w:hAnsiTheme="majorHAnsi" w:cstheme="majorBidi"/>
      <w:color w:val="2E74B5" w:themeColor="accent1" w:themeShade="BF"/>
      <w:sz w:val="32"/>
      <w:szCs w:val="32"/>
    </w:rPr>
  </w:style>
  <w:style w:type="paragraph" w:styleId="af0">
    <w:name w:val="annotation text"/>
    <w:basedOn w:val="a"/>
    <w:link w:val="af1"/>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34526D"/>
    <w:rPr>
      <w:rFonts w:ascii="Times New Roman" w:eastAsia="Times New Roman" w:hAnsi="Times New Roman" w:cs="Times New Roman"/>
      <w:sz w:val="20"/>
      <w:szCs w:val="20"/>
    </w:rPr>
  </w:style>
  <w:style w:type="character" w:styleId="af2">
    <w:name w:val="annotation reference"/>
    <w:basedOn w:val="a0"/>
    <w:uiPriority w:val="99"/>
    <w:semiHidden/>
    <w:unhideWhenUsed/>
    <w:rsid w:val="0034526D"/>
    <w:rPr>
      <w:sz w:val="16"/>
      <w:szCs w:val="16"/>
    </w:rPr>
  </w:style>
  <w:style w:type="paragraph" w:styleId="af3">
    <w:name w:val="annotation subject"/>
    <w:basedOn w:val="af0"/>
    <w:next w:val="af0"/>
    <w:link w:val="af4"/>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af4">
    <w:name w:val="Тема примечания Знак"/>
    <w:basedOn w:val="af1"/>
    <w:link w:val="af3"/>
    <w:uiPriority w:val="99"/>
    <w:semiHidden/>
    <w:rsid w:val="00E47A88"/>
    <w:rPr>
      <w:rFonts w:ascii="Times New Roman" w:eastAsia="Times New Roman" w:hAnsi="Times New Roman" w:cs="Times New Roman"/>
      <w:b/>
      <w:bCs/>
      <w:sz w:val="20"/>
      <w:szCs w:val="20"/>
    </w:rPr>
  </w:style>
  <w:style w:type="paragraph" w:styleId="af5">
    <w:name w:val="footnote text"/>
    <w:basedOn w:val="a"/>
    <w:link w:val="af6"/>
    <w:uiPriority w:val="99"/>
    <w:semiHidden/>
    <w:unhideWhenUsed/>
    <w:rsid w:val="00AF5185"/>
    <w:pPr>
      <w:spacing w:after="0" w:line="240" w:lineRule="auto"/>
    </w:pPr>
    <w:rPr>
      <w:sz w:val="20"/>
      <w:szCs w:val="20"/>
    </w:rPr>
  </w:style>
  <w:style w:type="character" w:customStyle="1" w:styleId="af6">
    <w:name w:val="Текст сноски Знак"/>
    <w:basedOn w:val="a0"/>
    <w:link w:val="af5"/>
    <w:uiPriority w:val="99"/>
    <w:semiHidden/>
    <w:rsid w:val="00AF5185"/>
    <w:rPr>
      <w:sz w:val="20"/>
      <w:szCs w:val="20"/>
    </w:rPr>
  </w:style>
  <w:style w:type="character" w:styleId="af7">
    <w:name w:val="footnote reference"/>
    <w:basedOn w:val="a0"/>
    <w:uiPriority w:val="99"/>
    <w:semiHidden/>
    <w:unhideWhenUsed/>
    <w:rsid w:val="00AF5185"/>
    <w:rPr>
      <w:vertAlign w:val="superscript"/>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 Type="http://schemas.openxmlformats.org/officeDocument/2006/relationships/customXml" Target="../customXml/item2.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un.org" TargetMode="External"/><Relationship Id="rId5" Type="http://schemas.openxmlformats.org/officeDocument/2006/relationships/settings" Target="settings.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hyperlink" Target="mailto:tsytsak@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C666BE-E2C9-4153-87E3-99551C2A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13570</Words>
  <Characters>7735</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Alona Zubchenko</dc:creator>
  <cp:lastModifiedBy>Учетная запись Майкрософт</cp:lastModifiedBy>
  <cp:revision>4</cp:revision>
  <dcterms:created xsi:type="dcterms:W3CDTF">2021-02-16T08:30:00Z</dcterms:created>
  <dcterms:modified xsi:type="dcterms:W3CDTF">2021-02-16T08:53:00Z</dcterms:modified>
</cp:coreProperties>
</file>