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C4" w:rsidRPr="00181AF4" w:rsidRDefault="00EB4534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Дата:  </w:t>
      </w:r>
      <w:r w:rsidR="00454A04">
        <w:rPr>
          <w:rFonts w:ascii="Calibri" w:eastAsia="Calibri" w:hAnsi="Calibri" w:cs="Calibri"/>
          <w:sz w:val="22"/>
          <w:szCs w:val="22"/>
          <w:lang w:val="ru-RU"/>
        </w:rPr>
        <w:t>10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листопада 202</w:t>
      </w:r>
      <w:r w:rsidR="00454A04">
        <w:rPr>
          <w:rFonts w:ascii="Calibri" w:eastAsia="Calibri" w:hAnsi="Calibri" w:cs="Calibri"/>
          <w:sz w:val="22"/>
          <w:szCs w:val="22"/>
          <w:lang w:val="ru-RU"/>
        </w:rPr>
        <w:t>3</w:t>
      </w:r>
    </w:p>
    <w:p w:rsidR="00A337C4" w:rsidRPr="00181AF4" w:rsidRDefault="00A337C4">
      <w:pPr>
        <w:tabs>
          <w:tab w:val="left" w:pos="5400"/>
        </w:tabs>
        <w:jc w:val="right"/>
        <w:rPr>
          <w:lang w:val="ru-RU"/>
        </w:rPr>
      </w:pPr>
    </w:p>
    <w:p w:rsidR="00A337C4" w:rsidRPr="00181AF4" w:rsidRDefault="00EB453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Затверджено:</w:t>
      </w:r>
    </w:p>
    <w:p w:rsidR="00A337C4" w:rsidRPr="00181AF4" w:rsidRDefault="00454A0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454A04">
        <w:rPr>
          <w:rFonts w:ascii="Calibri" w:eastAsia="Calibri" w:hAnsi="Calibri" w:cs="Calibri"/>
          <w:b/>
          <w:sz w:val="22"/>
          <w:szCs w:val="22"/>
          <w:lang w:val="ru-RU"/>
        </w:rPr>
        <w:t>Массімо Діана</w:t>
      </w:r>
    </w:p>
    <w:p w:rsidR="00A337C4" w:rsidRPr="00181AF4" w:rsidRDefault="00454A0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454A04">
        <w:rPr>
          <w:rFonts w:ascii="Calibri" w:eastAsia="Calibri" w:hAnsi="Calibri" w:cs="Calibri"/>
          <w:b/>
          <w:sz w:val="22"/>
          <w:szCs w:val="22"/>
          <w:lang w:val="ru-RU"/>
        </w:rPr>
        <w:t>Представник UNFPA, Фонду ООН у галузі народонаселення в Україні</w:t>
      </w:r>
    </w:p>
    <w:p w:rsidR="00A337C4" w:rsidRPr="00181AF4" w:rsidRDefault="00A337C4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454A0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</w:pPr>
      <w:r w:rsidRPr="00454A04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ЗАПИТ НА ПОДАННЯ ПРОПОЗИЦІЙ</w:t>
      </w:r>
    </w:p>
    <w:p w:rsidR="00A337C4" w:rsidRPr="005C206E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</w:t>
      </w:r>
      <w:r w:rsidRPr="005C206E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N</w:t>
      </w:r>
      <w:r w:rsidRPr="005C206E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 xml:space="preserve">º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UNFPA</w:t>
      </w:r>
      <w:r w:rsidRPr="005C206E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UKR</w:t>
      </w:r>
      <w:r w:rsidRPr="005C206E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RFQ</w:t>
      </w:r>
      <w:r w:rsidRPr="005C206E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/2</w:t>
      </w:r>
      <w:r w:rsidR="00454A04" w:rsidRPr="005C206E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3</w:t>
      </w:r>
      <w:r w:rsidRPr="005C206E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</w:t>
      </w:r>
      <w:r w:rsidR="00454A04" w:rsidRPr="005C206E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54</w:t>
      </w:r>
    </w:p>
    <w:p w:rsidR="00A337C4" w:rsidRPr="005C206E" w:rsidRDefault="00A337C4">
      <w:pPr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Шановні пані / панове,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007F1E" w:rsidRPr="00007F1E" w:rsidRDefault="00454A04" w:rsidP="00007F1E">
      <w:pPr>
        <w:spacing w:after="60"/>
        <w:jc w:val="both"/>
        <w:rPr>
          <w:rFonts w:eastAsia="SimSun"/>
          <w:lang w:val="ru-RU"/>
        </w:rPr>
      </w:pPr>
      <w:r>
        <w:rPr>
          <w:rFonts w:ascii="Calibri" w:eastAsia="Calibri" w:hAnsi="Calibri" w:cs="Calibri"/>
          <w:sz w:val="22"/>
          <w:szCs w:val="22"/>
        </w:rPr>
        <w:t>UNFPA</w:t>
      </w:r>
      <w:r w:rsidRPr="00454A04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="00EB4534" w:rsidRPr="00181AF4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</w:t>
      </w:r>
      <w:r>
        <w:rPr>
          <w:rFonts w:ascii="Calibri" w:eastAsia="Calibri" w:hAnsi="Calibri" w:cs="Calibri"/>
          <w:sz w:val="22"/>
          <w:szCs w:val="22"/>
          <w:lang w:val="ru-RU"/>
        </w:rPr>
        <w:t>в Україні</w:t>
      </w:r>
      <w:r w:rsidR="00EB4534"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запрошує Вас надати цінову пропозицію </w:t>
      </w:r>
      <w:r w:rsidR="005E208A" w:rsidRPr="005E208A">
        <w:rPr>
          <w:rFonts w:ascii="Calibri" w:eastAsia="Calibri" w:hAnsi="Calibri" w:cs="Calibri"/>
          <w:sz w:val="22"/>
          <w:szCs w:val="22"/>
          <w:lang w:val="ru-RU"/>
        </w:rPr>
        <w:t>на «Закупівля планшетів для проекту «Акушерка в громаді» відповідно до наведеної нижче специфікації</w:t>
      </w:r>
      <w:r w:rsidR="00007F1E">
        <w:rPr>
          <w:rFonts w:ascii="Calibri" w:eastAsia="Calibri" w:hAnsi="Calibri" w:cs="Calibri"/>
          <w:sz w:val="22"/>
          <w:szCs w:val="22"/>
          <w:lang w:val="ru-RU"/>
        </w:rPr>
        <w:t xml:space="preserve"> на умовах </w:t>
      </w:r>
      <w:r w:rsidR="00007F1E">
        <w:rPr>
          <w:rFonts w:ascii="Calibri" w:eastAsia="Calibri" w:hAnsi="Calibri" w:cs="Calibri"/>
          <w:sz w:val="22"/>
          <w:szCs w:val="22"/>
        </w:rPr>
        <w:t>DAP</w:t>
      </w:r>
      <w:r w:rsidR="00007F1E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="00F40BC3">
        <w:rPr>
          <w:rFonts w:ascii="Calibri" w:eastAsia="Calibri" w:hAnsi="Calibri" w:cs="Calibri"/>
          <w:sz w:val="22"/>
          <w:szCs w:val="22"/>
          <w:lang w:val="ru-RU"/>
        </w:rPr>
        <w:t xml:space="preserve">склад, </w:t>
      </w:r>
      <w:r w:rsidR="00007F1E">
        <w:rPr>
          <w:rFonts w:ascii="Calibri" w:eastAsia="Calibri" w:hAnsi="Calibri" w:cs="Calibri"/>
          <w:sz w:val="22"/>
          <w:szCs w:val="22"/>
          <w:lang w:val="ru-RU"/>
        </w:rPr>
        <w:t>Київ</w:t>
      </w:r>
      <w:r w:rsidR="00F40BC3">
        <w:rPr>
          <w:rFonts w:ascii="Calibri" w:eastAsia="Calibri" w:hAnsi="Calibri" w:cs="Calibri"/>
          <w:sz w:val="22"/>
          <w:szCs w:val="22"/>
          <w:lang w:val="uk-UA"/>
        </w:rPr>
        <w:t>ська область</w:t>
      </w:r>
      <w:r w:rsidR="00007F1E" w:rsidRPr="00007F1E">
        <w:rPr>
          <w:rFonts w:ascii="Calibri" w:eastAsia="Calibri" w:hAnsi="Calibri" w:cs="Calibri"/>
          <w:sz w:val="22"/>
          <w:szCs w:val="22"/>
          <w:lang w:val="ru-RU"/>
        </w:rPr>
        <w:t>:</w:t>
      </w:r>
    </w:p>
    <w:p w:rsidR="005E208A" w:rsidRDefault="00007F1E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tbl>
      <w:tblPr>
        <w:tblW w:w="9734" w:type="dxa"/>
        <w:jc w:val="center"/>
        <w:tblLayout w:type="fixed"/>
        <w:tblLook w:val="0400" w:firstRow="0" w:lastRow="0" w:firstColumn="0" w:lastColumn="0" w:noHBand="0" w:noVBand="1"/>
      </w:tblPr>
      <w:tblGrid>
        <w:gridCol w:w="445"/>
        <w:gridCol w:w="990"/>
        <w:gridCol w:w="5310"/>
        <w:gridCol w:w="900"/>
        <w:gridCol w:w="810"/>
        <w:gridCol w:w="1279"/>
      </w:tblGrid>
      <w:tr w:rsidR="00ED2F9B" w:rsidRPr="005E208A" w:rsidTr="00ED2F9B">
        <w:trPr>
          <w:trHeight w:val="499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B049BE" w:rsidRPr="005E208A" w:rsidRDefault="00481493" w:rsidP="005E208A">
            <w:pPr>
              <w:ind w:right="-108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Лот №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B049BE" w:rsidRPr="005E208A" w:rsidRDefault="00B049BE" w:rsidP="005E208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Найме</w:t>
            </w:r>
            <w:r w:rsidR="00ED2F9B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-</w:t>
            </w: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нування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B049BE" w:rsidRPr="005E208A" w:rsidRDefault="00B049BE" w:rsidP="005E208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Опис товару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B049BE" w:rsidRPr="005E208A" w:rsidRDefault="00B049BE" w:rsidP="005E208A">
            <w:pPr>
              <w:ind w:left="-115" w:right="-108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B049BE" w:rsidRPr="005E208A" w:rsidRDefault="00B049BE" w:rsidP="005E208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Кіль</w:t>
            </w:r>
            <w:r w:rsidR="00ED2F9B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-</w:t>
            </w: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481493" w:rsidRDefault="00481493" w:rsidP="005E208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</w:p>
          <w:p w:rsidR="00481493" w:rsidRDefault="00B854AA" w:rsidP="005E208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Термін поставки</w:t>
            </w:r>
          </w:p>
          <w:p w:rsidR="00B049BE" w:rsidRPr="005E208A" w:rsidRDefault="00B049BE" w:rsidP="005E208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</w:p>
        </w:tc>
      </w:tr>
      <w:tr w:rsidR="00ED2F9B" w:rsidRPr="005E208A" w:rsidTr="00ED2F9B">
        <w:trPr>
          <w:trHeight w:val="6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5E208A">
            <w:pPr>
              <w:ind w:left="-115" w:right="-115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Планшет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Дисплей – не менше 10.5"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Роздільна здатність – 1920*1080 і вище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Процесор - 2,0 ГГц і вище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Оперативна пам'ять (об'єм) – не менше 3 Гб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Вбудована пам'ять (ROM) - 64 ГБ і вище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Операційна система - Android 11 і вище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Підтримка карт пам'яті – microSD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Вбудована камера (фронтальна)</w:t>
            </w:r>
            <w:r w:rsidR="00B854AA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– не менше</w:t>
            </w: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5.0 Мп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Вбудована камера (задня)</w:t>
            </w:r>
            <w:r w:rsidR="00ED2F9B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B854A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– не менше</w:t>
            </w:r>
            <w:r w:rsidR="00ED2F9B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ED2F9B"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8.0 Мп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SIM-карта - Nano SIM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Ємність акумулятора – не менше 7000 мАг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Бездротові можливості: 3G (UMTS), 4G (LTE). Bluetooth. Wi-Fi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Професійна гарантія: 1 рік в Україні</w:t>
            </w:r>
            <w:r w:rsidRPr="005E208A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від виробника</w:t>
            </w:r>
          </w:p>
          <w:p w:rsidR="00B049BE" w:rsidRPr="005E208A" w:rsidRDefault="00B049BE" w:rsidP="005E208A">
            <w:pPr>
              <w:numPr>
                <w:ilvl w:val="0"/>
                <w:numId w:val="3"/>
              </w:numPr>
              <w:spacing w:after="160" w:line="259" w:lineRule="auto"/>
              <w:ind w:left="175" w:hanging="175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Товар повинен відповідати державним стандартам (ДСТУ) або іншим стандартам та технічним умовам, що діють на території України в момент постачання такого товару</w:t>
            </w:r>
            <w:r w:rsidR="00CD3502">
              <w:rPr>
                <w:rFonts w:ascii="Calibri" w:eastAsia="Calibri" w:hAnsi="Calibri" w:cs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5E208A">
            <w:pPr>
              <w:ind w:left="-108" w:right="-108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BE" w:rsidRDefault="00B049BE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ED2F9B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ED2F9B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5E20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Не пізніше 4.12.2023</w:t>
            </w:r>
          </w:p>
        </w:tc>
      </w:tr>
      <w:tr w:rsidR="00ED2F9B" w:rsidRPr="005E208A" w:rsidTr="00ED2F9B">
        <w:trPr>
          <w:trHeight w:val="6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B049B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B049BE">
            <w:pPr>
              <w:ind w:left="-115" w:right="-115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Планшет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Дисплей – не менше 10.5"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Роздільна здатність – 1920*1080 і вище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Процесор - 2,0 ГГц і вище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Оперативна пам'ять (об'єм) – не менше 3 Гб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Вбудована пам'ять (ROM) - 64 ГБ і вище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Операційна система - Android 11 і вище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Підтримка карт пам'яті – microSD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Вбудована камера (фронтальна)</w:t>
            </w:r>
            <w:r w:rsidR="00B854AA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– не менше</w:t>
            </w: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5.0 Мп</w:t>
            </w:r>
          </w:p>
          <w:p w:rsidR="00B049BE" w:rsidRPr="005E208A" w:rsidRDefault="00B854AA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Вбудована камера (задня) – не менше </w:t>
            </w:r>
            <w:r w:rsidR="00B049BE"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8.0 Мп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SIM-карта - Nano SIM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Ємність акумулятора – не менше 7000 мАг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Бездротові можливості: 3G (UMTS), 4G (LTE). Bluetooth. Wi-Fi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95" w:hanging="180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Професійна гарантія: 1 рік в Україні</w:t>
            </w:r>
            <w:r w:rsidRPr="005E208A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від виробника</w:t>
            </w:r>
          </w:p>
          <w:p w:rsidR="00B049BE" w:rsidRPr="005E208A" w:rsidRDefault="00B049BE" w:rsidP="00B049BE">
            <w:pPr>
              <w:numPr>
                <w:ilvl w:val="0"/>
                <w:numId w:val="3"/>
              </w:numPr>
              <w:spacing w:after="160" w:line="259" w:lineRule="auto"/>
              <w:ind w:left="175" w:hanging="175"/>
              <w:contextualSpacing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Товар повинен відповідати державним стандартам (ДСТУ) або іншим стандартам та технічним умовам, що діють на території України в момент постачання такого товару</w:t>
            </w:r>
            <w:r w:rsidR="00CD3502">
              <w:rPr>
                <w:rFonts w:ascii="Calibri" w:eastAsia="Calibri" w:hAnsi="Calibri" w:cs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B049BE">
            <w:pPr>
              <w:ind w:left="-108" w:right="-108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BE" w:rsidRPr="005E208A" w:rsidRDefault="00B049BE" w:rsidP="00B049B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9B" w:rsidRDefault="00ED2F9B" w:rsidP="00ED2F9B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ED2F9B" w:rsidRDefault="00ED2F9B" w:rsidP="00ED2F9B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Не пізніше 11.12.2023</w:t>
            </w:r>
          </w:p>
        </w:tc>
      </w:tr>
    </w:tbl>
    <w:p w:rsidR="005E208A" w:rsidRPr="005E208A" w:rsidRDefault="005E208A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5E208A" w:rsidRPr="005E208A" w:rsidRDefault="003E6D5F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3E6D5F">
        <w:rPr>
          <w:rFonts w:ascii="Calibri" w:eastAsia="Calibri" w:hAnsi="Calibri" w:cs="Calibri"/>
          <w:b/>
          <w:sz w:val="22"/>
          <w:szCs w:val="22"/>
          <w:lang w:val="ru-RU"/>
        </w:rPr>
        <w:t xml:space="preserve">За цим запитом  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3E6D5F">
        <w:rPr>
          <w:rFonts w:ascii="Calibri" w:eastAsia="Calibri" w:hAnsi="Calibri" w:cs="Calibri"/>
          <w:b/>
          <w:sz w:val="22"/>
          <w:szCs w:val="22"/>
          <w:lang w:val="ru-RU"/>
        </w:rPr>
        <w:t xml:space="preserve"> допускаються часткові пропозиції. Від учасника тендеру не вимагається надавати пропозиції щодо всіх лотів. Проте учасникам тендеру </w:t>
      </w:r>
      <w:r w:rsidRPr="00AE2C2D">
        <w:rPr>
          <w:rFonts w:ascii="Calibri" w:eastAsia="Calibri" w:hAnsi="Calibri" w:cs="Calibri"/>
          <w:b/>
          <w:sz w:val="22"/>
          <w:szCs w:val="22"/>
          <w:lang w:val="ru-RU"/>
        </w:rPr>
        <w:t>рекомендується</w:t>
      </w:r>
      <w:r w:rsidRPr="003E6D5F">
        <w:rPr>
          <w:rFonts w:ascii="Calibri" w:eastAsia="Calibri" w:hAnsi="Calibri" w:cs="Calibri"/>
          <w:b/>
          <w:sz w:val="22"/>
          <w:szCs w:val="22"/>
          <w:lang w:val="ru-RU"/>
        </w:rPr>
        <w:t xml:space="preserve"> подавати пропозиції на якомога більше лотів.</w:t>
      </w:r>
    </w:p>
    <w:p w:rsidR="003E6D5F" w:rsidRDefault="003E6D5F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3E6D5F" w:rsidRPr="007A01CA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01CA">
        <w:rPr>
          <w:rFonts w:ascii="Calibri" w:eastAsia="Calibri" w:hAnsi="Calibri" w:cs="Calibri"/>
          <w:sz w:val="22"/>
          <w:szCs w:val="22"/>
          <w:lang w:val="ru-RU"/>
        </w:rPr>
        <w:t>У комерційній пропозиції потрібно вказати терміни доставки товару.</w:t>
      </w:r>
    </w:p>
    <w:p w:rsidR="00ED2F9B" w:rsidRDefault="00ED2F9B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Доставка ма</w:t>
      </w:r>
      <w:r w:rsidR="003E6D5F">
        <w:rPr>
          <w:rFonts w:ascii="Calibri" w:eastAsia="Calibri" w:hAnsi="Calibri" w:cs="Calibri"/>
          <w:sz w:val="22"/>
          <w:szCs w:val="22"/>
          <w:lang w:val="ru-RU"/>
        </w:rPr>
        <w:t>є бути виконана</w:t>
      </w:r>
      <w:r>
        <w:rPr>
          <w:rFonts w:ascii="Calibri" w:eastAsia="Calibri" w:hAnsi="Calibri" w:cs="Calibri"/>
          <w:sz w:val="22"/>
          <w:szCs w:val="22"/>
          <w:lang w:val="ru-RU"/>
        </w:rPr>
        <w:t>:</w:t>
      </w:r>
    </w:p>
    <w:p w:rsidR="00A337C4" w:rsidRDefault="00ED2F9B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- Лот </w:t>
      </w:r>
      <w:r w:rsidR="00094EA3">
        <w:rPr>
          <w:rFonts w:ascii="Calibri" w:eastAsia="Calibri" w:hAnsi="Calibri" w:cs="Calibri"/>
          <w:sz w:val="22"/>
          <w:szCs w:val="22"/>
          <w:lang w:val="ru-RU"/>
        </w:rPr>
        <w:t>№</w:t>
      </w:r>
      <w:r>
        <w:rPr>
          <w:rFonts w:ascii="Calibri" w:eastAsia="Calibri" w:hAnsi="Calibri" w:cs="Calibri"/>
          <w:sz w:val="22"/>
          <w:szCs w:val="22"/>
          <w:lang w:val="ru-RU"/>
        </w:rPr>
        <w:t>1</w:t>
      </w:r>
      <w:r w:rsidR="00094EA3">
        <w:rPr>
          <w:rFonts w:ascii="Calibri" w:eastAsia="Calibri" w:hAnsi="Calibri" w:cs="Calibri"/>
          <w:sz w:val="22"/>
          <w:szCs w:val="22"/>
          <w:lang w:val="ru-RU"/>
        </w:rPr>
        <w:t xml:space="preserve">: </w:t>
      </w:r>
      <w:r w:rsidR="00EB4534" w:rsidRPr="00181AF4">
        <w:rPr>
          <w:rFonts w:ascii="Calibri" w:eastAsia="Calibri" w:hAnsi="Calibri" w:cs="Calibri"/>
          <w:sz w:val="22"/>
          <w:szCs w:val="22"/>
          <w:lang w:val="ru-RU"/>
        </w:rPr>
        <w:t>до</w:t>
      </w:r>
      <w:r w:rsidR="00EB4534"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0</w:t>
      </w:r>
      <w:r w:rsidR="00094EA3">
        <w:rPr>
          <w:rFonts w:ascii="Calibri" w:eastAsia="Calibri" w:hAnsi="Calibri" w:cs="Calibri"/>
          <w:b/>
          <w:sz w:val="22"/>
          <w:szCs w:val="22"/>
          <w:lang w:val="ru-RU"/>
        </w:rPr>
        <w:t>4</w:t>
      </w:r>
      <w:r w:rsidR="00EB4534"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грудня 202</w:t>
      </w:r>
      <w:r w:rsidR="00094EA3">
        <w:rPr>
          <w:rFonts w:ascii="Calibri" w:eastAsia="Calibri" w:hAnsi="Calibri" w:cs="Calibri"/>
          <w:b/>
          <w:sz w:val="22"/>
          <w:szCs w:val="22"/>
          <w:lang w:val="ru-RU"/>
        </w:rPr>
        <w:t>3</w:t>
      </w:r>
      <w:r w:rsidR="00EB4534"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094EA3" w:rsidRPr="00181AF4" w:rsidRDefault="00094EA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- Лот №2: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до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11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грудня 202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3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Цей Запит на подання пропозицій є відкритим для всіх юридично зареєстрованих компаній, які можуть надати потрібну продукцію та мають можливість доставити в країну, або через уповноваженого представника.</w:t>
      </w: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530FAC" w:rsidP="00530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530FAC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Про UNFPA</w:t>
      </w:r>
    </w:p>
    <w:p w:rsidR="00A337C4" w:rsidRPr="00181AF4" w:rsidRDefault="00530FAC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530FAC">
        <w:rPr>
          <w:rFonts w:ascii="Calibri" w:eastAsia="Calibri" w:hAnsi="Calibri" w:cs="Calibri"/>
          <w:sz w:val="22"/>
          <w:szCs w:val="22"/>
          <w:lang w:val="ru-RU"/>
        </w:rPr>
        <w:t>UNFPA, Фонд ООН у галузі народонаселення</w:t>
      </w:r>
      <w:r>
        <w:rPr>
          <w:rFonts w:ascii="Calibri" w:eastAsia="Calibri" w:hAnsi="Calibri" w:cs="Calibri"/>
          <w:sz w:val="22"/>
          <w:szCs w:val="22"/>
          <w:lang w:val="ru-RU"/>
        </w:rPr>
        <w:t>,</w:t>
      </w:r>
      <w:r w:rsidR="00EB4534" w:rsidRPr="00181AF4">
        <w:rPr>
          <w:rFonts w:ascii="Calibri" w:eastAsia="Calibri" w:hAnsi="Calibri" w:cs="Calibri"/>
          <w:sz w:val="22"/>
          <w:szCs w:val="22"/>
          <w:lang w:val="ru-RU"/>
        </w:rPr>
        <w:t xml:space="preserve"> є міжнародною агенцію з розвитку, метою якої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A337C4" w:rsidRPr="00454A04" w:rsidRDefault="00530FAC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</w:pPr>
      <w:r w:rsidRPr="00530FAC">
        <w:rPr>
          <w:rFonts w:ascii="Calibri" w:eastAsia="Calibri" w:hAnsi="Calibri" w:cs="Calibri"/>
          <w:sz w:val="22"/>
          <w:szCs w:val="22"/>
          <w:lang w:val="ru-RU"/>
        </w:rPr>
        <w:t>UNFPA</w:t>
      </w:r>
      <w:r w:rsidR="00EB4534" w:rsidRPr="00181AF4">
        <w:rPr>
          <w:rFonts w:ascii="Calibri" w:eastAsia="Calibri" w:hAnsi="Calibri" w:cs="Calibri"/>
          <w:sz w:val="22"/>
          <w:szCs w:val="22"/>
          <w:lang w:val="ru-RU"/>
        </w:rPr>
        <w:t xml:space="preserve"> є провідною установою ООН, яка сприяє реалізації права кожної жінки, чоловіка та дитини на здорове життя та рівні можливості. </w:t>
      </w:r>
      <w:r w:rsidR="00EB4534" w:rsidRPr="00454A04">
        <w:rPr>
          <w:rFonts w:ascii="Calibri" w:eastAsia="Calibri" w:hAnsi="Calibr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fldChar w:fldCharType="begin"/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 xml:space="preserve"> 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instrText>HYPERLINK</w:instrText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 xml:space="preserve"> "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instrText>http</w:instrText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>://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instrText>www</w:instrText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>.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instrText>unfpa</w:instrText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>.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instrText>org</w:instrText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>/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instrText>about</w:instrText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>-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instrText>us</w:instrText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>" \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instrText>h</w:instrText>
      </w:r>
      <w:r w:rsidR="00101ED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instrText xml:space="preserve"> </w:instrTex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fldChar w:fldCharType="separate"/>
      </w:r>
      <w:r w:rsidR="00EB4534">
        <w:rPr>
          <w:rFonts w:ascii="Calibri" w:eastAsia="Calibri" w:hAnsi="Calibri" w:cs="Calibri"/>
          <w:color w:val="0070C0"/>
          <w:sz w:val="22"/>
          <w:szCs w:val="22"/>
          <w:u w:val="single"/>
        </w:rPr>
        <w:t>UNFPA</w:t>
      </w:r>
      <w:r w:rsidR="00EB453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t xml:space="preserve"> </w:t>
      </w:r>
      <w:r w:rsidR="00EB4534">
        <w:rPr>
          <w:rFonts w:ascii="Calibri" w:eastAsia="Calibri" w:hAnsi="Calibri" w:cs="Calibri"/>
          <w:color w:val="0070C0"/>
          <w:sz w:val="22"/>
          <w:szCs w:val="22"/>
          <w:u w:val="single"/>
        </w:rPr>
        <w:t>about</w:t>
      </w:r>
      <w:r w:rsidR="00EB453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t xml:space="preserve"> </w:t>
      </w:r>
      <w:r w:rsidR="00EB4534">
        <w:rPr>
          <w:rFonts w:ascii="Calibri" w:eastAsia="Calibri" w:hAnsi="Calibri" w:cs="Calibri"/>
          <w:color w:val="0070C0"/>
          <w:sz w:val="22"/>
          <w:szCs w:val="22"/>
          <w:u w:val="single"/>
        </w:rPr>
        <w:t>us</w:t>
      </w:r>
      <w:r w:rsidR="00101ED4">
        <w:rPr>
          <w:rFonts w:ascii="Calibri" w:eastAsia="Calibri" w:hAnsi="Calibri" w:cs="Calibri"/>
          <w:color w:val="0070C0"/>
          <w:sz w:val="22"/>
          <w:szCs w:val="22"/>
          <w:u w:val="single"/>
        </w:rPr>
        <w:fldChar w:fldCharType="end"/>
      </w:r>
      <w:r w:rsidR="00EB4534" w:rsidRPr="00454A0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t>.</w:t>
      </w:r>
    </w:p>
    <w:p w:rsidR="00A337C4" w:rsidRPr="00454A04" w:rsidRDefault="00A337C4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A337C4" w:rsidRPr="005C206E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r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Питання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f0"/>
        <w:tblW w:w="909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407"/>
      </w:tblGrid>
      <w:tr w:rsidR="00A337C4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337C4" w:rsidRPr="005C206E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Ім’я контактної особи Фонду: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A337C4" w:rsidRPr="00530FAC" w:rsidRDefault="00530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uk-UA"/>
              </w:rPr>
              <w:t>Максим Ліушан</w:t>
            </w:r>
          </w:p>
        </w:tc>
      </w:tr>
      <w:tr w:rsidR="00A337C4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337C4" w:rsidRPr="005C206E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A337C4" w:rsidRDefault="00530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530FA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liushan@unfpa.org</w:t>
            </w:r>
          </w:p>
        </w:tc>
      </w:tr>
    </w:tbl>
    <w:p w:rsidR="00A337C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37C4" w:rsidRPr="00181AF4" w:rsidRDefault="00EB453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Кінцевий термін розміщення питань - </w:t>
      </w:r>
      <w:r w:rsidR="00530FAC">
        <w:rPr>
          <w:rFonts w:ascii="Calibri" w:eastAsia="Calibri" w:hAnsi="Calibri" w:cs="Calibri"/>
          <w:b/>
          <w:sz w:val="22"/>
          <w:szCs w:val="22"/>
          <w:lang w:val="uk-UA"/>
        </w:rPr>
        <w:t>вівторок</w:t>
      </w:r>
      <w:r w:rsidR="00530FAC">
        <w:rPr>
          <w:rFonts w:ascii="Calibri" w:eastAsia="Calibri" w:hAnsi="Calibri" w:cs="Calibri"/>
          <w:b/>
          <w:sz w:val="22"/>
          <w:szCs w:val="22"/>
          <w:lang w:val="ru-RU"/>
        </w:rPr>
        <w:t>, 14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листопада 202</w:t>
      </w:r>
      <w:r w:rsidR="00530FAC">
        <w:rPr>
          <w:rFonts w:ascii="Calibri" w:eastAsia="Calibri" w:hAnsi="Calibri" w:cs="Calibri"/>
          <w:b/>
          <w:sz w:val="22"/>
          <w:szCs w:val="22"/>
          <w:lang w:val="ru-RU"/>
        </w:rPr>
        <w:t>3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року о 1</w:t>
      </w:r>
      <w:r w:rsidR="00530FAC">
        <w:rPr>
          <w:rFonts w:ascii="Calibri" w:eastAsia="Calibri" w:hAnsi="Calibri" w:cs="Calibri"/>
          <w:b/>
          <w:sz w:val="22"/>
          <w:szCs w:val="22"/>
          <w:lang w:val="ru-RU"/>
        </w:rPr>
        <w:t>2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:00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за київським часом. На запитання відповідатимуть у письмовій формі якнайшвидше після цього </w:t>
      </w:r>
      <w:r w:rsidR="000A4915">
        <w:rPr>
          <w:rFonts w:ascii="Calibri" w:eastAsia="Calibri" w:hAnsi="Calibri" w:cs="Calibri"/>
          <w:sz w:val="22"/>
          <w:szCs w:val="22"/>
          <w:lang w:val="ru-RU"/>
        </w:rPr>
        <w:t>терміну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:rsidR="00A337C4" w:rsidRPr="005C206E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r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Зміст пропозиції</w:t>
      </w:r>
    </w:p>
    <w:p w:rsidR="00A337C4" w:rsidRPr="006D7348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6D7348">
        <w:rPr>
          <w:rFonts w:ascii="Calibri" w:eastAsia="Calibri" w:hAnsi="Calibri" w:cs="Calibri"/>
          <w:sz w:val="22"/>
          <w:szCs w:val="22"/>
          <w:lang w:val="uk-UA"/>
        </w:rPr>
        <w:t>Пропозиції мають надсилатися електронною поштою, за можлив</w:t>
      </w:r>
      <w:r w:rsidR="006D7348" w:rsidRPr="006D7348">
        <w:rPr>
          <w:rFonts w:ascii="Calibri" w:eastAsia="Calibri" w:hAnsi="Calibri" w:cs="Calibri"/>
          <w:sz w:val="22"/>
          <w:szCs w:val="22"/>
          <w:lang w:val="uk-UA"/>
        </w:rPr>
        <w:t>і</w:t>
      </w:r>
      <w:r w:rsidRPr="006D7348">
        <w:rPr>
          <w:rFonts w:ascii="Calibri" w:eastAsia="Calibri" w:hAnsi="Calibri" w:cs="Calibri"/>
          <w:sz w:val="22"/>
          <w:szCs w:val="22"/>
          <w:lang w:val="uk-UA"/>
        </w:rPr>
        <w:t xml:space="preserve">стю, одним повідомленням, залежно від розміру файлу та мають містити:  </w:t>
      </w:r>
    </w:p>
    <w:p w:rsidR="00A337C4" w:rsidRPr="006D7348" w:rsidRDefault="00A337C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A337C4" w:rsidRPr="00181AF4" w:rsidRDefault="00EB4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>Подану згідно відповідного бланку цінову пропозицію, що містить найменування та опис товару, а також термін поставки з моменту підтвердження замовлення.</w:t>
      </w:r>
    </w:p>
    <w:p w:rsidR="00A337C4" w:rsidRPr="00181AF4" w:rsidRDefault="00EB453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Мова пропозиції англійська або українська.</w:t>
      </w:r>
    </w:p>
    <w:p w:rsidR="00A337C4" w:rsidRPr="00181AF4" w:rsidRDefault="00EB453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Цінова пропозиція має бути підписан</w:t>
      </w:r>
      <w:r w:rsidRPr="00181AF4">
        <w:rPr>
          <w:rFonts w:ascii="Calibri" w:eastAsia="Calibri" w:hAnsi="Calibri" w:cs="Calibri"/>
          <w:lang w:val="ru-RU"/>
        </w:rPr>
        <w:t xml:space="preserve">а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відповідним керівником компанії та надіслані у форматі </w:t>
      </w:r>
      <w:r>
        <w:rPr>
          <w:rFonts w:ascii="Calibri" w:eastAsia="Calibri" w:hAnsi="Calibri" w:cs="Calibri"/>
          <w:sz w:val="22"/>
          <w:szCs w:val="22"/>
        </w:rPr>
        <w:t>PDF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5C206E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r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Інструкції щодо подання пропозицій</w:t>
      </w:r>
    </w:p>
    <w:p w:rsidR="00A337C4" w:rsidRPr="00726BF1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  <w:lang w:val="uk-UA"/>
        </w:rPr>
      </w:pPr>
      <w:r w:rsidRPr="00726BF1">
        <w:rPr>
          <w:rFonts w:ascii="Calibri" w:eastAsia="Calibri" w:hAnsi="Calibri" w:cs="Calibri"/>
          <w:sz w:val="22"/>
          <w:szCs w:val="22"/>
          <w:lang w:val="uk-UA"/>
        </w:rPr>
        <w:t>Пропозиції мають бути підготовлені згідно Розділу IV разом з відповідно заповненим і підписаним бланком цінової пропозиції, надіслані контактній особі тільки на вказану електронну пошту не пізніше ніж:</w:t>
      </w:r>
      <w:r w:rsidRPr="00726BF1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000A4915" w:rsidRPr="00726BF1">
        <w:rPr>
          <w:rFonts w:ascii="Calibri" w:eastAsia="Calibri" w:hAnsi="Calibri" w:cs="Calibri"/>
          <w:b/>
          <w:sz w:val="22"/>
          <w:szCs w:val="22"/>
          <w:lang w:val="uk-UA"/>
        </w:rPr>
        <w:t>п’ятниця</w:t>
      </w:r>
      <w:r w:rsidRPr="00726BF1">
        <w:rPr>
          <w:rFonts w:ascii="Calibri" w:eastAsia="Calibri" w:hAnsi="Calibri" w:cs="Calibri"/>
          <w:b/>
          <w:sz w:val="22"/>
          <w:szCs w:val="22"/>
          <w:lang w:val="uk-UA"/>
        </w:rPr>
        <w:t>, 1</w:t>
      </w:r>
      <w:r w:rsidR="000A4915" w:rsidRPr="00726BF1">
        <w:rPr>
          <w:rFonts w:ascii="Calibri" w:eastAsia="Calibri" w:hAnsi="Calibri" w:cs="Calibri"/>
          <w:b/>
          <w:sz w:val="22"/>
          <w:szCs w:val="22"/>
          <w:lang w:val="uk-UA"/>
        </w:rPr>
        <w:t>7</w:t>
      </w:r>
      <w:r w:rsidRPr="00726BF1">
        <w:rPr>
          <w:rFonts w:ascii="Calibri" w:eastAsia="Calibri" w:hAnsi="Calibri" w:cs="Calibri"/>
          <w:b/>
          <w:sz w:val="22"/>
          <w:szCs w:val="22"/>
          <w:lang w:val="uk-UA"/>
        </w:rPr>
        <w:t xml:space="preserve"> листопада 202</w:t>
      </w:r>
      <w:r w:rsidR="000A4915" w:rsidRPr="00726BF1">
        <w:rPr>
          <w:rFonts w:ascii="Calibri" w:eastAsia="Calibri" w:hAnsi="Calibri" w:cs="Calibri"/>
          <w:b/>
          <w:sz w:val="22"/>
          <w:szCs w:val="22"/>
          <w:lang w:val="uk-UA"/>
        </w:rPr>
        <w:t>3</w:t>
      </w:r>
      <w:r w:rsidRPr="00726BF1">
        <w:rPr>
          <w:rFonts w:ascii="Calibri" w:eastAsia="Calibri" w:hAnsi="Calibri" w:cs="Calibri"/>
          <w:b/>
          <w:sz w:val="22"/>
          <w:szCs w:val="22"/>
          <w:lang w:val="uk-UA"/>
        </w:rPr>
        <w:t xml:space="preserve"> року, 17:00 за київським часом. </w:t>
      </w:r>
    </w:p>
    <w:p w:rsidR="00A337C4" w:rsidRPr="0082056F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tbl>
      <w:tblPr>
        <w:tblStyle w:val="af1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A337C4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337C4" w:rsidRPr="005C206E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Ім’я контактної особи Фонду: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Ірина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Богун</w:t>
            </w:r>
            <w:proofErr w:type="spellEnd"/>
          </w:p>
        </w:tc>
      </w:tr>
      <w:tr w:rsidR="00A337C4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337C4" w:rsidRPr="005C206E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ua-procurement@unfpa.org</w:t>
            </w:r>
          </w:p>
        </w:tc>
      </w:tr>
    </w:tbl>
    <w:p w:rsidR="00A337C4" w:rsidRDefault="00A337C4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Зверніть увагу на наступні інструкції щодо електронного подання: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- Тема повідомлення має включати таке посилання: 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b/>
          <w:sz w:val="22"/>
          <w:szCs w:val="22"/>
        </w:rPr>
        <w:t>UNFPA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UKR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/2</w:t>
      </w:r>
      <w:r w:rsidR="000A4915">
        <w:rPr>
          <w:rFonts w:ascii="Calibri" w:eastAsia="Calibri" w:hAnsi="Calibri" w:cs="Calibri"/>
          <w:b/>
          <w:sz w:val="22"/>
          <w:szCs w:val="22"/>
          <w:lang w:val="ru-RU"/>
        </w:rPr>
        <w:t>3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="000A4915">
        <w:rPr>
          <w:rFonts w:ascii="Calibri" w:eastAsia="Calibri" w:hAnsi="Calibri" w:cs="Calibri"/>
          <w:b/>
          <w:sz w:val="22"/>
          <w:szCs w:val="22"/>
          <w:lang w:val="ru-RU"/>
        </w:rPr>
        <w:t>54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.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- Загальний обсяг повідомлення, що надсилається не має перевищувати 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20 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(у тому числі, сам лист, надані додатки та заголовки).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5C206E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r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Оцінка пропозицій</w:t>
      </w:r>
    </w:p>
    <w:p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Пропозиції будуть оцінені на основі відповідності технічним умовам та вартості кожного з товарів окремо (цінова пропозиція).</w:t>
      </w:r>
    </w:p>
    <w:p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5C206E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r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Визначення переможця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Договір на термін до 31 грудня 202</w:t>
      </w:r>
      <w:r w:rsidR="00F878E5">
        <w:rPr>
          <w:rFonts w:ascii="Calibri" w:eastAsia="Calibri" w:hAnsi="Calibri" w:cs="Calibri"/>
          <w:sz w:val="22"/>
          <w:szCs w:val="22"/>
          <w:lang w:val="ru-RU"/>
        </w:rPr>
        <w:t>3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між Фондом ООН у галузі народонаселення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Право на змінення вимог під час прийняття рішень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A337C4" w:rsidRPr="005C206E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r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Умови оплати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Умови оплати Фонду ООН у галузі народонаселення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Pr="005C206E" w:rsidRDefault="000C5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hyperlink r:id="rId8" w:anchor="FraudCorruption">
        <w:r w:rsidR="00EB4534" w:rsidRPr="005C206E">
          <w:rPr>
            <w:rFonts w:ascii="Calibri" w:eastAsia="Calibri" w:hAnsi="Calibri" w:cs="Calibri"/>
            <w:b/>
            <w:color w:val="000000"/>
            <w:sz w:val="22"/>
            <w:szCs w:val="22"/>
            <w:lang w:val="uk-UA"/>
          </w:rPr>
          <w:t>Шахрайство</w:t>
        </w:r>
      </w:hyperlink>
      <w:r w:rsidR="00EB4534"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 xml:space="preserve"> та корупція</w:t>
      </w: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5C206E">
        <w:rPr>
          <w:rFonts w:ascii="Calibri" w:eastAsia="Calibri" w:hAnsi="Calibri" w:cs="Calibri"/>
          <w:sz w:val="22"/>
          <w:szCs w:val="22"/>
          <w:lang w:val="uk-UA"/>
        </w:rPr>
        <w:t>Фонд ООН у галузі народонаселення  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</w:t>
      </w:r>
      <w:r w:rsidRPr="0082056F">
        <w:rPr>
          <w:rFonts w:ascii="Calibri" w:eastAsia="Calibri" w:hAnsi="Calibri" w:cs="Calibri"/>
          <w:sz w:val="22"/>
          <w:szCs w:val="22"/>
          <w:lang w:val="uk-UA"/>
        </w:rPr>
        <w:t xml:space="preserve">нду ООН у галузі народонаселення щодо шахрайства та корупції можна ознайомитися тут: </w: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fldChar w:fldCharType="begin"/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 xml:space="preserve"> 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HYPERLINK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 xml:space="preserve"> "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http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://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www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.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unfpa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.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org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/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resources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/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fraud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-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policy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-2009" \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l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 xml:space="preserve"> "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overlay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-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context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=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node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/10356/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draft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>" \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instrText>h</w:instrText>
      </w:r>
      <w:r w:rsidR="000C58B6" w:rsidRPr="006D7348">
        <w:rPr>
          <w:rFonts w:asciiTheme="minorHAnsi" w:hAnsiTheme="minorHAnsi" w:cstheme="minorHAnsi"/>
          <w:color w:val="0563C1"/>
          <w:sz w:val="22"/>
          <w:u w:val="single"/>
          <w:lang w:val="uk-UA"/>
        </w:rPr>
        <w:instrText xml:space="preserve"> </w:instrText>
      </w:r>
      <w:r w:rsidR="000C58B6">
        <w:rPr>
          <w:rFonts w:asciiTheme="minorHAnsi" w:hAnsiTheme="minorHAnsi" w:cstheme="minorHAnsi"/>
          <w:color w:val="0563C1"/>
          <w:sz w:val="22"/>
          <w:u w:val="single"/>
        </w:rPr>
        <w:fldChar w:fldCharType="separate"/>
      </w:r>
      <w:proofErr w:type="spellStart"/>
      <w:r w:rsidR="003620EB" w:rsidRPr="003620EB">
        <w:rPr>
          <w:rFonts w:asciiTheme="minorHAnsi" w:hAnsiTheme="minorHAnsi" w:cstheme="minorHAnsi"/>
          <w:color w:val="0563C1"/>
          <w:sz w:val="22"/>
          <w:u w:val="single"/>
        </w:rPr>
        <w:t>FraudPolicy</w:t>
      </w:r>
      <w:proofErr w:type="spellEnd"/>
      <w:r w:rsidR="000C58B6">
        <w:rPr>
          <w:rFonts w:asciiTheme="minorHAnsi" w:hAnsiTheme="minorHAnsi" w:cstheme="minorHAnsi"/>
          <w:color w:val="0563C1"/>
          <w:sz w:val="22"/>
          <w:u w:val="single"/>
        </w:rPr>
        <w:fldChar w:fldCharType="end"/>
      </w:r>
      <w:r w:rsidR="003620EB" w:rsidRPr="0082056F">
        <w:rPr>
          <w:rFonts w:asciiTheme="minorHAnsi" w:hAnsiTheme="minorHAnsi" w:cstheme="minorHAnsi"/>
          <w:color w:val="000000"/>
          <w:sz w:val="22"/>
          <w:lang w:val="uk-UA"/>
        </w:rPr>
        <w:t>.</w:t>
      </w:r>
      <w:r w:rsidRPr="0082056F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Подання пропозицій учасником передбачає, що останній ознайомлений з даними правилами.</w:t>
      </w:r>
    </w:p>
    <w:p w:rsidR="00A337C4" w:rsidRPr="00181AF4" w:rsidRDefault="00A337C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постачальником, та відсторонити і зняти його зі списку зареєстрованих Фондом постачальників. </w:t>
      </w:r>
    </w:p>
    <w:p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r w:rsidR="00D224EA">
        <w:rPr>
          <w:rFonts w:ascii="Calibri" w:eastAsia="Calibri" w:hAnsi="Calibri" w:cs="Calibri"/>
          <w:sz w:val="22"/>
          <w:szCs w:val="22"/>
        </w:rPr>
        <w:fldChar w:fldCharType="begin"/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 xml:space="preserve"> </w:instrText>
      </w:r>
      <w:r w:rsidR="00D224EA">
        <w:rPr>
          <w:rFonts w:ascii="Calibri" w:eastAsia="Calibri" w:hAnsi="Calibri" w:cs="Calibri"/>
          <w:sz w:val="22"/>
          <w:szCs w:val="22"/>
        </w:rPr>
        <w:instrText>HYPERLINK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 xml:space="preserve"> "</w:instrText>
      </w:r>
      <w:r w:rsidR="00D224EA">
        <w:rPr>
          <w:rFonts w:ascii="Calibri" w:eastAsia="Calibri" w:hAnsi="Calibri" w:cs="Calibri"/>
          <w:sz w:val="22"/>
          <w:szCs w:val="22"/>
        </w:rPr>
        <w:instrText>http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>://</w:instrText>
      </w:r>
      <w:r w:rsidR="00D224EA">
        <w:rPr>
          <w:rFonts w:ascii="Calibri" w:eastAsia="Calibri" w:hAnsi="Calibri" w:cs="Calibri"/>
          <w:sz w:val="22"/>
          <w:szCs w:val="22"/>
        </w:rPr>
        <w:instrText>web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>2.</w:instrText>
      </w:r>
      <w:r w:rsidR="00D224EA">
        <w:rPr>
          <w:rFonts w:ascii="Calibri" w:eastAsia="Calibri" w:hAnsi="Calibri" w:cs="Calibri"/>
          <w:sz w:val="22"/>
          <w:szCs w:val="22"/>
        </w:rPr>
        <w:instrText>unfpa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>.</w:instrText>
      </w:r>
      <w:r w:rsidR="00D224EA">
        <w:rPr>
          <w:rFonts w:ascii="Calibri" w:eastAsia="Calibri" w:hAnsi="Calibri" w:cs="Calibri"/>
          <w:sz w:val="22"/>
          <w:szCs w:val="22"/>
        </w:rPr>
        <w:instrText>org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>/</w:instrText>
      </w:r>
      <w:r w:rsidR="00D224EA">
        <w:rPr>
          <w:rFonts w:ascii="Calibri" w:eastAsia="Calibri" w:hAnsi="Calibri" w:cs="Calibri"/>
          <w:sz w:val="22"/>
          <w:szCs w:val="22"/>
        </w:rPr>
        <w:instrText>help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>/</w:instrText>
      </w:r>
      <w:r w:rsidR="00D224EA">
        <w:rPr>
          <w:rFonts w:ascii="Calibri" w:eastAsia="Calibri" w:hAnsi="Calibri" w:cs="Calibri"/>
          <w:sz w:val="22"/>
          <w:szCs w:val="22"/>
        </w:rPr>
        <w:instrText>hotline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>.</w:instrText>
      </w:r>
      <w:r w:rsidR="00D224EA">
        <w:rPr>
          <w:rFonts w:ascii="Calibri" w:eastAsia="Calibri" w:hAnsi="Calibri" w:cs="Calibri"/>
          <w:sz w:val="22"/>
          <w:szCs w:val="22"/>
        </w:rPr>
        <w:instrText>cfm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>" \</w:instrText>
      </w:r>
      <w:r w:rsidR="00D224EA">
        <w:rPr>
          <w:rFonts w:ascii="Calibri" w:eastAsia="Calibri" w:hAnsi="Calibri" w:cs="Calibri"/>
          <w:sz w:val="22"/>
          <w:szCs w:val="22"/>
        </w:rPr>
        <w:instrText>h</w:instrText>
      </w:r>
      <w:r w:rsidR="00D224EA" w:rsidRPr="005C206E">
        <w:rPr>
          <w:rFonts w:ascii="Calibri" w:eastAsia="Calibri" w:hAnsi="Calibri" w:cs="Calibri"/>
          <w:sz w:val="22"/>
          <w:szCs w:val="22"/>
          <w:lang w:val="ru-RU"/>
        </w:rPr>
        <w:instrText xml:space="preserve"> </w:instrText>
      </w:r>
      <w:r w:rsidR="00D224EA">
        <w:rPr>
          <w:rFonts w:ascii="Calibri" w:eastAsia="Calibri" w:hAnsi="Calibri" w:cs="Calibri"/>
          <w:sz w:val="22"/>
          <w:szCs w:val="22"/>
        </w:rPr>
        <w:fldChar w:fldCharType="separate"/>
      </w:r>
      <w:proofErr w:type="spellStart"/>
      <w:r>
        <w:rPr>
          <w:rFonts w:ascii="Calibri" w:eastAsia="Calibri" w:hAnsi="Calibri" w:cs="Calibri"/>
          <w:sz w:val="22"/>
          <w:szCs w:val="22"/>
        </w:rPr>
        <w:t>UNFPAInvestigationHotline</w:t>
      </w:r>
      <w:proofErr w:type="spellEnd"/>
      <w:r w:rsidR="00D224EA">
        <w:rPr>
          <w:rFonts w:ascii="Calibri" w:eastAsia="Calibri" w:hAnsi="Calibri" w:cs="Calibri"/>
          <w:sz w:val="22"/>
          <w:szCs w:val="22"/>
        </w:rPr>
        <w:fldChar w:fldCharType="end"/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Pr="005C206E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r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Політика нульової толерантності</w:t>
      </w:r>
    </w:p>
    <w:p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r w:rsidRPr="005C206E">
        <w:rPr>
          <w:rFonts w:ascii="Calibri" w:eastAsia="Calibri" w:hAnsi="Calibri" w:cs="Calibri"/>
          <w:sz w:val="22"/>
          <w:szCs w:val="22"/>
          <w:lang w:val="uk-UA"/>
        </w:rPr>
        <w:t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9"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ZeroTolerancePolicy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A337C4" w:rsidRDefault="00A337C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337C4" w:rsidRPr="005C206E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</w:pPr>
      <w:r w:rsidRPr="005C206E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Опротестування процесу подання пропозицій</w:t>
      </w:r>
    </w:p>
    <w:p w:rsidR="00A337C4" w:rsidRPr="0082056F" w:rsidRDefault="00EB4534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2056F">
        <w:rPr>
          <w:rFonts w:ascii="Calibri" w:eastAsia="Calibri" w:hAnsi="Calibri" w:cs="Calibr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3620EB" w:rsidRPr="003620EB">
        <w:rPr>
          <w:rFonts w:ascii="Calibri" w:eastAsia="Calibri" w:hAnsi="Calibri" w:cs="Calibri"/>
          <w:sz w:val="22"/>
          <w:szCs w:val="22"/>
          <w:lang w:val="uk-UA" w:eastAsia="zh-CN"/>
        </w:rPr>
        <w:t xml:space="preserve">керівнику програми UNFPA, Фонду ООН у галузі народонаселення в Україні, Альоні Зубченко, на електронну пошту: </w:t>
      </w:r>
      <w:r w:rsidR="003620EB" w:rsidRPr="003620EB">
        <w:rPr>
          <w:rFonts w:ascii="Calibri" w:eastAsia="Calibri" w:hAnsi="Calibri" w:cs="Calibri"/>
          <w:color w:val="4472C4"/>
          <w:sz w:val="22"/>
          <w:szCs w:val="22"/>
          <w:u w:val="single"/>
          <w:lang w:val="uk-UA" w:eastAsia="zh-CN"/>
        </w:rPr>
        <w:t>zubchenko@unfpa.org</w:t>
      </w:r>
      <w:r w:rsidR="003620EB" w:rsidRPr="003620EB">
        <w:rPr>
          <w:rFonts w:ascii="Calibri" w:eastAsia="Calibri" w:hAnsi="Calibri" w:cs="Calibri"/>
          <w:sz w:val="22"/>
          <w:szCs w:val="22"/>
          <w:lang w:val="uk-UA" w:eastAsia="zh-CN"/>
        </w:rPr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 w:rsidR="003620EB" w:rsidRPr="003620EB">
        <w:rPr>
          <w:rFonts w:ascii="Calibri" w:eastAsia="Calibri" w:hAnsi="Calibri" w:cs="Calibri"/>
          <w:color w:val="003366"/>
          <w:sz w:val="22"/>
          <w:szCs w:val="22"/>
          <w:u w:val="single"/>
          <w:lang w:val="uk-UA" w:eastAsia="zh-CN"/>
        </w:rPr>
        <w:t xml:space="preserve"> </w:t>
      </w:r>
      <w:hyperlink r:id="rId10">
        <w:r w:rsidR="003620EB" w:rsidRPr="003620EB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uk-UA" w:eastAsia="zh-CN"/>
          </w:rPr>
          <w:t>procurement@unfpa.org</w:t>
        </w:r>
      </w:hyperlink>
      <w:r w:rsidRPr="0082056F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A337C4" w:rsidRPr="0082056F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uk-UA"/>
        </w:rPr>
      </w:pPr>
    </w:p>
    <w:p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Зауваження</w:t>
      </w:r>
      <w:proofErr w:type="spellEnd"/>
    </w:p>
    <w:p w:rsidR="00A337C4" w:rsidRPr="00181AF4" w:rsidRDefault="00EB453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>
        <w:rPr>
          <w:rFonts w:ascii="Calibri" w:eastAsia="Calibri" w:hAnsi="Calibri" w:cs="Calibri"/>
          <w:color w:val="000000"/>
          <w:sz w:val="22"/>
          <w:szCs w:val="22"/>
        </w:rPr>
        <w:t>PDF</w:t>
      </w: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</w:t>
      </w: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A337C4" w:rsidRPr="00181AF4" w:rsidRDefault="00EB45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lang w:val="ru-RU"/>
        </w:rPr>
        <w:br w:type="page"/>
      </w:r>
    </w:p>
    <w:p w:rsidR="00A337C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lastRenderedPageBreak/>
        <w:t>БЛАНК ЦІНОВОЇ ПРОПОЗИЦІЇ</w:t>
      </w:r>
    </w:p>
    <w:p w:rsidR="00A337C4" w:rsidRDefault="00A337C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A337C4">
        <w:tc>
          <w:tcPr>
            <w:tcW w:w="3708" w:type="dxa"/>
          </w:tcPr>
          <w:p w:rsidR="00A337C4" w:rsidRPr="005C206E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Найменування претендента:</w:t>
            </w:r>
          </w:p>
        </w:tc>
        <w:tc>
          <w:tcPr>
            <w:tcW w:w="4814" w:type="dxa"/>
            <w:vAlign w:val="center"/>
          </w:tcPr>
          <w:p w:rsidR="00A337C4" w:rsidRDefault="00A337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37C4">
        <w:tc>
          <w:tcPr>
            <w:tcW w:w="3708" w:type="dxa"/>
          </w:tcPr>
          <w:p w:rsidR="00A337C4" w:rsidRPr="005C206E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Дата подання:</w:t>
            </w:r>
          </w:p>
        </w:tc>
        <w:tc>
          <w:tcPr>
            <w:tcW w:w="4814" w:type="dxa"/>
            <w:vAlign w:val="center"/>
          </w:tcPr>
          <w:p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A337C4">
        <w:tc>
          <w:tcPr>
            <w:tcW w:w="3708" w:type="dxa"/>
          </w:tcPr>
          <w:p w:rsidR="00A337C4" w:rsidRPr="005C206E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Номер запиту:</w:t>
            </w:r>
          </w:p>
        </w:tc>
        <w:tc>
          <w:tcPr>
            <w:tcW w:w="4814" w:type="dxa"/>
            <w:vAlign w:val="center"/>
          </w:tcPr>
          <w:p w:rsidR="00A337C4" w:rsidRPr="001E62C0" w:rsidRDefault="00EB4534" w:rsidP="001E62C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UNFPA/UKR/RFQ/2</w:t>
            </w:r>
            <w:r w:rsidR="001E62C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1E62C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54</w:t>
            </w:r>
          </w:p>
        </w:tc>
      </w:tr>
      <w:tr w:rsidR="00A337C4">
        <w:tc>
          <w:tcPr>
            <w:tcW w:w="3708" w:type="dxa"/>
          </w:tcPr>
          <w:p w:rsidR="00A337C4" w:rsidRPr="005C206E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Валюта запиту:</w:t>
            </w:r>
          </w:p>
        </w:tc>
        <w:tc>
          <w:tcPr>
            <w:tcW w:w="4814" w:type="dxa"/>
            <w:vAlign w:val="center"/>
          </w:tcPr>
          <w:p w:rsidR="00A337C4" w:rsidRDefault="001E62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UAH</w:t>
            </w:r>
          </w:p>
        </w:tc>
      </w:tr>
      <w:tr w:rsidR="00A337C4">
        <w:tc>
          <w:tcPr>
            <w:tcW w:w="3708" w:type="dxa"/>
            <w:tcBorders>
              <w:bottom w:val="single" w:sz="4" w:space="0" w:color="F2F2F2"/>
            </w:tcBorders>
          </w:tcPr>
          <w:p w:rsidR="00A337C4" w:rsidRPr="005C206E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Термін дії цінової пропозиції:</w:t>
            </w:r>
          </w:p>
          <w:p w:rsidR="00A337C4" w:rsidRPr="005C206E" w:rsidRDefault="00EB4534">
            <w:pPr>
              <w:jc w:val="both"/>
              <w:rPr>
                <w:rFonts w:ascii="Calibri" w:eastAsia="Calibri" w:hAnsi="Calibri" w:cs="Calibri"/>
                <w:b/>
                <w:i/>
                <w:lang w:val="uk-UA"/>
              </w:rPr>
            </w:pPr>
            <w:r w:rsidRPr="005C206E">
              <w:rPr>
                <w:rFonts w:ascii="Calibri" w:eastAsia="Calibri" w:hAnsi="Calibri" w:cs="Calibri"/>
                <w:i/>
                <w:lang w:val="uk-UA"/>
              </w:rPr>
              <w:t>(Пропозиція має бути чинною протягом щонайменше 2 місяця після кінцевого строку надсилання пропозицій.)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A337C4" w:rsidRDefault="00A337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337C4" w:rsidRPr="00181AF4" w:rsidRDefault="001E62C0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ru-RU"/>
        </w:rPr>
      </w:pPr>
      <w:r w:rsidRPr="001E62C0">
        <w:rPr>
          <w:rFonts w:ascii="Calibri" w:eastAsia="Calibri" w:hAnsi="Calibri" w:cs="Calibri"/>
          <w:bCs w:val="0"/>
          <w:i/>
          <w:color w:val="C00000"/>
          <w:sz w:val="22"/>
          <w:szCs w:val="22"/>
          <w:lang w:val="uk-UA" w:eastAsia="zh-CN"/>
        </w:rPr>
        <w:t>Пропозиції надаються з урахуванням ПДВ (в залежності від обраної системи оподаткування претендента)</w:t>
      </w:r>
    </w:p>
    <w:tbl>
      <w:tblPr>
        <w:tblStyle w:val="af3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9783"/>
      </w:tblGrid>
      <w:tr w:rsidR="00A337C4">
        <w:trPr>
          <w:trHeight w:val="297"/>
          <w:jc w:val="center"/>
        </w:trPr>
        <w:tc>
          <w:tcPr>
            <w:tcW w:w="84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A337C4" w:rsidRPr="00181AF4" w:rsidRDefault="00A337C4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78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A337C4" w:rsidRPr="005C206E" w:rsidRDefault="00EB4534">
            <w:pPr>
              <w:jc w:val="center"/>
              <w:rPr>
                <w:lang w:val="uk-UA"/>
              </w:rPr>
            </w:pPr>
            <w:r w:rsidRPr="005C206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/>
              </w:rPr>
              <w:t>Бланк цінової пропозиції</w:t>
            </w:r>
          </w:p>
        </w:tc>
      </w:tr>
    </w:tbl>
    <w:p w:rsidR="00A337C4" w:rsidRDefault="00EB4534">
      <w:pPr>
        <w:tabs>
          <w:tab w:val="left" w:pos="3945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b/>
        </w:rPr>
        <w:t xml:space="preserve"> </w:t>
      </w:r>
    </w:p>
    <w:tbl>
      <w:tblPr>
        <w:tblStyle w:val="af4"/>
        <w:tblW w:w="10122" w:type="dxa"/>
        <w:jc w:val="center"/>
        <w:tblLayout w:type="fixed"/>
        <w:tblLook w:val="0400" w:firstRow="0" w:lastRow="0" w:firstColumn="0" w:lastColumn="0" w:noHBand="0" w:noVBand="1"/>
      </w:tblPr>
      <w:tblGrid>
        <w:gridCol w:w="410"/>
        <w:gridCol w:w="1133"/>
        <w:gridCol w:w="4302"/>
        <w:gridCol w:w="720"/>
        <w:gridCol w:w="720"/>
        <w:gridCol w:w="810"/>
        <w:gridCol w:w="1080"/>
        <w:gridCol w:w="947"/>
      </w:tblGrid>
      <w:tr w:rsidR="0055379C" w:rsidRPr="0055379C" w:rsidTr="00030ACB">
        <w:trPr>
          <w:trHeight w:val="692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E208A" w:rsidRDefault="0055379C" w:rsidP="00030ACB">
            <w:pPr>
              <w:ind w:right="-108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Лот 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E208A" w:rsidRDefault="0055379C" w:rsidP="006B0271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Найме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-</w:t>
            </w: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нування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6D7348" w:rsidRDefault="0055379C" w:rsidP="006B027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6D7348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Опис товару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E208A" w:rsidRDefault="0055379C" w:rsidP="006B0271">
            <w:pPr>
              <w:ind w:left="-115" w:right="-108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Оди</w:t>
            </w:r>
            <w:r w:rsidR="00030ACB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-</w:t>
            </w: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ниця виміру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E208A" w:rsidRDefault="0055379C" w:rsidP="006B0271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</w:pP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Кіль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-</w:t>
            </w:r>
            <w:r w:rsidRPr="005E208A"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55379C" w:rsidRDefault="0055379C" w:rsidP="0055379C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Термін достав-ки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55379C" w:rsidP="006B027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55379C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Ціна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>/шт.</w:t>
            </w:r>
            <w:r w:rsidRPr="0055379C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uk-UA"/>
              </w:rPr>
              <w:t xml:space="preserve">грн, </w:t>
            </w:r>
            <w:r w:rsidRPr="0055379C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без ПДВ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030ACB" w:rsidP="00030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 xml:space="preserve">Загалом, грн, </w:t>
            </w:r>
            <w:r w:rsidR="0055379C" w:rsidRPr="0055379C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без ПДВ</w:t>
            </w:r>
          </w:p>
        </w:tc>
      </w:tr>
      <w:tr w:rsidR="0055379C" w:rsidRPr="0055379C" w:rsidTr="002B4EED">
        <w:trPr>
          <w:trHeight w:val="93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55379C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55379C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181AF4" w:rsidRDefault="0055379C" w:rsidP="00030A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Планшет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181AF4" w:rsidRDefault="0055379C" w:rsidP="00B1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82056F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ш</w:t>
            </w:r>
            <w:r w:rsidR="0055379C" w:rsidRPr="0055379C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55379C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55379C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C" w:rsidRPr="0055379C" w:rsidRDefault="0055379C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55379C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379C" w:rsidRPr="0055379C" w:rsidRDefault="0055379C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379C" w:rsidRPr="0055379C" w:rsidTr="002B4EED">
        <w:trPr>
          <w:trHeight w:val="866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55379C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55379C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55379C" w:rsidP="00030A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ru-RU"/>
              </w:rPr>
            </w:pPr>
            <w:r w:rsidRPr="005E208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Планшет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181AF4" w:rsidRDefault="0055379C" w:rsidP="00181AF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82056F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ш</w:t>
            </w:r>
            <w:r w:rsidR="0055379C" w:rsidRPr="0055379C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55379C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55379C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C" w:rsidRPr="0055379C" w:rsidRDefault="0055379C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79C" w:rsidRPr="0055379C" w:rsidRDefault="0055379C" w:rsidP="00181AF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379C" w:rsidRPr="0055379C" w:rsidRDefault="0055379C" w:rsidP="00181AF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56764" w:rsidRPr="006D7348" w:rsidTr="002B4EED">
        <w:trPr>
          <w:trHeight w:hRule="exact" w:val="576"/>
          <w:jc w:val="center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764" w:rsidRPr="00856764" w:rsidRDefault="00856764" w:rsidP="00856764">
            <w:pPr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  <w:r w:rsidRPr="00856764">
              <w:rPr>
                <w:rFonts w:asciiTheme="minorHAnsi" w:hAnsiTheme="minorHAnsi" w:cstheme="minorHAnsi"/>
                <w:b/>
                <w:sz w:val="22"/>
                <w:lang w:val="ru-RU"/>
              </w:rPr>
              <w:t>Загальна СУМА (без ПДВ), грн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764" w:rsidRPr="0055379C" w:rsidRDefault="00856764" w:rsidP="0085676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56764" w:rsidRPr="006D7348" w:rsidTr="002B4EED">
        <w:trPr>
          <w:trHeight w:hRule="exact" w:val="576"/>
          <w:jc w:val="center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764" w:rsidRPr="00856764" w:rsidRDefault="00856764" w:rsidP="00856764">
            <w:pPr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  <w:r w:rsidRPr="00856764">
              <w:rPr>
                <w:rFonts w:asciiTheme="minorHAnsi" w:hAnsiTheme="minorHAnsi" w:cstheme="minorHAnsi"/>
                <w:b/>
                <w:color w:val="000000"/>
                <w:sz w:val="22"/>
                <w:lang w:val="ru-RU"/>
              </w:rPr>
              <w:t>ПДВ (якщо платник ПДВ), грн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764" w:rsidRPr="0055379C" w:rsidRDefault="00856764" w:rsidP="0085676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56764" w:rsidRPr="006D7348" w:rsidTr="002B4EED">
        <w:trPr>
          <w:trHeight w:hRule="exact" w:val="576"/>
          <w:jc w:val="center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764" w:rsidRPr="00856764" w:rsidRDefault="00856764" w:rsidP="00856764">
            <w:pPr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  <w:r w:rsidRPr="00856764">
              <w:rPr>
                <w:rFonts w:asciiTheme="minorHAnsi" w:hAnsiTheme="minorHAnsi" w:cstheme="minorHAnsi"/>
                <w:b/>
                <w:color w:val="000000"/>
                <w:sz w:val="22"/>
                <w:lang w:val="ru-RU"/>
              </w:rPr>
              <w:t>Загальна сума цінової пропозиції (з ПДВ), грн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764" w:rsidRPr="0055379C" w:rsidRDefault="00856764" w:rsidP="0085676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337C4" w:rsidRPr="0055379C" w:rsidRDefault="00D42708">
      <w:pPr>
        <w:rPr>
          <w:b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248400" cy="393700"/>
                <wp:effectExtent l="0" t="0" r="19050" b="254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93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37C4" w:rsidRPr="005C206E" w:rsidRDefault="00EB453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  <w:r w:rsidRPr="005C206E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uk-UA"/>
                              </w:rPr>
                              <w:t>Коментарі постачальника</w:t>
                            </w:r>
                            <w:r w:rsidRPr="005C206E">
                              <w:rPr>
                                <w:i/>
                                <w:color w:val="000000"/>
                                <w:lang w:val="uk-UA"/>
                              </w:rPr>
                              <w:t>:</w:t>
                            </w: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Pr="005C206E" w:rsidRDefault="00A337C4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  <w:p w:rsidR="00A337C4" w:rsidRDefault="00A33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0;margin-top:6.75pt;width:492pt;height:3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A337C4" w:rsidRPr="005C206E" w:rsidRDefault="00EB4534">
                      <w:pPr>
                        <w:textDirection w:val="btLr"/>
                        <w:rPr>
                          <w:lang w:val="uk-UA"/>
                        </w:rPr>
                      </w:pPr>
                      <w:r w:rsidRPr="005C206E">
                        <w:rPr>
                          <w:rFonts w:ascii="Calibri" w:eastAsia="Calibri" w:hAnsi="Calibri" w:cs="Calibri"/>
                          <w:i/>
                          <w:color w:val="000000"/>
                          <w:lang w:val="uk-UA"/>
                        </w:rPr>
                        <w:t>Коментарі постачальника</w:t>
                      </w:r>
                      <w:r w:rsidRPr="005C206E">
                        <w:rPr>
                          <w:i/>
                          <w:color w:val="000000"/>
                          <w:lang w:val="uk-UA"/>
                        </w:rPr>
                        <w:t>:</w:t>
                      </w: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Pr="005C206E" w:rsidRDefault="00A337C4">
                      <w:pPr>
                        <w:textDirection w:val="btLr"/>
                        <w:rPr>
                          <w:lang w:val="uk-UA"/>
                        </w:rPr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  <w:p w:rsidR="00A337C4" w:rsidRDefault="00A337C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4534" w:rsidRPr="0055379C">
        <w:rPr>
          <w:b/>
          <w:lang w:val="ru-RU"/>
        </w:rPr>
        <w:t xml:space="preserve"> </w:t>
      </w:r>
    </w:p>
    <w:p w:rsidR="00A337C4" w:rsidRPr="0055379C" w:rsidRDefault="00A337C4">
      <w:pPr>
        <w:rPr>
          <w:b/>
          <w:lang w:val="ru-RU"/>
        </w:rPr>
      </w:pPr>
    </w:p>
    <w:p w:rsidR="00A337C4" w:rsidRPr="0055379C" w:rsidRDefault="00A337C4">
      <w:pPr>
        <w:rPr>
          <w:b/>
          <w:lang w:val="ru-RU"/>
        </w:rPr>
      </w:pPr>
    </w:p>
    <w:p w:rsidR="00A337C4" w:rsidRPr="0055379C" w:rsidRDefault="00A337C4">
      <w:pPr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A337C4" w:rsidRPr="005C206E" w:rsidRDefault="00EB4534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bookmarkStart w:id="1" w:name="_heading=h.30j0zll" w:colFirst="0" w:colLast="0"/>
      <w:bookmarkEnd w:id="1"/>
      <w:r w:rsidRPr="0055379C">
        <w:rPr>
          <w:rFonts w:ascii="Calibri" w:eastAsia="Calibri" w:hAnsi="Calibri" w:cs="Calibri"/>
          <w:sz w:val="22"/>
          <w:szCs w:val="22"/>
          <w:lang w:val="ru-RU"/>
        </w:rPr>
        <w:t>Цим засвідчую, що вище вказана компанія</w:t>
      </w:r>
      <w:r w:rsidRPr="002B4EED">
        <w:rPr>
          <w:rFonts w:ascii="Calibri" w:eastAsia="Calibri" w:hAnsi="Calibri" w:cs="Calibri"/>
          <w:sz w:val="22"/>
          <w:szCs w:val="22"/>
          <w:lang w:val="ru-RU"/>
        </w:rPr>
        <w:t xml:space="preserve">, яку я уповноважений представляти, переглянула  Запит на Подання Пропозицій </w:t>
      </w:r>
      <w:r>
        <w:rPr>
          <w:rFonts w:ascii="Calibri" w:eastAsia="Calibri" w:hAnsi="Calibri" w:cs="Calibri"/>
          <w:sz w:val="22"/>
          <w:szCs w:val="22"/>
        </w:rPr>
        <w:t>RFQ</w:t>
      </w:r>
      <w:r w:rsidRPr="002B4EE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 w:rsidRPr="002B4EED">
        <w:rPr>
          <w:rFonts w:ascii="Calibri" w:eastAsia="Calibri" w:hAnsi="Calibri" w:cs="Calibri"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2B4EED">
        <w:rPr>
          <w:rFonts w:ascii="Calibri" w:eastAsia="Calibri" w:hAnsi="Calibri" w:cs="Calibri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sz w:val="22"/>
          <w:szCs w:val="22"/>
        </w:rPr>
        <w:t>UKR</w:t>
      </w:r>
      <w:r w:rsidRPr="002B4EED">
        <w:rPr>
          <w:rFonts w:ascii="Calibri" w:eastAsia="Calibri" w:hAnsi="Calibri" w:cs="Calibri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sz w:val="22"/>
          <w:szCs w:val="22"/>
        </w:rPr>
        <w:t>RFQ</w:t>
      </w:r>
      <w:r w:rsidRPr="002B4EED">
        <w:rPr>
          <w:rFonts w:ascii="Calibri" w:eastAsia="Calibri" w:hAnsi="Calibri" w:cs="Calibri"/>
          <w:sz w:val="22"/>
          <w:szCs w:val="22"/>
          <w:lang w:val="ru-RU"/>
        </w:rPr>
        <w:t>/</w:t>
      </w:r>
      <w:r w:rsidR="002B4EED">
        <w:rPr>
          <w:rFonts w:ascii="Calibri" w:eastAsia="Calibri" w:hAnsi="Calibri" w:cs="Calibri"/>
          <w:sz w:val="22"/>
          <w:szCs w:val="22"/>
          <w:lang w:val="ru-RU"/>
        </w:rPr>
        <w:t>23</w:t>
      </w:r>
      <w:r w:rsidRPr="002B4EED">
        <w:rPr>
          <w:rFonts w:ascii="Calibri" w:eastAsia="Calibri" w:hAnsi="Calibri" w:cs="Calibri"/>
          <w:sz w:val="22"/>
          <w:szCs w:val="22"/>
          <w:lang w:val="ru-RU"/>
        </w:rPr>
        <w:t>/</w:t>
      </w:r>
      <w:r w:rsidR="002B4EED">
        <w:rPr>
          <w:rFonts w:ascii="Calibri" w:eastAsia="Calibri" w:hAnsi="Calibri" w:cs="Calibri"/>
          <w:sz w:val="22"/>
          <w:szCs w:val="22"/>
          <w:lang w:val="ru-RU"/>
        </w:rPr>
        <w:t>54</w:t>
      </w:r>
      <w:r w:rsidRPr="002B4EED">
        <w:rPr>
          <w:rFonts w:ascii="Calibri" w:eastAsia="Calibri" w:hAnsi="Calibri" w:cs="Calibri"/>
          <w:sz w:val="22"/>
          <w:szCs w:val="22"/>
          <w:lang w:val="ru-RU"/>
        </w:rPr>
        <w:t xml:space="preserve">, у тому числі всі додатки, зміни в документі (якщо такі мають </w:t>
      </w:r>
      <w:r w:rsidRPr="005C206E">
        <w:rPr>
          <w:rFonts w:ascii="Calibri" w:eastAsia="Calibri" w:hAnsi="Calibri" w:cs="Calibri"/>
          <w:sz w:val="22"/>
          <w:szCs w:val="22"/>
          <w:lang w:val="uk-UA"/>
        </w:rPr>
        <w:t xml:space="preserve">місце) та відповіді </w:t>
      </w:r>
      <w:r w:rsidR="002B4EED" w:rsidRPr="005C206E">
        <w:rPr>
          <w:rFonts w:ascii="Calibri" w:eastAsia="Calibri" w:hAnsi="Calibri" w:cs="Calibri"/>
          <w:sz w:val="22"/>
          <w:szCs w:val="22"/>
          <w:lang w:val="uk-UA"/>
        </w:rPr>
        <w:t xml:space="preserve">UNFPA, </w:t>
      </w:r>
      <w:r w:rsidRPr="005C206E">
        <w:rPr>
          <w:rFonts w:ascii="Calibri" w:eastAsia="Calibri" w:hAnsi="Calibri" w:cs="Calibri"/>
          <w:sz w:val="22"/>
          <w:szCs w:val="22"/>
          <w:lang w:val="uk-UA"/>
        </w:rPr>
        <w:t>Фонду ООН у галузі народонаселення</w:t>
      </w:r>
      <w:r w:rsidR="002B4EED" w:rsidRPr="005C206E">
        <w:rPr>
          <w:rFonts w:ascii="Calibri" w:eastAsia="Calibri" w:hAnsi="Calibri" w:cs="Calibri"/>
          <w:sz w:val="22"/>
          <w:szCs w:val="22"/>
          <w:lang w:val="uk-UA"/>
        </w:rPr>
        <w:t xml:space="preserve"> в Україні,</w:t>
      </w:r>
      <w:r w:rsidRPr="005C206E">
        <w:rPr>
          <w:rFonts w:ascii="Calibri" w:eastAsia="Calibri" w:hAnsi="Calibri" w:cs="Calibri"/>
          <w:sz w:val="22"/>
          <w:szCs w:val="22"/>
          <w:lang w:val="uk-UA"/>
        </w:rPr>
        <w:t xml:space="preserve"> на уточнювальні питання з боку потенційного постачальника.  Також,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останньої. </w:t>
      </w:r>
    </w:p>
    <w:tbl>
      <w:tblPr>
        <w:tblStyle w:val="af5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A337C4" w:rsidRPr="005C206E">
        <w:tc>
          <w:tcPr>
            <w:tcW w:w="4623" w:type="dxa"/>
            <w:shd w:val="clear" w:color="auto" w:fill="auto"/>
            <w:vAlign w:val="center"/>
          </w:tcPr>
          <w:p w:rsidR="00A337C4" w:rsidRPr="005C206E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A337C4" w:rsidRPr="005C206E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:rsidR="00A337C4" w:rsidRPr="005C206E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A337C4" w:rsidRPr="005C206E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color w:val="808080"/>
                <w:sz w:val="22"/>
                <w:szCs w:val="22"/>
                <w:lang w:val="uk-UA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A337C4" w:rsidRPr="005C206E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</w:tr>
      <w:tr w:rsidR="00A337C4" w:rsidRPr="005C206E">
        <w:tc>
          <w:tcPr>
            <w:tcW w:w="4623" w:type="dxa"/>
            <w:shd w:val="clear" w:color="auto" w:fill="auto"/>
            <w:vAlign w:val="center"/>
          </w:tcPr>
          <w:p w:rsidR="00A337C4" w:rsidRPr="005C206E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A337C4" w:rsidRPr="005C206E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5C206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Дата та місце</w:t>
            </w:r>
          </w:p>
        </w:tc>
      </w:tr>
    </w:tbl>
    <w:p w:rsidR="00A337C4" w:rsidRDefault="00EB4534" w:rsidP="007A01C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Додаток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І:</w:t>
      </w:r>
    </w:p>
    <w:p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 Minimis Contracts</w:t>
      </w:r>
    </w:p>
    <w:p w:rsidR="00A337C4" w:rsidRDefault="00A337C4">
      <w:pPr>
        <w:rPr>
          <w:rFonts w:ascii="Calibri" w:eastAsia="Calibri" w:hAnsi="Calibri" w:cs="Calibri"/>
          <w:sz w:val="22"/>
          <w:szCs w:val="22"/>
        </w:rPr>
      </w:pPr>
    </w:p>
    <w:p w:rsidR="00A337C4" w:rsidRDefault="00A337C4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A337C4" w:rsidRPr="00181AF4" w:rsidRDefault="00EB4534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Цей запит на подання пропозицій підпадає під дію Загальних умов договору Фонду ООН у галузі народонаселення: </w:t>
      </w:r>
      <w:r>
        <w:rPr>
          <w:rFonts w:ascii="Calibri" w:eastAsia="Calibri" w:hAnsi="Calibri" w:cs="Calibri"/>
          <w:sz w:val="22"/>
          <w:szCs w:val="22"/>
        </w:rPr>
        <w:t>De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Minimis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, який можна знайти тут: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English</w:t>
        </w:r>
        <w:r w:rsidRPr="00181AF4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-RU"/>
          </w:rPr>
          <w:t>,</w:t>
        </w:r>
      </w:hyperlink>
      <w:r w:rsidRPr="00181AF4">
        <w:rPr>
          <w:rFonts w:ascii="Calibri" w:eastAsia="Calibri" w:hAnsi="Calibri" w:cs="Calibri"/>
          <w:color w:val="0563C1"/>
          <w:sz w:val="22"/>
          <w:szCs w:val="22"/>
          <w:u w:val="single"/>
          <w:lang w:val="ru-RU"/>
        </w:rPr>
        <w:t xml:space="preserve"> </w:t>
      </w: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Spanish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і </w:t>
      </w:r>
      <w:hyperlink r:id="rId13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French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:rsidR="00A337C4" w:rsidRPr="00181AF4" w:rsidRDefault="00A337C4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A337C4">
      <w:pPr>
        <w:rPr>
          <w:lang w:val="ru-RU"/>
        </w:rPr>
      </w:pPr>
    </w:p>
    <w:p w:rsidR="00A337C4" w:rsidRPr="00181AF4" w:rsidRDefault="00EB4534">
      <w:pPr>
        <w:tabs>
          <w:tab w:val="left" w:pos="1755"/>
        </w:tabs>
        <w:rPr>
          <w:lang w:val="ru-RU"/>
        </w:rPr>
      </w:pPr>
      <w:r w:rsidRPr="00181AF4">
        <w:rPr>
          <w:lang w:val="ru-RU"/>
        </w:rPr>
        <w:tab/>
      </w:r>
    </w:p>
    <w:sectPr w:rsidR="00A337C4" w:rsidRPr="00181AF4">
      <w:headerReference w:type="default" r:id="rId14"/>
      <w:footerReference w:type="default" r:id="rId15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B6" w:rsidRDefault="000C58B6">
      <w:r>
        <w:separator/>
      </w:r>
    </w:p>
  </w:endnote>
  <w:endnote w:type="continuationSeparator" w:id="0">
    <w:p w:rsidR="000C58B6" w:rsidRDefault="000C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C4" w:rsidRDefault="00EB45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6D7348">
      <w:rPr>
        <w:rFonts w:ascii="Calibri" w:eastAsia="Calibri" w:hAnsi="Calibri" w:cs="Calibri"/>
        <w:noProof/>
        <w:color w:val="000000"/>
        <w:sz w:val="18"/>
        <w:szCs w:val="18"/>
      </w:rPr>
      <w:t>6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6D7348">
      <w:rPr>
        <w:rFonts w:ascii="Calibri" w:eastAsia="Calibri" w:hAnsi="Calibri" w:cs="Calibri"/>
        <w:noProof/>
        <w:color w:val="000000"/>
        <w:sz w:val="18"/>
        <w:szCs w:val="18"/>
      </w:rPr>
      <w:t>6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A337C4" w:rsidRDefault="00A337C4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A337C4" w:rsidRPr="002B4EED" w:rsidRDefault="00EB4534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  <w:lang w:val="uk-UA"/>
      </w:rPr>
    </w:pPr>
    <w:r>
      <w:rPr>
        <w:rFonts w:ascii="Calibri" w:eastAsia="Calibri" w:hAnsi="Calibri" w:cs="Calibri"/>
        <w:color w:val="000000"/>
        <w:sz w:val="18"/>
        <w:szCs w:val="18"/>
      </w:rPr>
      <w:t>UNFPA/UKR/RFQ/2</w:t>
    </w:r>
    <w:r w:rsidR="002B4EED">
      <w:rPr>
        <w:rFonts w:ascii="Calibri" w:eastAsia="Calibri" w:hAnsi="Calibri" w:cs="Calibri"/>
        <w:color w:val="000000"/>
        <w:sz w:val="18"/>
        <w:szCs w:val="18"/>
        <w:lang w:val="uk-UA"/>
      </w:rPr>
      <w:t>3</w:t>
    </w:r>
    <w:r>
      <w:rPr>
        <w:rFonts w:ascii="Calibri" w:eastAsia="Calibri" w:hAnsi="Calibri" w:cs="Calibri"/>
        <w:color w:val="000000"/>
        <w:sz w:val="18"/>
        <w:szCs w:val="18"/>
      </w:rPr>
      <w:t>/</w:t>
    </w:r>
    <w:r w:rsidR="002B4EED">
      <w:rPr>
        <w:rFonts w:ascii="Calibri" w:eastAsia="Calibri" w:hAnsi="Calibri" w:cs="Calibri"/>
        <w:color w:val="000000"/>
        <w:sz w:val="18"/>
        <w:szCs w:val="18"/>
        <w:lang w:val="uk-UA"/>
      </w:rPr>
      <w:t>54</w:t>
    </w:r>
  </w:p>
  <w:p w:rsidR="00A337C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A337C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B6" w:rsidRDefault="000C58B6">
      <w:r>
        <w:separator/>
      </w:r>
    </w:p>
  </w:footnote>
  <w:footnote w:type="continuationSeparator" w:id="0">
    <w:p w:rsidR="000C58B6" w:rsidRDefault="000C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C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f6"/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A337C4" w:rsidRPr="006D7348">
      <w:trPr>
        <w:trHeight w:val="1142"/>
      </w:trPr>
      <w:tc>
        <w:tcPr>
          <w:tcW w:w="4995" w:type="dxa"/>
          <w:shd w:val="clear" w:color="auto" w:fill="auto"/>
        </w:tcPr>
        <w:p w:rsidR="00A337C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</w:rPr>
            <w:drawing>
              <wp:inline distT="0" distB="0" distL="0" distR="0">
                <wp:extent cx="971550" cy="457200"/>
                <wp:effectExtent l="0" t="0" r="0" b="0"/>
                <wp:docPr id="13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A337C4" w:rsidRPr="00181AF4" w:rsidRDefault="00454A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UNFPA</w:t>
          </w:r>
          <w:r w:rsidRPr="00454A0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, </w:t>
          </w:r>
          <w:r w:rsidR="00EB4534"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Фонд ООН у галузі народонаселення в Україні</w:t>
          </w:r>
        </w:p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42-44, вул. Шовковична</w:t>
          </w:r>
        </w:p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Київ, Україна</w:t>
          </w:r>
        </w:p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Електронна пошта: </w:t>
          </w:r>
          <w:proofErr w:type="spellStart"/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ukraine</w:t>
          </w:r>
          <w:proofErr w:type="spellEnd"/>
          <w:r w:rsidRPr="00181AF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office</w:t>
          </w:r>
          <w:r w:rsidRPr="00181AF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@</w:t>
          </w:r>
          <w:proofErr w:type="spellStart"/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unfpa</w:t>
          </w:r>
          <w:proofErr w:type="spellEnd"/>
          <w:r w:rsidRPr="00181AF4"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org</w:t>
          </w:r>
        </w:p>
        <w:p w:rsidR="00A337C4" w:rsidRPr="00181AF4" w:rsidRDefault="00EB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  <w:lang w:val="ru-RU"/>
            </w:rPr>
          </w:pP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Веб сайт: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www</w:t>
          </w: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unfpa</w:t>
          </w:r>
          <w:proofErr w:type="spellEnd"/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org</w:t>
          </w:r>
          <w:r w:rsidRPr="00181AF4"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ua</w:t>
          </w:r>
          <w:proofErr w:type="spellEnd"/>
        </w:p>
      </w:tc>
    </w:tr>
  </w:tbl>
  <w:p w:rsidR="00A337C4" w:rsidRPr="00181AF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  <w:p w:rsidR="00A337C4" w:rsidRPr="00181AF4" w:rsidRDefault="00A33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453"/>
    <w:multiLevelType w:val="hybridMultilevel"/>
    <w:tmpl w:val="381A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43C8"/>
    <w:multiLevelType w:val="multilevel"/>
    <w:tmpl w:val="00760C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A3069"/>
    <w:multiLevelType w:val="multilevel"/>
    <w:tmpl w:val="AD3670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4"/>
    <w:rsid w:val="00007F1E"/>
    <w:rsid w:val="00030ACB"/>
    <w:rsid w:val="00094EA3"/>
    <w:rsid w:val="000A4915"/>
    <w:rsid w:val="000C58B6"/>
    <w:rsid w:val="00101ED4"/>
    <w:rsid w:val="00181AF4"/>
    <w:rsid w:val="001B000B"/>
    <w:rsid w:val="001E62C0"/>
    <w:rsid w:val="002B4EED"/>
    <w:rsid w:val="003620EB"/>
    <w:rsid w:val="003E6D5F"/>
    <w:rsid w:val="003F5A44"/>
    <w:rsid w:val="00454A04"/>
    <w:rsid w:val="00481493"/>
    <w:rsid w:val="00530FAC"/>
    <w:rsid w:val="0055379C"/>
    <w:rsid w:val="005C206E"/>
    <w:rsid w:val="005E208A"/>
    <w:rsid w:val="006B0271"/>
    <w:rsid w:val="006D7348"/>
    <w:rsid w:val="007200E3"/>
    <w:rsid w:val="00726BF1"/>
    <w:rsid w:val="007A01CA"/>
    <w:rsid w:val="0082056F"/>
    <w:rsid w:val="00856764"/>
    <w:rsid w:val="008D4FB3"/>
    <w:rsid w:val="00930733"/>
    <w:rsid w:val="00A337C4"/>
    <w:rsid w:val="00AE2C2D"/>
    <w:rsid w:val="00B049BE"/>
    <w:rsid w:val="00B15611"/>
    <w:rsid w:val="00B854AA"/>
    <w:rsid w:val="00CD3502"/>
    <w:rsid w:val="00D224EA"/>
    <w:rsid w:val="00D42708"/>
    <w:rsid w:val="00EB4534"/>
    <w:rsid w:val="00ED2F9B"/>
    <w:rsid w:val="00F40BC3"/>
    <w:rsid w:val="00F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3239F-6EC8-493E-ADCC-DDCC556C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rsid w:val="00FA60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7F9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l">
    <w:name w:val="il"/>
    <w:basedOn w:val="DefaultParagraphFont"/>
    <w:rsid w:val="00B56F19"/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procurement" TargetMode="External"/><Relationship Id="rId13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sites/default/files/resource-pdf/UNFPA%20General%20Conditions%20-%20De%20Minimis%20Contracts%20SP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unfpa-general-conditions-de-minimis-contra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curement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5lDP2GNiLCP+IRp5Gax0WOGOQ==">AMUW2mX1qx/ewE2fIeSToVqdg9jFfvJU3XAEdzf3Dcwwu6RrHWgMke3paRGU3LDEsRhimcFanR94z8k1dAfGOF7l0rZYaOURVz5Jb5Kupx8ce9Zl99s90EwOjapx6lCxqLnaX+Co913x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Maksym Grechishnikov</cp:lastModifiedBy>
  <cp:revision>31</cp:revision>
  <dcterms:created xsi:type="dcterms:W3CDTF">2021-10-29T06:33:00Z</dcterms:created>
  <dcterms:modified xsi:type="dcterms:W3CDTF">2023-11-10T11:21:00Z</dcterms:modified>
</cp:coreProperties>
</file>