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902" w:rsidRPr="00EF6F14" w:rsidRDefault="00AE7902" w:rsidP="00AE7902">
      <w:pPr>
        <w:tabs>
          <w:tab w:val="left" w:pos="5400"/>
        </w:tabs>
        <w:jc w:val="right"/>
        <w:rPr>
          <w:rFonts w:ascii="Calibri" w:eastAsia="Calibri" w:hAnsi="Calibri" w:cs="Calibri"/>
          <w:sz w:val="22"/>
          <w:szCs w:val="22"/>
          <w:lang w:val="uk-UA"/>
        </w:rPr>
      </w:pPr>
      <w:r w:rsidRPr="00EF6F14">
        <w:rPr>
          <w:rFonts w:ascii="Calibri" w:eastAsia="Calibri" w:hAnsi="Calibri" w:cs="Calibri"/>
          <w:sz w:val="22"/>
          <w:szCs w:val="22"/>
          <w:lang w:val="uk-UA"/>
        </w:rPr>
        <w:t xml:space="preserve">Дата:  </w:t>
      </w:r>
      <w:r w:rsidR="0029074B">
        <w:rPr>
          <w:rFonts w:ascii="Calibri" w:eastAsia="Calibri" w:hAnsi="Calibri" w:cs="Calibri"/>
          <w:sz w:val="22"/>
          <w:szCs w:val="22"/>
          <w:lang w:val="uk-UA"/>
        </w:rPr>
        <w:t>18</w:t>
      </w:r>
      <w:r w:rsidRPr="00EF6F14">
        <w:rPr>
          <w:rFonts w:ascii="Calibri" w:eastAsia="Calibri" w:hAnsi="Calibri" w:cs="Calibri"/>
          <w:sz w:val="22"/>
          <w:szCs w:val="22"/>
          <w:lang w:val="uk-UA"/>
        </w:rPr>
        <w:t xml:space="preserve"> </w:t>
      </w:r>
      <w:r w:rsidR="0029074B">
        <w:rPr>
          <w:rFonts w:ascii="Calibri" w:eastAsia="Calibri" w:hAnsi="Calibri" w:cs="Calibri"/>
          <w:sz w:val="22"/>
          <w:szCs w:val="22"/>
          <w:lang w:val="uk-UA"/>
        </w:rPr>
        <w:t>жовтня</w:t>
      </w:r>
      <w:r w:rsidRPr="00EF6F14">
        <w:rPr>
          <w:rFonts w:ascii="Calibri" w:eastAsia="Calibri" w:hAnsi="Calibri" w:cs="Calibri"/>
          <w:sz w:val="22"/>
          <w:szCs w:val="22"/>
          <w:lang w:val="uk-UA"/>
        </w:rPr>
        <w:t xml:space="preserve"> 2021</w:t>
      </w:r>
    </w:p>
    <w:p w:rsidR="00102ECE" w:rsidRPr="00EF6F14" w:rsidRDefault="002938CF">
      <w:pPr>
        <w:tabs>
          <w:tab w:val="left" w:pos="5400"/>
        </w:tabs>
        <w:jc w:val="right"/>
        <w:rPr>
          <w:rFonts w:ascii="Calibri" w:hAnsi="Calibri" w:cs="Calibri"/>
          <w:sz w:val="22"/>
          <w:szCs w:val="22"/>
          <w:lang w:val="uk-UA"/>
        </w:rPr>
      </w:pPr>
      <w:r w:rsidRPr="00EF6F14">
        <w:rPr>
          <w:rFonts w:ascii="Calibri" w:hAnsi="Calibri" w:cs="Calibri"/>
          <w:sz w:val="22"/>
          <w:szCs w:val="22"/>
          <w:lang w:val="uk-UA"/>
        </w:rPr>
        <w:t xml:space="preserve"> </w:t>
      </w:r>
      <w:r w:rsidR="003A78C5" w:rsidRPr="00EF6F14">
        <w:rPr>
          <w:rFonts w:ascii="Calibri" w:hAnsi="Calibri" w:cs="Calibri"/>
          <w:sz w:val="22"/>
          <w:szCs w:val="22"/>
          <w:lang w:val="uk-UA"/>
        </w:rPr>
        <w:t xml:space="preserve">      </w:t>
      </w:r>
    </w:p>
    <w:p w:rsidR="00102ECE" w:rsidRPr="00EF6F14" w:rsidRDefault="00102ECE">
      <w:pPr>
        <w:tabs>
          <w:tab w:val="left" w:pos="5400"/>
        </w:tabs>
        <w:jc w:val="right"/>
        <w:rPr>
          <w:lang w:val="uk-UA"/>
        </w:rPr>
      </w:pPr>
    </w:p>
    <w:p w:rsidR="00102ECE" w:rsidRPr="00EF6F14" w:rsidRDefault="002938CF" w:rsidP="00211419">
      <w:pPr>
        <w:tabs>
          <w:tab w:val="left" w:pos="-180"/>
          <w:tab w:val="right" w:pos="1980"/>
          <w:tab w:val="left" w:pos="2160"/>
          <w:tab w:val="left" w:pos="4320"/>
        </w:tabs>
        <w:spacing w:line="259" w:lineRule="auto"/>
        <w:rPr>
          <w:rFonts w:ascii="Calibri" w:eastAsia="Calibri" w:hAnsi="Calibri" w:cs="Calibri"/>
          <w:b/>
          <w:sz w:val="22"/>
          <w:szCs w:val="22"/>
          <w:lang w:val="uk-UA" w:eastAsia="uk-UA"/>
        </w:rPr>
      </w:pPr>
      <w:r w:rsidRPr="00EF6F14">
        <w:rPr>
          <w:rFonts w:ascii="Calibri" w:eastAsia="Calibri" w:hAnsi="Calibri" w:cs="Calibri"/>
          <w:b/>
          <w:sz w:val="22"/>
          <w:szCs w:val="22"/>
          <w:lang w:val="uk-UA" w:eastAsia="uk-UA"/>
        </w:rPr>
        <w:t>Затверджено:</w:t>
      </w:r>
    </w:p>
    <w:p w:rsidR="00102ECE" w:rsidRPr="00EF6F14" w:rsidRDefault="002938CF" w:rsidP="00211419">
      <w:pPr>
        <w:tabs>
          <w:tab w:val="left" w:pos="-180"/>
          <w:tab w:val="right" w:pos="1980"/>
          <w:tab w:val="left" w:pos="2160"/>
          <w:tab w:val="left" w:pos="4320"/>
        </w:tabs>
        <w:spacing w:line="259" w:lineRule="auto"/>
        <w:rPr>
          <w:rFonts w:ascii="Calibri" w:eastAsia="Calibri" w:hAnsi="Calibri" w:cs="Calibri"/>
          <w:b/>
          <w:sz w:val="22"/>
          <w:szCs w:val="22"/>
          <w:lang w:val="uk-UA" w:eastAsia="uk-UA"/>
        </w:rPr>
      </w:pPr>
      <w:r w:rsidRPr="00EF6F14">
        <w:rPr>
          <w:rFonts w:ascii="Calibri" w:eastAsia="Calibri" w:hAnsi="Calibri" w:cs="Calibri"/>
          <w:b/>
          <w:sz w:val="22"/>
          <w:szCs w:val="22"/>
          <w:lang w:val="uk-UA" w:eastAsia="uk-UA"/>
        </w:rPr>
        <w:t>Хайме Надаль</w:t>
      </w:r>
    </w:p>
    <w:p w:rsidR="00102ECE" w:rsidRPr="00EF6F14" w:rsidRDefault="002938CF" w:rsidP="00211419">
      <w:pPr>
        <w:tabs>
          <w:tab w:val="left" w:pos="-180"/>
          <w:tab w:val="right" w:pos="1980"/>
          <w:tab w:val="left" w:pos="2160"/>
          <w:tab w:val="left" w:pos="4320"/>
        </w:tabs>
        <w:spacing w:line="259" w:lineRule="auto"/>
        <w:rPr>
          <w:rFonts w:ascii="Calibri" w:eastAsia="Calibri" w:hAnsi="Calibri" w:cs="Calibri"/>
          <w:b/>
          <w:sz w:val="22"/>
          <w:szCs w:val="22"/>
          <w:lang w:val="uk-UA" w:eastAsia="uk-UA"/>
        </w:rPr>
      </w:pPr>
      <w:r w:rsidRPr="00EF6F14">
        <w:rPr>
          <w:rFonts w:ascii="Calibri" w:eastAsia="Calibri" w:hAnsi="Calibri" w:cs="Calibri"/>
          <w:b/>
          <w:sz w:val="22"/>
          <w:szCs w:val="22"/>
          <w:lang w:val="uk-UA" w:eastAsia="uk-UA"/>
        </w:rPr>
        <w:t>Представник Фонду ООН у галузі народонаселення</w:t>
      </w:r>
    </w:p>
    <w:p w:rsidR="00102ECE" w:rsidRPr="00EF6F14" w:rsidRDefault="00102ECE">
      <w:pPr>
        <w:tabs>
          <w:tab w:val="left" w:pos="5400"/>
        </w:tabs>
        <w:jc w:val="right"/>
        <w:rPr>
          <w:rFonts w:ascii="Calibri" w:hAnsi="Calibri" w:cs="Calibri"/>
          <w:sz w:val="22"/>
          <w:szCs w:val="22"/>
          <w:lang w:val="uk-UA"/>
        </w:rPr>
      </w:pPr>
    </w:p>
    <w:p w:rsidR="003B23AB" w:rsidRPr="00EF6F14" w:rsidRDefault="003B23AB">
      <w:pPr>
        <w:tabs>
          <w:tab w:val="left" w:pos="5400"/>
        </w:tabs>
        <w:jc w:val="right"/>
        <w:rPr>
          <w:rFonts w:ascii="Calibri" w:hAnsi="Calibri" w:cs="Calibri"/>
          <w:sz w:val="22"/>
          <w:szCs w:val="22"/>
          <w:lang w:val="uk-UA"/>
        </w:rPr>
      </w:pPr>
    </w:p>
    <w:p w:rsidR="003B23AB" w:rsidRPr="00EF6F14" w:rsidRDefault="003B23AB">
      <w:pPr>
        <w:tabs>
          <w:tab w:val="left" w:pos="5400"/>
        </w:tabs>
        <w:jc w:val="right"/>
        <w:rPr>
          <w:rFonts w:ascii="Calibri" w:hAnsi="Calibri" w:cs="Calibri"/>
          <w:sz w:val="22"/>
          <w:szCs w:val="22"/>
          <w:lang w:val="uk-UA"/>
        </w:rPr>
      </w:pPr>
    </w:p>
    <w:p w:rsidR="00102ECE" w:rsidRPr="00EF6F14" w:rsidRDefault="002938CF">
      <w:pPr>
        <w:pStyle w:val="Caption"/>
        <w:rPr>
          <w:rFonts w:ascii="Calibri" w:hAnsi="Calibri" w:cs="Calibri"/>
          <w:sz w:val="26"/>
          <w:szCs w:val="26"/>
          <w:lang w:val="uk-UA"/>
        </w:rPr>
      </w:pPr>
      <w:r w:rsidRPr="00EF6F14">
        <w:rPr>
          <w:rFonts w:ascii="Calibri" w:hAnsi="Calibri" w:cs="Calibri"/>
          <w:sz w:val="26"/>
          <w:szCs w:val="26"/>
          <w:lang w:val="uk-UA"/>
        </w:rPr>
        <w:t>ЗАПИТ НА ПОДАННЯ ПРОПОЗИЦІЙ</w:t>
      </w:r>
    </w:p>
    <w:p w:rsidR="00102ECE" w:rsidRPr="00EF6F14" w:rsidRDefault="002938CF">
      <w:pPr>
        <w:pStyle w:val="Caption"/>
        <w:rPr>
          <w:rFonts w:ascii="Calibri" w:hAnsi="Calibri" w:cs="Calibri"/>
          <w:sz w:val="26"/>
          <w:szCs w:val="26"/>
          <w:lang w:val="uk-UA"/>
        </w:rPr>
      </w:pPr>
      <w:r w:rsidRPr="00EF6F14">
        <w:rPr>
          <w:rFonts w:ascii="Calibri" w:hAnsi="Calibri" w:cs="Calibri"/>
          <w:sz w:val="26"/>
          <w:szCs w:val="26"/>
          <w:lang w:val="uk-UA"/>
        </w:rPr>
        <w:t>RFQ №UNFPA/UKR/RFQ</w:t>
      </w:r>
      <w:r w:rsidR="00211419" w:rsidRPr="00EF6F14">
        <w:rPr>
          <w:rFonts w:ascii="Calibri" w:hAnsi="Calibri" w:cs="Calibri"/>
          <w:sz w:val="26"/>
          <w:szCs w:val="26"/>
          <w:lang w:val="uk-UA"/>
        </w:rPr>
        <w:t>/2</w:t>
      </w:r>
      <w:r w:rsidR="00AE7902" w:rsidRPr="00EF6F14">
        <w:rPr>
          <w:rFonts w:ascii="Calibri" w:hAnsi="Calibri" w:cs="Calibri"/>
          <w:sz w:val="26"/>
          <w:szCs w:val="26"/>
          <w:lang w:val="uk-UA"/>
        </w:rPr>
        <w:t>1</w:t>
      </w:r>
      <w:r w:rsidR="00211419" w:rsidRPr="00EF6F14">
        <w:rPr>
          <w:rFonts w:ascii="Calibri" w:hAnsi="Calibri" w:cs="Calibri"/>
          <w:sz w:val="26"/>
          <w:szCs w:val="26"/>
          <w:lang w:val="uk-UA"/>
        </w:rPr>
        <w:t>/</w:t>
      </w:r>
      <w:r w:rsidR="0029074B">
        <w:rPr>
          <w:rFonts w:ascii="Calibri" w:hAnsi="Calibri" w:cs="Calibri"/>
          <w:sz w:val="26"/>
          <w:szCs w:val="26"/>
          <w:lang w:val="uk-UA"/>
        </w:rPr>
        <w:t>31</w:t>
      </w:r>
    </w:p>
    <w:p w:rsidR="00102ECE" w:rsidRPr="00EF6F14" w:rsidRDefault="00102ECE">
      <w:pPr>
        <w:jc w:val="center"/>
        <w:rPr>
          <w:rFonts w:ascii="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lang w:val="uk-UA"/>
        </w:rPr>
      </w:pPr>
      <w:r w:rsidRPr="00EF6F14">
        <w:rPr>
          <w:rFonts w:ascii="Calibri" w:eastAsia="Calibri" w:hAnsi="Calibri" w:cs="Calibri"/>
          <w:sz w:val="22"/>
          <w:szCs w:val="22"/>
          <w:lang w:val="uk-UA"/>
        </w:rPr>
        <w:t>Шановні пані / панове,</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lang w:val="uk-UA"/>
        </w:rPr>
      </w:pPr>
    </w:p>
    <w:p w:rsidR="00102ECE" w:rsidRPr="00EF6F14" w:rsidRDefault="002938CF">
      <w:pPr>
        <w:jc w:val="both"/>
        <w:rPr>
          <w:rFonts w:ascii="Calibri" w:eastAsia="Calibri" w:hAnsi="Calibri" w:cs="Calibri"/>
          <w:sz w:val="22"/>
          <w:szCs w:val="22"/>
          <w:lang w:val="uk-UA"/>
        </w:rPr>
      </w:pPr>
      <w:r w:rsidRPr="00EF6F14">
        <w:rPr>
          <w:rFonts w:ascii="Calibri" w:eastAsia="Calibri" w:hAnsi="Calibri" w:cs="Calibri"/>
          <w:sz w:val="22"/>
          <w:szCs w:val="22"/>
          <w:lang w:val="uk-UA"/>
        </w:rPr>
        <w:t>Фонд ООН у галузі народонаселення (</w:t>
      </w:r>
      <w:r w:rsidR="00AE7902" w:rsidRPr="00EF6F14">
        <w:rPr>
          <w:rFonts w:ascii="Calibri" w:eastAsia="Calibri" w:hAnsi="Calibri" w:cs="Calibri"/>
          <w:sz w:val="22"/>
          <w:szCs w:val="22"/>
          <w:lang w:val="uk-UA"/>
        </w:rPr>
        <w:t>UNFPA</w:t>
      </w:r>
      <w:r w:rsidRPr="00EF6F14">
        <w:rPr>
          <w:rFonts w:ascii="Calibri" w:eastAsia="Calibri" w:hAnsi="Calibri" w:cs="Calibri"/>
          <w:sz w:val="22"/>
          <w:szCs w:val="22"/>
          <w:lang w:val="uk-UA"/>
        </w:rPr>
        <w:t>) запрошує Вас надати цінову пропозицію на закупівлю:</w:t>
      </w:r>
    </w:p>
    <w:p w:rsidR="003B23AB" w:rsidRPr="00EF6F14" w:rsidRDefault="003B23AB">
      <w:pPr>
        <w:jc w:val="both"/>
        <w:rPr>
          <w:rFonts w:ascii="Calibri" w:eastAsia="Calibri" w:hAnsi="Calibri" w:cs="Calibri"/>
          <w:sz w:val="22"/>
          <w:szCs w:val="22"/>
          <w:lang w:val="uk-UA"/>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701"/>
        <w:gridCol w:w="4395"/>
        <w:gridCol w:w="992"/>
        <w:gridCol w:w="992"/>
      </w:tblGrid>
      <w:tr w:rsidR="00102ECE" w:rsidRPr="00EF6F14" w:rsidTr="00D529AA">
        <w:trPr>
          <w:trHeight w:val="512"/>
          <w:jc w:val="center"/>
        </w:trPr>
        <w:tc>
          <w:tcPr>
            <w:tcW w:w="846"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Номер</w:t>
            </w:r>
          </w:p>
        </w:tc>
        <w:tc>
          <w:tcPr>
            <w:tcW w:w="1417"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Найменування</w:t>
            </w:r>
          </w:p>
        </w:tc>
        <w:tc>
          <w:tcPr>
            <w:tcW w:w="1701"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Зразок зображення</w:t>
            </w:r>
          </w:p>
        </w:tc>
        <w:tc>
          <w:tcPr>
            <w:tcW w:w="4395"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Опис товару</w:t>
            </w:r>
          </w:p>
        </w:tc>
        <w:tc>
          <w:tcPr>
            <w:tcW w:w="992"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Одиниця виміру</w:t>
            </w:r>
          </w:p>
        </w:tc>
        <w:tc>
          <w:tcPr>
            <w:tcW w:w="992"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Кількість</w:t>
            </w:r>
          </w:p>
        </w:tc>
      </w:tr>
      <w:tr w:rsidR="00102ECE" w:rsidRPr="00EF6F14" w:rsidTr="00211419">
        <w:trPr>
          <w:trHeight w:val="350"/>
          <w:jc w:val="center"/>
        </w:trPr>
        <w:tc>
          <w:tcPr>
            <w:tcW w:w="846"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1417"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Телевізор </w:t>
            </w:r>
          </w:p>
        </w:tc>
        <w:tc>
          <w:tcPr>
            <w:tcW w:w="1701"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0" distR="0">
                  <wp:extent cx="942975" cy="608965"/>
                  <wp:effectExtent l="0" t="0" r="9525" b="635"/>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9"/>
                          <pic:cNvPicPr>
                            <a:picLocks noChangeAspect="1"/>
                          </pic:cNvPicPr>
                        </pic:nvPicPr>
                        <pic:blipFill>
                          <a:blip r:embed="rId9"/>
                          <a:stretch>
                            <a:fillRect/>
                          </a:stretch>
                        </pic:blipFill>
                        <pic:spPr>
                          <a:xfrm>
                            <a:off x="0" y="0"/>
                            <a:ext cx="942975" cy="608965"/>
                          </a:xfrm>
                          <a:prstGeom prst="rect">
                            <a:avLst/>
                          </a:prstGeom>
                        </pic:spPr>
                      </pic:pic>
                    </a:graphicData>
                  </a:graphic>
                </wp:inline>
              </w:drawing>
            </w:r>
          </w:p>
        </w:tc>
        <w:tc>
          <w:tcPr>
            <w:tcW w:w="4395" w:type="dxa"/>
            <w:shd w:val="clear" w:color="auto" w:fill="auto"/>
          </w:tcPr>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Діагональ – 32 дюйма, підтримка Smart-TV, дозвіл – 1920*1080, бездротовий інтерфейс</w:t>
            </w:r>
          </w:p>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 WI-FI, діапазони цифрового тюнера – DVD-C. DVB-S2, DVB-T2, два тюнери аналоговий та цифровий, Smart- платформа Tszen, процесор зображення – HyperReal, класс енергозбереження А, VESA100*100мм, пульт с батарейками, порти 3*HDMI, 2*USB, 1*LAN, 1*CI SLOT, 2*антенних вводи (кабельний супутниковий), </w:t>
            </w:r>
          </w:p>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1*оптичний аудіовихід</w:t>
            </w:r>
          </w:p>
        </w:tc>
        <w:tc>
          <w:tcPr>
            <w:tcW w:w="992" w:type="dxa"/>
            <w:shd w:val="clear" w:color="auto" w:fill="auto"/>
          </w:tcPr>
          <w:p w:rsidR="00102ECE" w:rsidRPr="00EF6F14" w:rsidRDefault="002938CF" w:rsidP="00211419">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102ECE" w:rsidRPr="00EF6F14" w:rsidTr="00211419">
        <w:trPr>
          <w:trHeight w:val="350"/>
          <w:jc w:val="center"/>
        </w:trPr>
        <w:tc>
          <w:tcPr>
            <w:tcW w:w="846"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1417"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Кондиціонер </w:t>
            </w:r>
            <w:r w:rsidR="00C05489" w:rsidRPr="00EF6F14">
              <w:rPr>
                <w:rFonts w:asciiTheme="minorHAnsi" w:hAnsiTheme="minorHAnsi" w:cstheme="minorHAnsi"/>
                <w:sz w:val="16"/>
                <w:szCs w:val="16"/>
                <w:lang w:val="uk-UA"/>
              </w:rPr>
              <w:t>+встановлення</w:t>
            </w:r>
          </w:p>
        </w:tc>
        <w:tc>
          <w:tcPr>
            <w:tcW w:w="1701"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0" distR="0">
                  <wp:extent cx="942975" cy="456565"/>
                  <wp:effectExtent l="0" t="0" r="9525" b="635"/>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
                          <pic:cNvPicPr>
                            <a:picLocks noChangeAspect="1"/>
                          </pic:cNvPicPr>
                        </pic:nvPicPr>
                        <pic:blipFill>
                          <a:blip r:embed="rId10"/>
                          <a:stretch>
                            <a:fillRect/>
                          </a:stretch>
                        </pic:blipFill>
                        <pic:spPr>
                          <a:xfrm>
                            <a:off x="0" y="0"/>
                            <a:ext cx="942975" cy="456565"/>
                          </a:xfrm>
                          <a:prstGeom prst="rect">
                            <a:avLst/>
                          </a:prstGeom>
                        </pic:spPr>
                      </pic:pic>
                    </a:graphicData>
                  </a:graphic>
                </wp:inline>
              </w:drawing>
            </w:r>
          </w:p>
        </w:tc>
        <w:tc>
          <w:tcPr>
            <w:tcW w:w="4395" w:type="dxa"/>
            <w:shd w:val="clear" w:color="auto" w:fill="auto"/>
          </w:tcPr>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Спліт-система, інверторний, площа, що обслуговується – до 20 кв.м., БТЕ- 7, потужність при охолодженні – до 685ВТ, потужність при обігріві- до 610 ВТ, діапазон зовнішньої температури – від -18до +50С, тип фреону R410A, з дисплеєм, іонізація, обігрів. Охолодження, авто підтримка температури, дегідрація, очистка повітря, з таймером до 24 год, турборежим, самодіагностика рівень шуму внутрішнього блоку 36/33/26дБ, зовнішнього блоку  до 56дБ, пульт ДУ</w:t>
            </w:r>
          </w:p>
        </w:tc>
        <w:tc>
          <w:tcPr>
            <w:tcW w:w="992" w:type="dxa"/>
            <w:shd w:val="clear" w:color="auto" w:fill="auto"/>
          </w:tcPr>
          <w:p w:rsidR="00102ECE" w:rsidRPr="00EF6F14" w:rsidRDefault="002938CF" w:rsidP="00211419">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102ECE" w:rsidRPr="00EF6F14" w:rsidTr="00211419">
        <w:trPr>
          <w:trHeight w:val="350"/>
          <w:jc w:val="center"/>
        </w:trPr>
        <w:tc>
          <w:tcPr>
            <w:tcW w:w="846"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1417"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Кріплення для телевізора</w:t>
            </w:r>
          </w:p>
        </w:tc>
        <w:tc>
          <w:tcPr>
            <w:tcW w:w="1701"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0" distR="0">
                  <wp:extent cx="942975" cy="609600"/>
                  <wp:effectExtent l="0" t="0" r="9525"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1"/>
                          <pic:cNvPicPr>
                            <a:picLocks noChangeAspect="1"/>
                          </pic:cNvPicPr>
                        </pic:nvPicPr>
                        <pic:blipFill>
                          <a:blip r:embed="rId11"/>
                          <a:stretch>
                            <a:fillRect/>
                          </a:stretch>
                        </pic:blipFill>
                        <pic:spPr>
                          <a:xfrm>
                            <a:off x="0" y="0"/>
                            <a:ext cx="942975" cy="609600"/>
                          </a:xfrm>
                          <a:prstGeom prst="rect">
                            <a:avLst/>
                          </a:prstGeom>
                        </pic:spPr>
                      </pic:pic>
                    </a:graphicData>
                  </a:graphic>
                </wp:inline>
              </w:drawing>
            </w:r>
          </w:p>
        </w:tc>
        <w:tc>
          <w:tcPr>
            <w:tcW w:w="4395" w:type="dxa"/>
            <w:shd w:val="clear" w:color="auto" w:fill="auto"/>
          </w:tcPr>
          <w:p w:rsidR="00102ECE" w:rsidRPr="00EF6F14" w:rsidRDefault="002938CF" w:rsidP="001A3439">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Кронштейн для настінного кріплення, для моніторів 32дюйм VESA 100*100 з регулюванням рівня -3+3 градусів</w:t>
            </w:r>
          </w:p>
        </w:tc>
        <w:tc>
          <w:tcPr>
            <w:tcW w:w="992" w:type="dxa"/>
            <w:shd w:val="clear" w:color="auto" w:fill="auto"/>
          </w:tcPr>
          <w:p w:rsidR="00102ECE" w:rsidRPr="00EF6F14" w:rsidRDefault="002938CF" w:rsidP="00211419">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102ECE" w:rsidRPr="00EF6F14" w:rsidRDefault="002938CF" w:rsidP="00211419">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Т2 : тюнер+антена з підсилювачем</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519F04D" wp14:editId="0F249EE8">
                  <wp:extent cx="941705" cy="706755"/>
                  <wp:effectExtent l="0" t="0" r="10795" b="17145"/>
                  <wp:docPr id="4" name="Picture 4" descr="1723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72354736"/>
                          <pic:cNvPicPr>
                            <a:picLocks noChangeAspect="1"/>
                          </pic:cNvPicPr>
                        </pic:nvPicPr>
                        <pic:blipFill>
                          <a:blip r:embed="rId12"/>
                          <a:stretch>
                            <a:fillRect/>
                          </a:stretch>
                        </pic:blipFill>
                        <pic:spPr>
                          <a:xfrm>
                            <a:off x="0" y="0"/>
                            <a:ext cx="941705" cy="70675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DVB-T2,частотний діапазон 470-860,ТВ приймач-ресивер Т2,3RCA кабель,пульт ДУ,блок живлення. Антена з підсилювачем А-sus, входи HDMI,USB</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p>
          <w:p w:rsidR="00AE7902" w:rsidRPr="00EF6F14" w:rsidRDefault="00AE7902" w:rsidP="00AE7902">
            <w:pPr>
              <w:rPr>
                <w:rFonts w:asciiTheme="minorHAnsi" w:hAnsiTheme="minorHAnsi" w:cstheme="minorHAnsi"/>
                <w:sz w:val="16"/>
                <w:szCs w:val="16"/>
                <w:lang w:val="uk-UA"/>
              </w:rPr>
            </w:pPr>
          </w:p>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3A357D">
        <w:trPr>
          <w:trHeight w:val="2567"/>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5</w:t>
            </w:r>
          </w:p>
        </w:tc>
        <w:tc>
          <w:tcPr>
            <w:tcW w:w="1417" w:type="dxa"/>
            <w:shd w:val="clear" w:color="auto" w:fill="auto"/>
          </w:tcPr>
          <w:p w:rsidR="00AE7902" w:rsidRPr="00EF6F14" w:rsidRDefault="00AE7902"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Маршрутизатор  TP-LINK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rPr>
              <w:drawing>
                <wp:inline distT="0" distB="0" distL="114300" distR="114300" wp14:anchorId="0AF0D119" wp14:editId="53926301">
                  <wp:extent cx="762000" cy="762000"/>
                  <wp:effectExtent l="0" t="0" r="0" b="0"/>
                  <wp:docPr id="9" name="Picture 9" descr="ArcherC59US401normal_159436834518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cherC59US401normal_1594368345185I"/>
                          <pic:cNvPicPr>
                            <a:picLocks noChangeAspect="1"/>
                          </pic:cNvPicPr>
                        </pic:nvPicPr>
                        <pic:blipFill>
                          <a:blip r:embed="rId13"/>
                          <a:stretch>
                            <a:fillRect/>
                          </a:stretch>
                        </pic:blipFill>
                        <pic:spPr>
                          <a:xfrm>
                            <a:off x="0" y="0"/>
                            <a:ext cx="762000" cy="76200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802.11ac Wave2 Wi-Fi – швидкість до 600 Мбіт/с на 2,4 ГГц и до 1300 Мбіт/с на 5 ГГц</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3×3 MU-MIMO – три одночасних  потоки даних  дозволяють  пристроям досягати   оптимальної  діяльності</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Покращене покриття  Wi-Fi – дякуючи підтримці Beamforming</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Персоналізороване  управління – функції батьківського  контролю, гостьової мережі і  контролю доступу  забезпечують індивідуальні інструменти для керування мережею</w:t>
            </w:r>
          </w:p>
          <w:p w:rsidR="00AE7902" w:rsidRPr="00EF6F14" w:rsidRDefault="00AE7902"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Розумне підключення  – Smart Connect переводить клієнтів на менш  завантажений канал, а Airtime Fairness оптимізує  використання  ефірного часу</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1417" w:type="dxa"/>
            <w:shd w:val="clear" w:color="auto" w:fill="auto"/>
          </w:tcPr>
          <w:p w:rsidR="00AE7902" w:rsidRPr="00EF6F14" w:rsidRDefault="00AE7902" w:rsidP="00747BF4">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Холодильник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rPr>
              <w:drawing>
                <wp:inline distT="0" distB="0" distL="114300" distR="114300" wp14:anchorId="31ECFCAC" wp14:editId="6BA62E1F">
                  <wp:extent cx="731520" cy="1562100"/>
                  <wp:effectExtent l="0" t="0" r="0" b="0"/>
                  <wp:docPr id="70" name="Picture 70" descr="19949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1994908_1"/>
                          <pic:cNvPicPr>
                            <a:picLocks noChangeAspect="1"/>
                          </pic:cNvPicPr>
                        </pic:nvPicPr>
                        <pic:blipFill>
                          <a:blip r:embed="rId14"/>
                          <a:stretch>
                            <a:fillRect/>
                          </a:stretch>
                        </pic:blipFill>
                        <pic:spPr>
                          <a:xfrm>
                            <a:off x="0" y="0"/>
                            <a:ext cx="732915" cy="1565079"/>
                          </a:xfrm>
                          <a:prstGeom prst="rect">
                            <a:avLst/>
                          </a:prstGeom>
                        </pic:spPr>
                      </pic:pic>
                    </a:graphicData>
                  </a:graphic>
                </wp:inline>
              </w:drawing>
            </w:r>
          </w:p>
        </w:tc>
        <w:tc>
          <w:tcPr>
            <w:tcW w:w="4395" w:type="dxa"/>
            <w:shd w:val="clear" w:color="auto" w:fill="auto"/>
          </w:tcPr>
          <w:p w:rsidR="00AE7902" w:rsidRPr="00EF6F14" w:rsidRDefault="00AE7902"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Загальний об'єм:  363 л Система охолодження:  комбінована Рівень шуму:  42 дБ Тип холодильника:  двокамерний Розташування морозильної камери:  нижнє Керування:  електронне Клас енергоспоживання:  A+ Енергоспоживання:  314 кВт/рік Колір:  сірий Технічні особливості Компресор:  звичайний Тип ручок:  приховані Додаткова інформація Панель керування:  поворотний регулятор Розморожування холодильної камери:  No Frost Розморожування морозильної камери:  ручне Об'єм холодильної камери:  265 л Об'єм морозильної камери:  98 л Кількість камер:  2 Кількість компресорів:  1 Потужність заморожування:  5 кг/добу Матеріал полиць:  загартоване cкло Додаткове оснащення:  антибактеріальний захист, іонізатор, відділення для ягід і трав, форма для льоду Кліматичний клас:  N-ST-T Особливості:  Регульована температура в холодильнику: від 0 ° C до + 8 ° C, Температура в морозильній камері: -18 ° C і нижче, Контейнер для овочів CrispZone з контролем вологості HumidityControl, Технологія IonAir і система MultiFlow 360 °, Режим «Еко», Можливість переважування дверей, Система автоматичного розморожування, Блок внутрішнього освітлення Колір виробника:  срібний...</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3A357D">
        <w:trPr>
          <w:trHeight w:val="2851"/>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Принтер</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0" distR="0" wp14:anchorId="61443AB8" wp14:editId="118D8E92">
                  <wp:extent cx="942975" cy="942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0220516_bi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4395" w:type="dxa"/>
            <w:shd w:val="clear" w:color="auto" w:fill="auto"/>
          </w:tcPr>
          <w:p w:rsidR="00747BF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Багатофункціональний пристрій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Wi-Fi (1418C122) Тип МФУ</w:t>
            </w:r>
            <w:r w:rsidRPr="00EF6F14">
              <w:rPr>
                <w:rFonts w:asciiTheme="minorHAnsi" w:hAnsiTheme="minorHAnsi" w:cstheme="minorHAnsi"/>
                <w:sz w:val="16"/>
                <w:szCs w:val="16"/>
                <w:lang w:val="uk-UA"/>
              </w:rPr>
              <w:tab/>
              <w:t>лазерний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Технологія друку</w:t>
            </w:r>
            <w:r w:rsidRPr="00EF6F14">
              <w:rPr>
                <w:rFonts w:asciiTheme="minorHAnsi" w:hAnsiTheme="minorHAnsi" w:cstheme="minorHAnsi"/>
                <w:sz w:val="16"/>
                <w:szCs w:val="16"/>
                <w:lang w:val="uk-UA"/>
              </w:rPr>
              <w:tab/>
              <w:t>лазерна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друку</w:t>
            </w:r>
            <w:r w:rsidRPr="00EF6F14">
              <w:rPr>
                <w:rFonts w:asciiTheme="minorHAnsi" w:hAnsiTheme="minorHAnsi" w:cstheme="minorHAnsi"/>
                <w:sz w:val="16"/>
                <w:szCs w:val="16"/>
                <w:lang w:val="uk-UA"/>
              </w:rPr>
              <w:tab/>
              <w:t>монохромний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Призначення</w:t>
            </w:r>
            <w:r w:rsidRPr="00EF6F14">
              <w:rPr>
                <w:rFonts w:asciiTheme="minorHAnsi" w:hAnsiTheme="minorHAnsi" w:cstheme="minorHAnsi"/>
                <w:sz w:val="16"/>
                <w:szCs w:val="16"/>
                <w:lang w:val="uk-UA"/>
              </w:rPr>
              <w:tab/>
              <w:t>для малого офісу</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Максимальний формат друку</w:t>
            </w:r>
            <w:r w:rsidRPr="00EF6F14">
              <w:rPr>
                <w:rFonts w:asciiTheme="minorHAnsi" w:hAnsiTheme="minorHAnsi" w:cstheme="minorHAnsi"/>
                <w:sz w:val="16"/>
                <w:szCs w:val="16"/>
                <w:lang w:val="uk-UA"/>
              </w:rPr>
              <w:tab/>
              <w:t>A4</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роздільна здатність, dpi</w:t>
            </w:r>
            <w:r w:rsidRPr="00EF6F14">
              <w:rPr>
                <w:rFonts w:asciiTheme="minorHAnsi" w:hAnsiTheme="minorHAnsi" w:cstheme="minorHAnsi"/>
                <w:sz w:val="16"/>
                <w:szCs w:val="16"/>
                <w:lang w:val="uk-UA"/>
              </w:rPr>
              <w:tab/>
              <w:t>600 x 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Час виходу першої сторінки</w:t>
            </w:r>
            <w:r w:rsidRPr="00EF6F14">
              <w:rPr>
                <w:rFonts w:asciiTheme="minorHAnsi" w:hAnsiTheme="minorHAnsi" w:cstheme="minorHAnsi"/>
                <w:sz w:val="16"/>
                <w:szCs w:val="16"/>
                <w:lang w:val="uk-UA"/>
              </w:rPr>
              <w:tab/>
              <w:t>6 сек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Швидкість монохромного друку</w:t>
            </w:r>
            <w:r w:rsidRPr="00EF6F14">
              <w:rPr>
                <w:rFonts w:asciiTheme="minorHAnsi" w:hAnsiTheme="minorHAnsi" w:cstheme="minorHAnsi"/>
                <w:sz w:val="16"/>
                <w:szCs w:val="16"/>
                <w:lang w:val="uk-UA"/>
              </w:rPr>
              <w:tab/>
              <w:t>23 стор/хв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друкуванні</w:t>
            </w:r>
            <w:r w:rsidRPr="00EF6F14">
              <w:rPr>
                <w:rFonts w:asciiTheme="minorHAnsi" w:hAnsiTheme="minorHAnsi" w:cstheme="minorHAnsi"/>
                <w:sz w:val="16"/>
                <w:szCs w:val="16"/>
                <w:lang w:val="uk-UA"/>
              </w:rPr>
              <w:tab/>
              <w:t>підтримка сервісу віртуальний принтер Google</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швидкість монохромного копіювання</w:t>
            </w:r>
            <w:r w:rsidRPr="00EF6F14">
              <w:rPr>
                <w:rFonts w:asciiTheme="minorHAnsi" w:hAnsiTheme="minorHAnsi" w:cstheme="minorHAnsi"/>
                <w:sz w:val="16"/>
                <w:szCs w:val="16"/>
                <w:lang w:val="uk-UA"/>
              </w:rPr>
              <w:tab/>
              <w:t>23 стор/хв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Час виходу першої копії</w:t>
            </w:r>
            <w:r w:rsidRPr="00EF6F14">
              <w:rPr>
                <w:rFonts w:asciiTheme="minorHAnsi" w:hAnsiTheme="minorHAnsi" w:cstheme="minorHAnsi"/>
                <w:sz w:val="16"/>
                <w:szCs w:val="16"/>
                <w:lang w:val="uk-UA"/>
              </w:rPr>
              <w:tab/>
              <w:t>9 сек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 при копіюванні, dpi</w:t>
            </w:r>
            <w:r w:rsidRPr="00EF6F14">
              <w:rPr>
                <w:rFonts w:asciiTheme="minorHAnsi" w:hAnsiTheme="minorHAnsi" w:cstheme="minorHAnsi"/>
                <w:sz w:val="16"/>
                <w:szCs w:val="16"/>
                <w:lang w:val="uk-UA"/>
              </w:rPr>
              <w:tab/>
              <w:t>600 x 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кількість копій</w:t>
            </w:r>
            <w:r w:rsidRPr="00EF6F14">
              <w:rPr>
                <w:rFonts w:asciiTheme="minorHAnsi" w:hAnsiTheme="minorHAnsi" w:cstheme="minorHAnsi"/>
                <w:sz w:val="16"/>
                <w:szCs w:val="16"/>
                <w:lang w:val="uk-UA"/>
              </w:rPr>
              <w:tab/>
              <w:t>999 шт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Масштабування</w:t>
            </w:r>
            <w:r w:rsidRPr="00EF6F14">
              <w:rPr>
                <w:rFonts w:asciiTheme="minorHAnsi" w:hAnsiTheme="minorHAnsi" w:cstheme="minorHAnsi"/>
                <w:sz w:val="16"/>
                <w:szCs w:val="16"/>
                <w:lang w:val="uk-UA"/>
              </w:rPr>
              <w:tab/>
              <w:t>25 - 400 %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копіюванні</w:t>
            </w:r>
            <w:r w:rsidRPr="00EF6F14">
              <w:rPr>
                <w:rFonts w:asciiTheme="minorHAnsi" w:hAnsiTheme="minorHAnsi" w:cstheme="minorHAnsi"/>
                <w:sz w:val="16"/>
                <w:szCs w:val="16"/>
                <w:lang w:val="uk-UA"/>
              </w:rPr>
              <w:tab/>
              <w:t>ID Card Copy, копіювання 2 на 1, копіювання 4 на 1, сортування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сканера</w:t>
            </w:r>
            <w:r w:rsidRPr="00EF6F14">
              <w:rPr>
                <w:rFonts w:asciiTheme="minorHAnsi" w:hAnsiTheme="minorHAnsi" w:cstheme="minorHAnsi"/>
                <w:sz w:val="16"/>
                <w:szCs w:val="16"/>
                <w:lang w:val="uk-UA"/>
              </w:rPr>
              <w:tab/>
              <w:t>планшетний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Оптична роздільна здатність сканера</w:t>
            </w:r>
            <w:r w:rsidRPr="00EF6F14">
              <w:rPr>
                <w:rFonts w:asciiTheme="minorHAnsi" w:hAnsiTheme="minorHAnsi" w:cstheme="minorHAnsi"/>
                <w:sz w:val="16"/>
                <w:szCs w:val="16"/>
                <w:lang w:val="uk-UA"/>
              </w:rPr>
              <w:tab/>
              <w:t>600 х 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Інтерпольований дозвіл здатність, dpi</w:t>
            </w:r>
            <w:r w:rsidRPr="00EF6F14">
              <w:rPr>
                <w:rFonts w:asciiTheme="minorHAnsi" w:hAnsiTheme="minorHAnsi" w:cstheme="minorHAnsi"/>
                <w:sz w:val="16"/>
                <w:szCs w:val="16"/>
                <w:lang w:val="uk-UA"/>
              </w:rPr>
              <w:tab/>
              <w:t>9600 x 9600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Розрядність кольорового сканування</w:t>
            </w:r>
            <w:r w:rsidRPr="00EF6F14">
              <w:rPr>
                <w:rFonts w:asciiTheme="minorHAnsi" w:hAnsiTheme="minorHAnsi" w:cstheme="minorHAnsi"/>
                <w:sz w:val="16"/>
                <w:szCs w:val="16"/>
                <w:lang w:val="uk-UA"/>
              </w:rPr>
              <w:tab/>
              <w:t>24 біт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Розрядність сканування з відтінками сірого</w:t>
            </w:r>
            <w:r w:rsidRPr="00EF6F14">
              <w:rPr>
                <w:rFonts w:asciiTheme="minorHAnsi" w:hAnsiTheme="minorHAnsi" w:cstheme="minorHAnsi"/>
                <w:sz w:val="16"/>
                <w:szCs w:val="16"/>
                <w:lang w:val="uk-UA"/>
              </w:rPr>
              <w:tab/>
              <w:t>256 біт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області що сканується</w:t>
            </w:r>
            <w:r w:rsidRPr="00EF6F14">
              <w:rPr>
                <w:rFonts w:asciiTheme="minorHAnsi" w:hAnsiTheme="minorHAnsi" w:cstheme="minorHAnsi"/>
                <w:sz w:val="16"/>
                <w:szCs w:val="16"/>
                <w:lang w:val="uk-UA"/>
              </w:rPr>
              <w:tab/>
              <w:t>А4 (297 х 216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скануванні</w:t>
            </w:r>
            <w:r w:rsidRPr="00EF6F14">
              <w:rPr>
                <w:rFonts w:asciiTheme="minorHAnsi" w:hAnsiTheme="minorHAnsi" w:cstheme="minorHAnsi"/>
                <w:sz w:val="16"/>
                <w:szCs w:val="16"/>
                <w:lang w:val="uk-UA"/>
              </w:rPr>
              <w:tab/>
              <w:t>автоподача оригіналів, сканування в додаток ICA, сканування в додаток TWAIN, сканування в додаток WIA</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Швидкість модему</w:t>
            </w:r>
            <w:r w:rsidRPr="00EF6F14">
              <w:rPr>
                <w:rFonts w:asciiTheme="minorHAnsi" w:hAnsiTheme="minorHAnsi" w:cstheme="minorHAnsi"/>
                <w:sz w:val="16"/>
                <w:szCs w:val="16"/>
                <w:lang w:val="uk-UA"/>
              </w:rPr>
              <w:tab/>
              <w:t>33.6 Кбіт / с</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 факсу, dpi</w:t>
            </w:r>
            <w:r w:rsidRPr="00EF6F14">
              <w:rPr>
                <w:rFonts w:asciiTheme="minorHAnsi" w:hAnsiTheme="minorHAnsi" w:cstheme="minorHAnsi"/>
                <w:sz w:val="16"/>
                <w:szCs w:val="16"/>
                <w:lang w:val="uk-UA"/>
              </w:rPr>
              <w:tab/>
              <w:t>200 x 400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Об'єм пам'яті факсу</w:t>
            </w:r>
            <w:r w:rsidRPr="00EF6F14">
              <w:rPr>
                <w:rFonts w:asciiTheme="minorHAnsi" w:hAnsiTheme="minorHAnsi" w:cstheme="minorHAnsi"/>
                <w:sz w:val="16"/>
                <w:szCs w:val="16"/>
                <w:lang w:val="uk-UA"/>
              </w:rPr>
              <w:tab/>
              <w:t>256 сторінок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лотків для подачі</w:t>
            </w:r>
            <w:r w:rsidRPr="00EF6F14">
              <w:rPr>
                <w:rFonts w:asciiTheme="minorHAnsi" w:hAnsiTheme="minorHAnsi" w:cstheme="minorHAnsi"/>
                <w:sz w:val="16"/>
                <w:szCs w:val="16"/>
                <w:lang w:val="uk-UA"/>
              </w:rPr>
              <w:tab/>
              <w:t>1</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Місткість лотків для подачі</w:t>
            </w:r>
            <w:r w:rsidRPr="00EF6F14">
              <w:rPr>
                <w:rFonts w:asciiTheme="minorHAnsi" w:hAnsiTheme="minorHAnsi" w:cstheme="minorHAnsi"/>
                <w:sz w:val="16"/>
                <w:szCs w:val="16"/>
                <w:lang w:val="uk-UA"/>
              </w:rPr>
              <w:tab/>
              <w:t>250 аркушів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Місткість вихідного лотка</w:t>
            </w:r>
            <w:r w:rsidRPr="00EF6F14">
              <w:rPr>
                <w:rFonts w:asciiTheme="minorHAnsi" w:hAnsiTheme="minorHAnsi" w:cstheme="minorHAnsi"/>
                <w:sz w:val="16"/>
                <w:szCs w:val="16"/>
                <w:lang w:val="uk-UA"/>
              </w:rPr>
              <w:tab/>
              <w:t>100 аркушів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Щільність паперу</w:t>
            </w:r>
            <w:r w:rsidRPr="00EF6F14">
              <w:rPr>
                <w:rFonts w:asciiTheme="minorHAnsi" w:hAnsiTheme="minorHAnsi" w:cstheme="minorHAnsi"/>
                <w:sz w:val="16"/>
                <w:szCs w:val="16"/>
                <w:lang w:val="uk-UA"/>
              </w:rPr>
              <w:tab/>
              <w:t>60 - 163 г/м²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Підтримувані розміри паперу (основний лоток)</w:t>
            </w:r>
            <w:r w:rsidRPr="00EF6F14">
              <w:rPr>
                <w:rFonts w:asciiTheme="minorHAnsi" w:hAnsiTheme="minorHAnsi" w:cstheme="minorHAnsi"/>
                <w:sz w:val="16"/>
                <w:szCs w:val="16"/>
                <w:lang w:val="uk-UA"/>
              </w:rPr>
              <w:tab/>
              <w:t>16K, A4, A5, B5, B6, C5, Com 9, Custom, DL, Executive, Foolscap, GLGL, GLTR, Legal, Letter, M-OFFICIO, Monarch, OFFICIO, Statement</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Параметри дисплея</w:t>
            </w:r>
            <w:r w:rsidRPr="00EF6F14">
              <w:rPr>
                <w:rFonts w:asciiTheme="minorHAnsi" w:hAnsiTheme="minorHAnsi" w:cstheme="minorHAnsi"/>
                <w:sz w:val="16"/>
                <w:szCs w:val="16"/>
                <w:lang w:val="uk-UA"/>
              </w:rPr>
              <w:tab/>
              <w:t>6-рядковий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дисплея</w:t>
            </w:r>
            <w:r w:rsidRPr="00EF6F14">
              <w:rPr>
                <w:rFonts w:asciiTheme="minorHAnsi" w:hAnsiTheme="minorHAnsi" w:cstheme="minorHAnsi"/>
                <w:sz w:val="16"/>
                <w:szCs w:val="16"/>
                <w:lang w:val="uk-UA"/>
              </w:rPr>
              <w:tab/>
              <w:t>монохромний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Оперативна пам'ять</w:t>
            </w:r>
            <w:r w:rsidRPr="00EF6F14">
              <w:rPr>
                <w:rFonts w:asciiTheme="minorHAnsi" w:hAnsiTheme="minorHAnsi" w:cstheme="minorHAnsi"/>
                <w:sz w:val="16"/>
                <w:szCs w:val="16"/>
                <w:lang w:val="uk-UA"/>
              </w:rPr>
              <w:tab/>
              <w:t>256 МБ</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Інтерфейси</w:t>
            </w:r>
            <w:r w:rsidRPr="00EF6F14">
              <w:rPr>
                <w:rFonts w:asciiTheme="minorHAnsi" w:hAnsiTheme="minorHAnsi" w:cstheme="minorHAnsi"/>
                <w:sz w:val="16"/>
                <w:szCs w:val="16"/>
                <w:lang w:val="uk-UA"/>
              </w:rPr>
              <w:tab/>
              <w:t>Ethernet, USB, Wi-Fi</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Місячний обсяг друку</w:t>
            </w:r>
            <w:r w:rsidRPr="00EF6F14">
              <w:rPr>
                <w:rFonts w:asciiTheme="minorHAnsi" w:hAnsiTheme="minorHAnsi" w:cstheme="minorHAnsi"/>
                <w:sz w:val="16"/>
                <w:szCs w:val="16"/>
                <w:lang w:val="uk-UA"/>
              </w:rPr>
              <w:tab/>
              <w:t>15 000 стор</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Сумісний оригінальний картридж</w:t>
            </w:r>
            <w:r w:rsidRPr="00EF6F14">
              <w:rPr>
                <w:rFonts w:asciiTheme="minorHAnsi" w:hAnsiTheme="minorHAnsi" w:cstheme="minorHAnsi"/>
                <w:sz w:val="16"/>
                <w:szCs w:val="16"/>
                <w:lang w:val="uk-UA"/>
              </w:rPr>
              <w:tab/>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Ноутбук</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EA335D3" wp14:editId="5654E819">
                  <wp:extent cx="936625" cy="936625"/>
                  <wp:effectExtent l="0" t="0" r="15875" b="15875"/>
                  <wp:docPr id="26" name="Picture 26" descr="U0489999_b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U0489999_big (1)"/>
                          <pic:cNvPicPr>
                            <a:picLocks noChangeAspect="1"/>
                          </pic:cNvPicPr>
                        </pic:nvPicPr>
                        <pic:blipFill>
                          <a:blip r:embed="rId16"/>
                          <a:stretch>
                            <a:fillRect/>
                          </a:stretch>
                        </pic:blipFill>
                        <pic:spPr>
                          <a:xfrm>
                            <a:off x="0" y="0"/>
                            <a:ext cx="936625" cy="93662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Діагональ дисплея14"</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здатність1920х1080 (FullHD)</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екрануантиблікове покриття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матриціIPS</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ПроцесорIntel Celeron N4020 (1.1 - 2.8 ГГц)</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ядер процесора2</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оперативної пам'ятіDDR4</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оперативної пам'яті4 ГБ</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Типи внутрішніх накопичувачівSSD</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SSD256 ГБ</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Оптичний привідNo ODD</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КардрідерCard-reader</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ВідеокартаIntel UHD Graphics 600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Веб-камераWEB-Camera</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можливостістереодинаміки, вбудований мікрофон</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Бездротові технологіїBluetooth, Wi-Fi</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Інтерфейси та підключення1 х USB 3.2, USB 3.2 Type-C, 1 х USB 2.0, HDMI, Комбінований аудіороз'єм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Операційна системабез операційної системи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Ємність батареї3 cell</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9</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Радіатор</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258D815" wp14:editId="75665EAA">
                  <wp:extent cx="939165" cy="850900"/>
                  <wp:effectExtent l="0" t="0" r="13335" b="6350"/>
                  <wp:docPr id="28" name="Picture 28" descr="1646007624_w640_h640_164600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1646007624_w640_h640_1646007624"/>
                          <pic:cNvPicPr>
                            <a:picLocks noChangeAspect="1"/>
                          </pic:cNvPicPr>
                        </pic:nvPicPr>
                        <pic:blipFill>
                          <a:blip r:embed="rId17"/>
                          <a:stretch>
                            <a:fillRect/>
                          </a:stretch>
                        </pic:blipFill>
                        <pic:spPr>
                          <a:xfrm>
                            <a:off x="0" y="0"/>
                            <a:ext cx="939165" cy="85090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Теплова потужність  170 ВтМаксимальна температура теплоносія120 град.Максимальний робочий тиск20 барКонструкція радіатора  СекційнаМатеріал радіатораСталь - алюмінійСпосіб підключенняБічнеОб'єм води в радіаторі3.2 лВага14 кгГарантійний термін  36 міс </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1417" w:type="dxa"/>
            <w:shd w:val="clear" w:color="auto" w:fill="auto"/>
          </w:tcPr>
          <w:p w:rsidR="00AE7902" w:rsidRPr="00EF6F14" w:rsidRDefault="00AE7902" w:rsidP="00747BF4">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Пилосмок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34A9312" wp14:editId="0EF9085D">
                  <wp:extent cx="932815" cy="699770"/>
                  <wp:effectExtent l="0" t="0" r="635" b="5080"/>
                  <wp:docPr id="29" name="Picture 29" descr="bosch_bgc2u2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osch_bgc2u230_2"/>
                          <pic:cNvPicPr>
                            <a:picLocks noChangeAspect="1"/>
                          </pic:cNvPicPr>
                        </pic:nvPicPr>
                        <pic:blipFill>
                          <a:blip r:embed="rId18"/>
                          <a:stretch>
                            <a:fillRect/>
                          </a:stretch>
                        </pic:blipFill>
                        <pic:spPr>
                          <a:xfrm>
                            <a:off x="0" y="0"/>
                            <a:ext cx="932815" cy="69977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пипосмоку :  контейнерни й/без мішка Тип  прибирання :  сухе. Пилозбірник к:  контейнер  Споживана потужність:  550 Вт Об’єм пилозбірника :  1,4 л Регулювання потужності :  на корпусі  Тип фильтру :  HEPA (миючий) Ступінь фільтрації:  HEPA 13 – 99.95% Насадки:  підлога-килим, щілинна , для м’ягких меблів   Рівень шуму:  83 дБ Труба всмоктування :  телескопічна .  Парковка:  универсальна Довжина мережевого шнура:  7 м Додаткові  характеристики:  радіус работи: 9 метрів, високоефективна система сепарації пилу , вага  без аксесуарів: 4.7 кг, миючий  фільтр HEPA підходить  для людей, які страждають  від алергії  (клас ремісії: А), легке зняття і спустошення пилового контейнера, електронне регулювання  потужності , ергономічна ручка, автоматична намотка кабеля  Колір виконавця :  червоний Комплектаці я Комплектация:  пилосмок, насадка універсальна, насадка щілинна, насадка для м’ягкої оббивки, інструкция, гарантійний талон Розміри  і вага  Висота:  28,8 см Ширина:  30 см Глибина:  44,5 см Вага :  6,7 кг...</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11</w:t>
            </w:r>
          </w:p>
        </w:tc>
        <w:tc>
          <w:tcPr>
            <w:tcW w:w="1417" w:type="dxa"/>
            <w:shd w:val="clear" w:color="auto" w:fill="auto"/>
          </w:tcPr>
          <w:p w:rsidR="00AE7902" w:rsidRPr="00EF6F14" w:rsidRDefault="00AE7902" w:rsidP="00747BF4">
            <w:pPr>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Прально-сушильна машинка</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02C27DC7" wp14:editId="7A5FF249">
                  <wp:extent cx="936625" cy="936625"/>
                  <wp:effectExtent l="0" t="0" r="15875" b="15875"/>
                  <wp:docPr id="30" name="Picture 30" descr="U0294182_b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0294182_big (1)"/>
                          <pic:cNvPicPr>
                            <a:picLocks noChangeAspect="1"/>
                          </pic:cNvPicPr>
                        </pic:nvPicPr>
                        <pic:blipFill>
                          <a:blip r:embed="rId19"/>
                          <a:stretch>
                            <a:fillRect/>
                          </a:stretch>
                        </pic:blipFill>
                        <pic:spPr>
                          <a:xfrm>
                            <a:off x="0" y="0"/>
                            <a:ext cx="936625" cy="93662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Типавтомат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установкиокремостоячий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завантаженняфронтальне завантаження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Максимальная загрузка белья8 кг</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оборотів1400 об/хв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енергоспоживанняА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пранняA</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віджимуА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Споживання електроенергії за 1 цикл1.2 кВт/год</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програм16</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Програми пранняEco, полоскання, сушка, віджим, змішані тканини, швидке прання, шовк, делікатне прання, бавовна, синтетика, ручне прання, щоденне прання, дитячі речі, вовняні вироби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Дисплейтак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Функціїзлив, вибір температури, вибір кількості обертів віджимання, відстрочка прання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Особливостіконтроль піноутворення, захист від протікання, контроль дисбалансу</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Висота85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Ширина60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Глибина52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Вага67 кг</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дверцятсрібний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корпусубілий</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12</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пральної машини</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DDEE729" wp14:editId="7B56FE69">
                  <wp:extent cx="939800" cy="794385"/>
                  <wp:effectExtent l="0" t="0" r="12700" b="5715"/>
                  <wp:docPr id="61" name="Picture 61" descr="6353829291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63538292917710"/>
                          <pic:cNvPicPr>
                            <a:picLocks noChangeAspect="1"/>
                          </pic:cNvPicPr>
                        </pic:nvPicPr>
                        <pic:blipFill>
                          <a:blip r:embed="rId20"/>
                          <a:stretch>
                            <a:fillRect/>
                          </a:stretch>
                        </pic:blipFill>
                        <pic:spPr>
                          <a:xfrm>
                            <a:off x="0" y="0"/>
                            <a:ext cx="939800" cy="79438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пральної машини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для  зливу води 1,5 м</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13</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Кран для пральної машини</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36AFF46" wp14:editId="4AD00775">
                  <wp:extent cx="941070" cy="607060"/>
                  <wp:effectExtent l="0" t="0" r="11430" b="2540"/>
                  <wp:docPr id="36" name="Picture 36" descr="1234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123434_1"/>
                          <pic:cNvPicPr>
                            <a:picLocks noChangeAspect="1"/>
                          </pic:cNvPicPr>
                        </pic:nvPicPr>
                        <pic:blipFill>
                          <a:blip r:embed="rId21"/>
                          <a:stretch>
                            <a:fillRect/>
                          </a:stretch>
                        </pic:blipFill>
                        <pic:spPr>
                          <a:xfrm>
                            <a:off x="0" y="0"/>
                            <a:ext cx="941070" cy="60706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Кран кульовий Classic 1/2x3/4 KZ32</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14</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 для кухні</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9BAE3FB" wp14:editId="01C8CACF">
                  <wp:extent cx="940435" cy="1179830"/>
                  <wp:effectExtent l="0" t="0" r="12065" b="1270"/>
                  <wp:docPr id="14" name="Picture 14" descr="58920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589203_5"/>
                          <pic:cNvPicPr>
                            <a:picLocks noChangeAspect="1"/>
                          </pic:cNvPicPr>
                        </pic:nvPicPr>
                        <pic:blipFill>
                          <a:blip r:embed="rId22"/>
                          <a:stretch>
                            <a:fillRect/>
                          </a:stretch>
                        </pic:blipFill>
                        <pic:spPr>
                          <a:xfrm>
                            <a:off x="0" y="0"/>
                            <a:ext cx="940435" cy="117983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Змішувач для кухні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корпусу латунь. Колір виробника хром. Винос гусака 20,6 см. Висота 26,4 см. Глибина 24 см.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15</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 для умивальника</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0F192AA3" wp14:editId="538574F9">
                  <wp:extent cx="939800" cy="964565"/>
                  <wp:effectExtent l="0" t="0" r="12700" b="6985"/>
                  <wp:docPr id="56" name="Picture 56" descr="55221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552210_5"/>
                          <pic:cNvPicPr>
                            <a:picLocks noChangeAspect="1"/>
                          </pic:cNvPicPr>
                        </pic:nvPicPr>
                        <pic:blipFill>
                          <a:blip r:embed="rId23"/>
                          <a:stretch>
                            <a:fillRect/>
                          </a:stretch>
                        </pic:blipFill>
                        <pic:spPr>
                          <a:xfrm>
                            <a:off x="0" y="0"/>
                            <a:ext cx="939800" cy="96456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Змішувач для умивальника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Змішувачі набір</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1E5696C" wp14:editId="190A1C78">
                  <wp:extent cx="942975" cy="942975"/>
                  <wp:effectExtent l="0" t="0" r="9525" b="9525"/>
                  <wp:docPr id="41" name="Picture 41" descr="894d8375-6210-4a4a-b821-2533a563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894d8375-6210-4a4a-b821-2533a5632886"/>
                          <pic:cNvPicPr>
                            <a:picLocks noChangeAspect="1"/>
                          </pic:cNvPicPr>
                        </pic:nvPicPr>
                        <pic:blipFill>
                          <a:blip r:embed="rId24"/>
                          <a:stretch>
                            <a:fillRect/>
                          </a:stretch>
                        </pic:blipFill>
                        <pic:spPr>
                          <a:xfrm>
                            <a:off x="0" y="0"/>
                            <a:ext cx="942975" cy="942975"/>
                          </a:xfrm>
                          <a:prstGeom prst="rect">
                            <a:avLst/>
                          </a:prstGeom>
                        </pic:spPr>
                      </pic:pic>
                    </a:graphicData>
                  </a:graphic>
                </wp:inline>
              </w:drawing>
            </w:r>
          </w:p>
        </w:tc>
        <w:tc>
          <w:tcPr>
            <w:tcW w:w="4395" w:type="dxa"/>
            <w:shd w:val="clear" w:color="auto" w:fill="auto"/>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Ширина 215.5 см Гарантія 60 міс. Довжина шланга 1.5 м Висота 125.125 см Стиль традиційний Вид монтажу змішувача настінний Оснащення з лійкою для душу Підключення до водопроводу Тип змішувача одноважільний Додаткові характеристики Змішувач для ванни, змішувач для раковини: латунь. Душовий гарнітур: метал, пластик. Вага 2.49 кг Матеріал корпусу латунь Висота штанги 62 см Колір виробу хром Діаметр картриджа 35 мм Комплектація Змішувач для ванни; змішувач для раковини; душовий гарнітур: лійка для ручного душа, душовий шланг, </w:t>
            </w:r>
            <w:r w:rsidRPr="00EF6F14">
              <w:rPr>
                <w:rFonts w:asciiTheme="minorHAnsi" w:hAnsiTheme="minorHAnsi" w:cstheme="minorHAnsi"/>
                <w:sz w:val="16"/>
                <w:szCs w:val="16"/>
                <w:lang w:val="uk-UA"/>
              </w:rPr>
              <w:lastRenderedPageBreak/>
              <w:t>кронштейн для ручного душа, душова стійка; гнучка підводка; кріплення. Діаметр лійки 85 мм Класифікація змішувачів набір змішувачів, для умивальника, для ванни Вилив з коротким виливом Винос гусака 90 см Довжина 160.125 см ...</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17</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Витяжка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3F2DEF8" wp14:editId="07608C7D">
                  <wp:extent cx="939800" cy="1043940"/>
                  <wp:effectExtent l="0" t="0" r="12700" b="3810"/>
                  <wp:docPr id="22" name="Picture 22" descr="1080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0808223"/>
                          <pic:cNvPicPr>
                            <a:picLocks noChangeAspect="1"/>
                          </pic:cNvPicPr>
                        </pic:nvPicPr>
                        <pic:blipFill>
                          <a:blip r:embed="rId25"/>
                          <a:stretch>
                            <a:fillRect/>
                          </a:stretch>
                        </pic:blipFill>
                        <pic:spPr>
                          <a:xfrm>
                            <a:off x="0" y="0"/>
                            <a:ext cx="939800" cy="1043940"/>
                          </a:xfrm>
                          <a:prstGeom prst="rect">
                            <a:avLst/>
                          </a:prstGeom>
                        </pic:spPr>
                      </pic:pic>
                    </a:graphicData>
                  </a:graphic>
                </wp:inline>
              </w:drawing>
            </w:r>
          </w:p>
        </w:tc>
        <w:tc>
          <w:tcPr>
            <w:tcW w:w="4395" w:type="dxa"/>
            <w:shd w:val="clear" w:color="auto" w:fill="auto"/>
          </w:tcPr>
          <w:p w:rsidR="00AE7902" w:rsidRPr="00EF6F14" w:rsidRDefault="00AE7902" w:rsidP="00747BF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Витяжка. Тип витяжки - похила. Тип монтажу - пристінна. Режим роботи - відведення повітря, рециркуляція. Матеріал корпусу/декору - метал. Колір чорний. Споживана потужність 120 Вт. Керування кнопкове. Максимальний рівень шуму 69 Дб. Ширина вбудовування 60см. Діаметр патрубка повітревода  100мм. </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18</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Повітровід</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DFA5A53" wp14:editId="2867DD7F">
                  <wp:extent cx="935355" cy="675640"/>
                  <wp:effectExtent l="0" t="0" r="17145" b="10160"/>
                  <wp:docPr id="38" name="Picture 38" descr="2822388302_plastikovyj-vozduhovod-krugl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2822388302_plastikovyj-vozduhovod-kruglyj"/>
                          <pic:cNvPicPr>
                            <a:picLocks noChangeAspect="1"/>
                          </pic:cNvPicPr>
                        </pic:nvPicPr>
                        <pic:blipFill>
                          <a:blip r:embed="rId26"/>
                          <a:stretch>
                            <a:fillRect/>
                          </a:stretch>
                        </pic:blipFill>
                        <pic:spPr>
                          <a:xfrm>
                            <a:off x="0" y="0"/>
                            <a:ext cx="935355" cy="67564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Повітревід </w:t>
            </w:r>
            <w:r w:rsidR="00747BF4">
              <w:rPr>
                <w:rFonts w:asciiTheme="minorHAnsi" w:hAnsiTheme="minorHAnsi" w:cstheme="minorHAnsi"/>
                <w:sz w:val="16"/>
                <w:szCs w:val="16"/>
                <w:lang w:val="uk-UA"/>
              </w:rPr>
              <w:t xml:space="preserve">d 100 Тип элемента:Прямі ділянка, </w:t>
            </w:r>
            <w:r w:rsidRPr="00EF6F14">
              <w:rPr>
                <w:rFonts w:asciiTheme="minorHAnsi" w:hAnsiTheme="minorHAnsi" w:cstheme="minorHAnsi"/>
                <w:sz w:val="16"/>
                <w:szCs w:val="16"/>
                <w:lang w:val="uk-UA"/>
              </w:rPr>
              <w:t>Д</w:t>
            </w:r>
            <w:r w:rsidR="00747BF4">
              <w:rPr>
                <w:rFonts w:asciiTheme="minorHAnsi" w:hAnsiTheme="minorHAnsi" w:cstheme="minorHAnsi"/>
                <w:sz w:val="16"/>
                <w:szCs w:val="16"/>
                <w:lang w:val="uk-UA"/>
              </w:rPr>
              <w:t>і</w:t>
            </w:r>
            <w:r w:rsidRPr="00EF6F14">
              <w:rPr>
                <w:rFonts w:asciiTheme="minorHAnsi" w:hAnsiTheme="minorHAnsi" w:cstheme="minorHAnsi"/>
                <w:sz w:val="16"/>
                <w:szCs w:val="16"/>
                <w:lang w:val="uk-UA"/>
              </w:rPr>
              <w:t>аметр, мм:100мм</w:t>
            </w:r>
            <w:r w:rsidR="00747BF4">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Д</w:t>
            </w:r>
            <w:r w:rsidR="00747BF4">
              <w:rPr>
                <w:rFonts w:asciiTheme="minorHAnsi" w:hAnsiTheme="minorHAnsi" w:cstheme="minorHAnsi"/>
                <w:sz w:val="16"/>
                <w:szCs w:val="16"/>
                <w:lang w:val="uk-UA"/>
              </w:rPr>
              <w:t>овжина</w:t>
            </w:r>
            <w:r w:rsidRPr="00EF6F14">
              <w:rPr>
                <w:rFonts w:asciiTheme="minorHAnsi" w:hAnsiTheme="minorHAnsi" w:cstheme="minorHAnsi"/>
                <w:sz w:val="16"/>
                <w:szCs w:val="16"/>
                <w:lang w:val="uk-UA"/>
              </w:rPr>
              <w:t>, м:0,5мМатер</w:t>
            </w:r>
            <w:r w:rsidR="00747BF4">
              <w:rPr>
                <w:rFonts w:asciiTheme="minorHAnsi" w:hAnsiTheme="minorHAnsi" w:cstheme="minorHAnsi"/>
                <w:sz w:val="16"/>
                <w:szCs w:val="16"/>
                <w:lang w:val="uk-UA"/>
              </w:rPr>
              <w:t>і</w:t>
            </w:r>
            <w:r w:rsidRPr="00EF6F14">
              <w:rPr>
                <w:rFonts w:asciiTheme="minorHAnsi" w:hAnsiTheme="minorHAnsi" w:cstheme="minorHAnsi"/>
                <w:sz w:val="16"/>
                <w:szCs w:val="16"/>
                <w:lang w:val="uk-UA"/>
              </w:rPr>
              <w:t>ал:ПВХ</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19</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З’єднувач</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3A92595" wp14:editId="7B1393CD">
                  <wp:extent cx="941070" cy="884555"/>
                  <wp:effectExtent l="0" t="0" r="11430" b="10795"/>
                  <wp:docPr id="21" name="Picture 21" descr="977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9774_1"/>
                          <pic:cNvPicPr>
                            <a:picLocks noChangeAspect="1"/>
                          </pic:cNvPicPr>
                        </pic:nvPicPr>
                        <pic:blipFill>
                          <a:blip r:embed="rId27"/>
                          <a:stretch>
                            <a:fillRect/>
                          </a:stretch>
                        </pic:blipFill>
                        <pic:spPr>
                          <a:xfrm>
                            <a:off x="0" y="0"/>
                            <a:ext cx="941070" cy="88455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З’єднувач каналів d100 111 2334</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Коліно</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91A1509" wp14:editId="38A5D3F6">
                  <wp:extent cx="941705" cy="1121410"/>
                  <wp:effectExtent l="0" t="0" r="10795" b="2540"/>
                  <wp:docPr id="40" name="Picture 40" descr="978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9781_1"/>
                          <pic:cNvPicPr>
                            <a:picLocks noChangeAspect="1"/>
                          </pic:cNvPicPr>
                        </pic:nvPicPr>
                        <pic:blipFill>
                          <a:blip r:embed="rId28"/>
                          <a:stretch>
                            <a:fillRect/>
                          </a:stretch>
                        </pic:blipFill>
                        <pic:spPr>
                          <a:xfrm>
                            <a:off x="0" y="0"/>
                            <a:ext cx="941705" cy="112141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Коліно 90 град.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21</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CC1481A" wp14:editId="2DF7EF14">
                  <wp:extent cx="941705" cy="941705"/>
                  <wp:effectExtent l="0" t="0" r="10795" b="10795"/>
                  <wp:docPr id="42" name="Picture 42" descr="FRA9999PRO12072550_5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RA9999PRO12072550_512_1"/>
                          <pic:cNvPicPr>
                            <a:picLocks noChangeAspect="1"/>
                          </pic:cNvPicPr>
                        </pic:nvPicPr>
                        <pic:blipFill>
                          <a:blip r:embed="rId29"/>
                          <a:stretch>
                            <a:fillRect/>
                          </a:stretch>
                        </pic:blipFill>
                        <pic:spPr>
                          <a:xfrm>
                            <a:off x="0" y="0"/>
                            <a:ext cx="941705" cy="94170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 компакт. Колір білий. Тип монтажу на підлогу. Тип виводу горизонтальний. Підвід води боковий. Сидіння в комплекті. Матеріал сидіння поліпропілен</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22</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 для людей з обмеженими можливостями</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B9B9FBE" wp14:editId="3C4C0ED2">
                  <wp:extent cx="942340" cy="942340"/>
                  <wp:effectExtent l="0" t="0" r="10160" b="10160"/>
                  <wp:docPr id="74" name="Picture 74" descr="36147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361475.460"/>
                          <pic:cNvPicPr>
                            <a:picLocks noChangeAspect="1"/>
                          </pic:cNvPicPr>
                        </pic:nvPicPr>
                        <pic:blipFill>
                          <a:blip r:embed="rId30"/>
                          <a:stretch>
                            <a:fillRect/>
                          </a:stretch>
                        </pic:blipFill>
                        <pic:spPr>
                          <a:xfrm>
                            <a:off x="0" y="0"/>
                            <a:ext cx="942340" cy="94234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унітаз підвісний , для людей з  обмеженими можливостями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Артикул виробника  K670-002</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унітазу білий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змиву   </w:t>
            </w:r>
            <w:hyperlink r:id="rId31" w:history="1">
              <w:r w:rsidRPr="00EF6F14">
                <w:rPr>
                  <w:rFonts w:asciiTheme="minorHAnsi" w:hAnsiTheme="minorHAnsi" w:cstheme="minorHAnsi"/>
                  <w:sz w:val="16"/>
                  <w:szCs w:val="16"/>
                  <w:lang w:val="uk-UA"/>
                </w:rPr>
                <w:t>горизонтальний</w:t>
              </w:r>
            </w:hyperlink>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Форма унітазу  овальна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установки   підвісний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Сидіння нема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73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Ширина38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Гарантія  10 років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Додоткові відомості   призначений  для людей з   обмеженими можливостями.</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23</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води</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CE15D1D" wp14:editId="7CBDFEAB">
                  <wp:extent cx="941705" cy="941705"/>
                  <wp:effectExtent l="0" t="0" r="10795" b="10795"/>
                  <wp:docPr id="87" name="Picture 87" descr="62a5479e-d5f8-46d7-a184-a3e607e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62a5479e-d5f8-46d7-a184-a3e607e81017"/>
                          <pic:cNvPicPr>
                            <a:picLocks noChangeAspect="1"/>
                          </pic:cNvPicPr>
                        </pic:nvPicPr>
                        <pic:blipFill>
                          <a:blip r:embed="rId32"/>
                          <a:stretch>
                            <a:fillRect/>
                          </a:stretch>
                        </pic:blipFill>
                        <pic:spPr>
                          <a:xfrm>
                            <a:off x="0" y="0"/>
                            <a:ext cx="941705" cy="94170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води ВВ 1/2 '1 м...</w:t>
            </w:r>
            <w:r w:rsidRPr="00EF6F14">
              <w:rPr>
                <w:rFonts w:asciiTheme="minorHAnsi" w:hAnsiTheme="minorHAnsi" w:cstheme="minorHAnsi"/>
                <w:sz w:val="16"/>
                <w:szCs w:val="16"/>
                <w:lang w:val="uk-UA"/>
              </w:rPr>
              <w:br/>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24</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Гофра для унітазу</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FDFDDDC" wp14:editId="6A4EFE96">
                  <wp:extent cx="942975" cy="942975"/>
                  <wp:effectExtent l="0" t="0" r="9525" b="9525"/>
                  <wp:docPr id="88" name="Picture 88" descr="445f766b-b85a-4baf-b089-49ac10baf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445f766b-b85a-4baf-b089-49ac10bafe98"/>
                          <pic:cNvPicPr>
                            <a:picLocks noChangeAspect="1"/>
                          </pic:cNvPicPr>
                        </pic:nvPicPr>
                        <pic:blipFill>
                          <a:blip r:embed="rId33"/>
                          <a:stretch>
                            <a:fillRect/>
                          </a:stretch>
                        </pic:blipFill>
                        <pic:spPr>
                          <a:xfrm>
                            <a:off x="0" y="0"/>
                            <a:ext cx="942975" cy="94297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Гофра для унітазу 415 мм ОУ415...</w:t>
            </w:r>
            <w:r w:rsidRPr="00EF6F14">
              <w:rPr>
                <w:rFonts w:asciiTheme="minorHAnsi" w:hAnsiTheme="minorHAnsi" w:cstheme="minorHAnsi"/>
                <w:sz w:val="16"/>
                <w:szCs w:val="16"/>
                <w:lang w:val="uk-UA"/>
              </w:rPr>
              <w:br/>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25</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Кран</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389AD23" wp14:editId="03C40018">
                  <wp:extent cx="941070" cy="528320"/>
                  <wp:effectExtent l="0" t="0" r="11430" b="5080"/>
                  <wp:docPr id="89" name="Picture 89" descr="274197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2741978_1"/>
                          <pic:cNvPicPr>
                            <a:picLocks noChangeAspect="1"/>
                          </pic:cNvPicPr>
                        </pic:nvPicPr>
                        <pic:blipFill>
                          <a:blip r:embed="rId34"/>
                          <a:stretch>
                            <a:fillRect/>
                          </a:stretch>
                        </pic:blipFill>
                        <pic:spPr>
                          <a:xfrm>
                            <a:off x="0" y="0"/>
                            <a:ext cx="941070" cy="52832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Кран кутовий Basic 1/2x1/2 0511OT24B7</w:t>
            </w:r>
          </w:p>
          <w:p w:rsidR="00AE7902" w:rsidRPr="00EF6F14" w:rsidRDefault="0029074B" w:rsidP="00AE7902">
            <w:pPr>
              <w:ind w:left="34"/>
              <w:rPr>
                <w:rFonts w:asciiTheme="minorHAnsi" w:hAnsiTheme="minorHAnsi" w:cstheme="minorHAnsi"/>
                <w:sz w:val="16"/>
                <w:szCs w:val="16"/>
                <w:lang w:val="uk-UA"/>
              </w:rPr>
            </w:pPr>
            <w:hyperlink r:id="rId35" w:tooltip="залишити відгук" w:history="1">
              <w:r w:rsidR="00AE7902" w:rsidRPr="00EF6F14">
                <w:rPr>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26</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Дошка прасувальна</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1444D3F" wp14:editId="04542A08">
                  <wp:extent cx="941070" cy="941070"/>
                  <wp:effectExtent l="0" t="0" r="11430" b="11430"/>
                  <wp:docPr id="34" name="Picture 34" descr="215307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2153072_1"/>
                          <pic:cNvPicPr>
                            <a:picLocks noChangeAspect="1"/>
                          </pic:cNvPicPr>
                        </pic:nvPicPr>
                        <pic:blipFill>
                          <a:blip r:embed="rId36"/>
                          <a:stretch>
                            <a:fillRect/>
                          </a:stretch>
                        </pic:blipFill>
                        <pic:spPr>
                          <a:xfrm>
                            <a:off x="0" y="0"/>
                            <a:ext cx="941070" cy="94107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Дошка  виготовлена на основі із ДСП товщиною  16 мм. Довжина поверхні становить  134 х 34,5 см.  3 варіанти положення фісаторів дають  можливість ідеально відрегулювать висоту  дошки під ріст користувача (75,5, 82, 87,5 см). Габарити в складеному  вигляді  155 х 34,5 х 12 см. В комплекті  присутня підставка  для праски  и шнур  з євро -розеткою  довжиною  170 см....</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bookmarkStart w:id="0" w:name="_GoBack"/>
            <w:r w:rsidRPr="00EF6F14">
              <w:rPr>
                <w:rFonts w:asciiTheme="minorHAnsi" w:hAnsiTheme="minorHAnsi" w:cstheme="minorHAnsi"/>
                <w:sz w:val="16"/>
                <w:szCs w:val="16"/>
                <w:lang w:val="uk-UA"/>
              </w:rPr>
              <w:t>27</w:t>
            </w:r>
            <w:bookmarkEnd w:id="0"/>
          </w:p>
        </w:tc>
        <w:tc>
          <w:tcPr>
            <w:tcW w:w="1417" w:type="dxa"/>
            <w:shd w:val="clear" w:color="auto" w:fill="auto"/>
          </w:tcPr>
          <w:p w:rsidR="00AE7902" w:rsidRPr="00EF6F14" w:rsidRDefault="00AE7902" w:rsidP="00747BF4">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Праска </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BDD149A" wp14:editId="5B6C2B6A">
                  <wp:extent cx="941705" cy="1316355"/>
                  <wp:effectExtent l="0" t="0" r="10795" b="17145"/>
                  <wp:docPr id="35" name="Picture 35" descr="57939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579399_6"/>
                          <pic:cNvPicPr>
                            <a:picLocks noChangeAspect="1"/>
                          </pic:cNvPicPr>
                        </pic:nvPicPr>
                        <pic:blipFill>
                          <a:blip r:embed="rId37"/>
                          <a:stretch>
                            <a:fillRect/>
                          </a:stretch>
                        </pic:blipFill>
                        <pic:spPr>
                          <a:xfrm>
                            <a:off x="0" y="0"/>
                            <a:ext cx="941705" cy="131635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праски:  з подачою  пару Потужність:  1800 Вт Режими:  вертикальне відпарювання Паровий удар:  80 г/хв Постійна подача пару:  24 г/хв Об'єм резервуару для води:  200 мл Довжина мережевого шнура:  1,9 м Колір виробника:  білий із бірюзовим Розмір та вага Висота:  27 см Ширина:  11 см Глибина:  13 см Вага:  0,9 кг...</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28</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електрична варильна</w:t>
            </w:r>
          </w:p>
        </w:tc>
        <w:tc>
          <w:tcPr>
            <w:tcW w:w="1701"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5FCA68AF" wp14:editId="731EDFFB">
                  <wp:extent cx="941705" cy="941705"/>
                  <wp:effectExtent l="0" t="0" r="10795" b="10795"/>
                  <wp:docPr id="120" name="Picture 120" descr="19718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1971844 (1)"/>
                          <pic:cNvPicPr>
                            <a:picLocks noChangeAspect="1"/>
                          </pic:cNvPicPr>
                        </pic:nvPicPr>
                        <pic:blipFill>
                          <a:blip r:embed="rId38"/>
                          <a:stretch>
                            <a:fillRect/>
                          </a:stretch>
                        </pic:blipFill>
                        <pic:spPr>
                          <a:xfrm>
                            <a:off x="0" y="0"/>
                            <a:ext cx="941705" cy="94170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варочна електрична  Тип: варильна поверхня . Колір чорний. . Ширина: 780 мм. Глибина: 520 мм. Потужність: 11100 Вт</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29</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Вилка+шнур  для поверхні</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02839B4B" wp14:editId="0DE95082">
                  <wp:extent cx="939800" cy="939800"/>
                  <wp:effectExtent l="0" t="0" r="12700" b="12700"/>
                  <wp:docPr id="142" name="Picture 142" descr="5777_cataloglma316.6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5777_cataloglma316.600x800"/>
                          <pic:cNvPicPr>
                            <a:picLocks noChangeAspect="1"/>
                          </pic:cNvPicPr>
                        </pic:nvPicPr>
                        <pic:blipFill>
                          <a:blip r:embed="rId39"/>
                          <a:stretch>
                            <a:fillRect/>
                          </a:stretch>
                        </pic:blipFill>
                        <pic:spPr>
                          <a:xfrm>
                            <a:off x="0" y="0"/>
                            <a:ext cx="939800" cy="93980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Вилка и розетка для варочної поверхні  однофазних  з заземленням  чорні  </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Духова шафа електрична</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4AC250E9" wp14:editId="1BA6E8A4">
                  <wp:extent cx="932815" cy="699770"/>
                  <wp:effectExtent l="0" t="0" r="635" b="5080"/>
                  <wp:docPr id="145" name="Picture 145" descr="1319468_bosch_hbn211s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1319468_bosch_hbn211s4_19"/>
                          <pic:cNvPicPr>
                            <a:picLocks noChangeAspect="1"/>
                          </pic:cNvPicPr>
                        </pic:nvPicPr>
                        <pic:blipFill>
                          <a:blip r:embed="rId40"/>
                          <a:stretch>
                            <a:fillRect/>
                          </a:stretch>
                        </pic:blipFill>
                        <pic:spPr>
                          <a:xfrm>
                            <a:off x="0" y="0"/>
                            <a:ext cx="932815" cy="69977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Духова шафа електрична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шафи електричний. Об’єм 66л. Тип перемикачів поворотні, сенсорні, утоплювальні. Кількість програм 8. Режими приготування 3D гаряче повітря PlusВеликий грильВерхнє + нижнє нагріванняГриль + конвекціяНижнє нагріванняПіцаРозморожування. Діапазон температур 50-275 град. Матеріал дверцят скло. Таймер для захисту від дітей. Висота 59,5см, ширина 59,4см, глибина 54,9см, висота 57,5 см,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Духовий шкафГлибоке декоМаленьке декоРешітка</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31</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Мережний шнур</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6D37A7ED" wp14:editId="0B3232D3">
                  <wp:extent cx="942975" cy="530225"/>
                  <wp:effectExtent l="0" t="0" r="9525" b="3175"/>
                  <wp:docPr id="147" name="Picture 147" descr="3102129633_w640_h640_setevoj-shnur-d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3102129633_w640_h640_setevoj-shnur-dlya"/>
                          <pic:cNvPicPr>
                            <a:picLocks noChangeAspect="1"/>
                          </pic:cNvPicPr>
                        </pic:nvPicPr>
                        <pic:blipFill>
                          <a:blip r:embed="rId41"/>
                          <a:stretch>
                            <a:fillRect/>
                          </a:stretch>
                        </pic:blipFill>
                        <pic:spPr>
                          <a:xfrm>
                            <a:off x="0" y="0"/>
                            <a:ext cx="942975" cy="53022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Мережний  шнур для духової  шафи 1200мм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32</w:t>
            </w:r>
          </w:p>
        </w:tc>
        <w:tc>
          <w:tcPr>
            <w:tcW w:w="1417" w:type="dxa"/>
            <w:shd w:val="clear" w:color="auto" w:fill="auto"/>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Піч мілрохвильова </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1FD488B8" wp14:editId="378DB9EF">
                  <wp:extent cx="940435" cy="732155"/>
                  <wp:effectExtent l="0" t="0" r="12065" b="10795"/>
                  <wp:docPr id="37" name="Picture 37" descr="280515947535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28051594753519_1"/>
                          <pic:cNvPicPr>
                            <a:picLocks noChangeAspect="1"/>
                          </pic:cNvPicPr>
                        </pic:nvPicPr>
                        <pic:blipFill>
                          <a:blip r:embed="rId42"/>
                          <a:stretch>
                            <a:fillRect/>
                          </a:stretch>
                        </pic:blipFill>
                        <pic:spPr>
                          <a:xfrm>
                            <a:off x="0" y="0"/>
                            <a:ext cx="940435" cy="732155"/>
                          </a:xfrm>
                          <a:prstGeom prst="rect">
                            <a:avLst/>
                          </a:prstGeom>
                        </pic:spPr>
                      </pic:pic>
                    </a:graphicData>
                  </a:graphic>
                </wp:inline>
              </w:drawing>
            </w:r>
          </w:p>
        </w:tc>
        <w:tc>
          <w:tcPr>
            <w:tcW w:w="4395" w:type="dxa"/>
            <w:shd w:val="clear" w:color="auto" w:fill="auto"/>
          </w:tcPr>
          <w:p w:rsidR="00AE7902" w:rsidRPr="00EF6F14" w:rsidRDefault="00AE7902" w:rsidP="00AE7902">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Функції   мікрохвилі. Тип управління  механічний. </w:t>
            </w:r>
          </w:p>
          <w:p w:rsidR="00AE7902" w:rsidRPr="00EF6F14" w:rsidRDefault="00AE7902" w:rsidP="00AE7902">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 м, л20</w:t>
            </w:r>
          </w:p>
          <w:p w:rsidR="00AE7902" w:rsidRPr="00EF6F14" w:rsidRDefault="00AE7902" w:rsidP="00AE7902">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Потужність  СВЧ, Вт700</w:t>
            </w:r>
          </w:p>
          <w:p w:rsidR="00AE7902" w:rsidRPr="00EF6F14" w:rsidRDefault="00AE7902" w:rsidP="00AE7902">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таймер</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33</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Електрочайник</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5322DD6A" wp14:editId="7B95124E">
                  <wp:extent cx="937895" cy="792480"/>
                  <wp:effectExtent l="0" t="0" r="14605" b="7620"/>
                  <wp:docPr id="43" name="Picture 43" descr="1_224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1_2244_9"/>
                          <pic:cNvPicPr>
                            <a:picLocks noChangeAspect="1"/>
                          </pic:cNvPicPr>
                        </pic:nvPicPr>
                        <pic:blipFill>
                          <a:blip r:embed="rId43"/>
                          <a:stretch>
                            <a:fillRect/>
                          </a:stretch>
                        </pic:blipFill>
                        <pic:spPr>
                          <a:xfrm>
                            <a:off x="0" y="0"/>
                            <a:ext cx="937895" cy="792480"/>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1500 Вт Матеріал колби:  метал Безпека :  блокіровка кришки Об’єм:  1,8 л Тип нагріваючого елементу  :  прихований  (диск) Особливості :  індикатор включення /виключення , поворот на підставці  на 360...</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34</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Мийка  для кухні</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20EC42A2" wp14:editId="22C503EA">
                  <wp:extent cx="935990" cy="704215"/>
                  <wp:effectExtent l="0" t="0" r="16510" b="635"/>
                  <wp:docPr id="58" name="Picture 58" descr="50963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509632_9"/>
                          <pic:cNvPicPr>
                            <a:picLocks noChangeAspect="1"/>
                          </pic:cNvPicPr>
                        </pic:nvPicPr>
                        <pic:blipFill>
                          <a:blip r:embed="rId44"/>
                          <a:stretch>
                            <a:fillRect/>
                          </a:stretch>
                        </pic:blipFill>
                        <pic:spPr>
                          <a:xfrm>
                            <a:off x="0" y="0"/>
                            <a:ext cx="935990" cy="70421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Мийка для кухні , накладна.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Розміри : ширина  60 см, довжина 80 см, висота 17 см. Матеріал нержавіюча сталь, товщина сталі 0,6 мм. </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35</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Сифон для мийки</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7B33F149" wp14:editId="12BC7017">
                  <wp:extent cx="939800" cy="1636395"/>
                  <wp:effectExtent l="0" t="0" r="12700" b="1905"/>
                  <wp:docPr id="59" name="Picture 59" descr="12856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128563_3"/>
                          <pic:cNvPicPr>
                            <a:picLocks noChangeAspect="1"/>
                          </pic:cNvPicPr>
                        </pic:nvPicPr>
                        <pic:blipFill>
                          <a:blip r:embed="rId45"/>
                          <a:stretch>
                            <a:fillRect/>
                          </a:stretch>
                        </pic:blipFill>
                        <pic:spPr>
                          <a:xfrm>
                            <a:off x="0" y="0"/>
                            <a:ext cx="939800" cy="1636395"/>
                          </a:xfrm>
                          <a:prstGeom prst="rect">
                            <a:avLst/>
                          </a:prstGeom>
                        </pic:spPr>
                      </pic:pic>
                    </a:graphicData>
                  </a:graphic>
                </wp:inline>
              </w:drawing>
            </w:r>
          </w:p>
        </w:tc>
        <w:tc>
          <w:tcPr>
            <w:tcW w:w="4395" w:type="dxa"/>
            <w:shd w:val="clear" w:color="auto" w:fill="auto"/>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Сифон для умивальника, монолітний випуск, сітка, гнучка труба 32 * 50 LN 06...</w:t>
            </w:r>
            <w:r w:rsidRPr="00EF6F14">
              <w:rPr>
                <w:rFonts w:asciiTheme="minorHAnsi" w:hAnsiTheme="minorHAnsi" w:cstheme="minorHAnsi"/>
                <w:sz w:val="16"/>
                <w:szCs w:val="16"/>
                <w:lang w:val="uk-UA"/>
              </w:rPr>
              <w:br/>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36</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Драбина</w:t>
            </w:r>
          </w:p>
        </w:tc>
        <w:tc>
          <w:tcPr>
            <w:tcW w:w="1701" w:type="dxa"/>
            <w:shd w:val="clear" w:color="auto" w:fill="auto"/>
          </w:tcPr>
          <w:p w:rsidR="00AE7902" w:rsidRPr="00EF6F14" w:rsidRDefault="00AE7902" w:rsidP="00AE7902">
            <w:pPr>
              <w:rPr>
                <w:rFonts w:asciiTheme="minorHAnsi" w:eastAsia="SimSun" w:hAnsiTheme="minorHAnsi" w:cstheme="minorHAnsi"/>
                <w:sz w:val="16"/>
                <w:szCs w:val="16"/>
                <w:lang w:val="uk-UA"/>
              </w:rPr>
            </w:pPr>
            <w:r w:rsidRPr="00EF6F14">
              <w:rPr>
                <w:rFonts w:asciiTheme="minorHAnsi" w:eastAsia="SimSun" w:hAnsiTheme="minorHAnsi" w:cstheme="minorHAnsi"/>
                <w:noProof/>
                <w:sz w:val="16"/>
                <w:szCs w:val="16"/>
              </w:rPr>
              <w:drawing>
                <wp:inline distT="0" distB="0" distL="114300" distR="114300" wp14:anchorId="6224CB7D" wp14:editId="389F6FE6">
                  <wp:extent cx="942340" cy="1858645"/>
                  <wp:effectExtent l="0" t="0" r="10160" b="8255"/>
                  <wp:docPr id="125" name="Picture 125" descr="11944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1194435_1"/>
                          <pic:cNvPicPr>
                            <a:picLocks noChangeAspect="1"/>
                          </pic:cNvPicPr>
                        </pic:nvPicPr>
                        <pic:blipFill>
                          <a:blip r:embed="rId46"/>
                          <a:stretch>
                            <a:fillRect/>
                          </a:stretch>
                        </pic:blipFill>
                        <pic:spPr>
                          <a:xfrm>
                            <a:off x="0" y="0"/>
                            <a:ext cx="942340" cy="185864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Драбина-стрем’янка біометалева  5 сходинок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37</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Мультиварка</w:t>
            </w:r>
          </w:p>
        </w:tc>
        <w:tc>
          <w:tcPr>
            <w:tcW w:w="1701" w:type="dxa"/>
            <w:shd w:val="clear" w:color="auto" w:fill="auto"/>
          </w:tcPr>
          <w:p w:rsidR="00AE7902" w:rsidRPr="00EF6F14" w:rsidRDefault="00AE7902" w:rsidP="00AE7902">
            <w:pPr>
              <w:rPr>
                <w:rFonts w:asciiTheme="minorHAnsi" w:eastAsia="SimSun" w:hAnsiTheme="minorHAnsi" w:cstheme="minorHAnsi"/>
                <w:noProof/>
                <w:sz w:val="16"/>
                <w:szCs w:val="16"/>
                <w:lang w:val="uk-UA" w:eastAsia="uk-UA"/>
              </w:rPr>
            </w:pPr>
            <w:r w:rsidRPr="00EF6F14">
              <w:rPr>
                <w:rFonts w:asciiTheme="minorHAnsi" w:eastAsia="SimSun" w:hAnsiTheme="minorHAnsi" w:cstheme="minorHAnsi"/>
                <w:noProof/>
                <w:sz w:val="16"/>
                <w:szCs w:val="16"/>
              </w:rPr>
              <w:drawing>
                <wp:inline distT="0" distB="0" distL="0" distR="0" wp14:anchorId="57949D33" wp14:editId="7B5F94C6">
                  <wp:extent cx="942975" cy="942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20231662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4395" w:type="dxa"/>
            <w:shd w:val="clear" w:color="auto" w:fill="auto"/>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Об’ем, л.</w:t>
            </w:r>
            <w:r w:rsidRPr="00EF6F14">
              <w:rPr>
                <w:rFonts w:asciiTheme="minorHAnsi" w:hAnsiTheme="minorHAnsi" w:cstheme="minorHAnsi"/>
                <w:sz w:val="16"/>
                <w:szCs w:val="16"/>
                <w:lang w:val="uk-UA"/>
              </w:rPr>
              <w:tab/>
            </w:r>
            <w:r w:rsidR="009B20B5">
              <w:rPr>
                <w:rFonts w:asciiTheme="minorHAnsi" w:hAnsiTheme="minorHAnsi" w:cstheme="minorHAnsi"/>
                <w:sz w:val="16"/>
                <w:szCs w:val="16"/>
                <w:lang w:val="uk-UA"/>
              </w:rPr>
              <w:t>від</w:t>
            </w:r>
            <w:r w:rsidRPr="00EF6F14">
              <w:rPr>
                <w:rFonts w:asciiTheme="minorHAnsi" w:hAnsiTheme="minorHAnsi" w:cstheme="minorHAnsi"/>
                <w:sz w:val="16"/>
                <w:szCs w:val="16"/>
                <w:lang w:val="uk-UA"/>
              </w:rPr>
              <w:t xml:space="preserve"> 5 до 5.9</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управління</w:t>
            </w:r>
            <w:r w:rsidRPr="00EF6F14">
              <w:rPr>
                <w:rFonts w:asciiTheme="minorHAnsi" w:hAnsiTheme="minorHAnsi" w:cstheme="minorHAnsi"/>
                <w:sz w:val="16"/>
                <w:szCs w:val="16"/>
                <w:lang w:val="uk-UA"/>
              </w:rPr>
              <w:tab/>
              <w:t>кнопочне</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нагріву</w:t>
            </w:r>
            <w:r w:rsidRPr="00EF6F14">
              <w:rPr>
                <w:rFonts w:asciiTheme="minorHAnsi" w:hAnsiTheme="minorHAnsi" w:cstheme="minorHAnsi"/>
                <w:sz w:val="16"/>
                <w:szCs w:val="16"/>
                <w:lang w:val="uk-UA"/>
              </w:rPr>
              <w:tab/>
              <w:t>ТЕН-нагрів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чаши</w:t>
            </w:r>
            <w:r w:rsidRPr="00EF6F14">
              <w:rPr>
                <w:rFonts w:asciiTheme="minorHAnsi" w:hAnsiTheme="minorHAnsi" w:cstheme="minorHAnsi"/>
                <w:sz w:val="16"/>
                <w:szCs w:val="16"/>
                <w:lang w:val="uk-UA"/>
              </w:rPr>
              <w:tab/>
              <w:t>алюминій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покриття чаши</w:t>
            </w:r>
            <w:r w:rsidRPr="00EF6F14">
              <w:rPr>
                <w:rFonts w:asciiTheme="minorHAnsi" w:hAnsiTheme="minorHAnsi" w:cstheme="minorHAnsi"/>
                <w:sz w:val="16"/>
                <w:szCs w:val="16"/>
                <w:lang w:val="uk-UA"/>
              </w:rPr>
              <w:tab/>
              <w:t>тефлонове</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w:t>
            </w:r>
            <w:r w:rsidRPr="00EF6F14">
              <w:rPr>
                <w:rFonts w:asciiTheme="minorHAnsi" w:hAnsiTheme="minorHAnsi" w:cstheme="minorHAnsi"/>
                <w:sz w:val="16"/>
                <w:szCs w:val="16"/>
                <w:lang w:val="uk-UA"/>
              </w:rPr>
              <w:tab/>
              <w:t>жарка, йогурт, мультиповар, пароварка, підтримання температури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Додаткова комплектація</w:t>
            </w:r>
            <w:r w:rsidRPr="00EF6F14">
              <w:rPr>
                <w:rFonts w:asciiTheme="minorHAnsi" w:hAnsiTheme="minorHAnsi" w:cstheme="minorHAnsi"/>
                <w:sz w:val="16"/>
                <w:szCs w:val="16"/>
                <w:lang w:val="uk-UA"/>
              </w:rPr>
              <w:tab/>
              <w:t>решітка для приг на пару, отування ,чаша, книга рецептів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Техничні характеристики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Потужність, (Вт)</w:t>
            </w:r>
            <w:r w:rsidRPr="00EF6F14">
              <w:rPr>
                <w:rFonts w:asciiTheme="minorHAnsi" w:hAnsiTheme="minorHAnsi" w:cstheme="minorHAnsi"/>
                <w:sz w:val="16"/>
                <w:szCs w:val="16"/>
                <w:lang w:val="uk-UA"/>
              </w:rPr>
              <w:tab/>
              <w:t>860</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38</w:t>
            </w:r>
          </w:p>
        </w:tc>
        <w:tc>
          <w:tcPr>
            <w:tcW w:w="1417"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Миючий пилосмок</w:t>
            </w:r>
          </w:p>
        </w:tc>
        <w:tc>
          <w:tcPr>
            <w:tcW w:w="1701" w:type="dxa"/>
            <w:shd w:val="clear" w:color="auto" w:fill="auto"/>
          </w:tcPr>
          <w:p w:rsidR="00AE7902" w:rsidRPr="00EF6F14" w:rsidRDefault="00AE7902" w:rsidP="00AE7902">
            <w:pPr>
              <w:rPr>
                <w:rFonts w:asciiTheme="minorHAnsi" w:eastAsia="SimSun" w:hAnsiTheme="minorHAnsi" w:cstheme="minorHAnsi"/>
                <w:noProof/>
                <w:sz w:val="16"/>
                <w:szCs w:val="16"/>
                <w:lang w:val="uk-UA" w:eastAsia="uk-UA"/>
              </w:rPr>
            </w:pPr>
            <w:r w:rsidRPr="00EF6F14">
              <w:rPr>
                <w:rFonts w:asciiTheme="minorHAnsi" w:eastAsia="SimSun" w:hAnsiTheme="minorHAnsi" w:cstheme="minorHAnsi"/>
                <w:noProof/>
                <w:sz w:val="16"/>
                <w:szCs w:val="16"/>
              </w:rPr>
              <w:drawing>
                <wp:inline distT="0" distB="0" distL="0" distR="0" wp14:anchorId="1CDB7BAC" wp14:editId="2B24462F">
                  <wp:extent cx="942975" cy="70739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_0_60657_848x636_w0b99_f.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2975" cy="707390"/>
                          </a:xfrm>
                          <a:prstGeom prst="rect">
                            <a:avLst/>
                          </a:prstGeom>
                        </pic:spPr>
                      </pic:pic>
                    </a:graphicData>
                  </a:graphic>
                </wp:inline>
              </w:drawing>
            </w:r>
          </w:p>
        </w:tc>
        <w:tc>
          <w:tcPr>
            <w:tcW w:w="4395" w:type="dxa"/>
            <w:shd w:val="clear" w:color="auto" w:fill="auto"/>
          </w:tcPr>
          <w:p w:rsidR="00AE7902" w:rsidRPr="00EF6F14" w:rsidRDefault="00AE7902"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Миючий пилосмок. </w:t>
            </w:r>
            <w:r w:rsidR="009B20B5">
              <w:rPr>
                <w:rFonts w:asciiTheme="minorHAnsi" w:hAnsiTheme="minorHAnsi" w:cstheme="minorHAnsi"/>
                <w:sz w:val="16"/>
                <w:szCs w:val="16"/>
                <w:lang w:val="uk-UA"/>
              </w:rPr>
              <w:t>П</w:t>
            </w:r>
            <w:r w:rsidRPr="00EF6F14">
              <w:rPr>
                <w:rFonts w:asciiTheme="minorHAnsi" w:hAnsiTheme="minorHAnsi" w:cstheme="minorHAnsi"/>
                <w:sz w:val="16"/>
                <w:szCs w:val="16"/>
                <w:lang w:val="uk-UA"/>
              </w:rPr>
              <w:t xml:space="preserve">ризначений для очистки коврових покриттів, м’ягких меблів, матрасів, текстильной обивки стін. Об’єм баку 4л.Тип прибирання сухе і вологе. Потужність 1400 Вт. Регулювання потужності є. Розрідження , мБар -210. Витрата повітря Л/с -70. Діаметр усмоктуючого шлангу ,мм 35. Довжина шлангу ,м 2. Напруга,Вт 220. Габарити ,мм 422х320х465. Вага ,кг 7,7. </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auto"/>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39</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Ліжко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9A5449B" wp14:editId="4445A562">
                  <wp:extent cx="937260" cy="937260"/>
                  <wp:effectExtent l="0" t="0" r="15240" b="15240"/>
                  <wp:docPr id="44" name="Picture 44" descr="412828ff-f91f-4eb2-acbd-2d39494e0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412828ff-f91f-4eb2-acbd-2d39494e0d5a"/>
                          <pic:cNvPicPr>
                            <a:picLocks noChangeAspect="1"/>
                          </pic:cNvPicPr>
                        </pic:nvPicPr>
                        <pic:blipFill>
                          <a:blip r:embed="rId49"/>
                          <a:stretch>
                            <a:fillRect/>
                          </a:stretch>
                        </pic:blipFill>
                        <pic:spPr>
                          <a:xfrm>
                            <a:off x="0" y="0"/>
                            <a:ext cx="937260" cy="937260"/>
                          </a:xfrm>
                          <a:prstGeom prst="rect">
                            <a:avLst/>
                          </a:prstGeom>
                        </pic:spPr>
                      </pic:pic>
                    </a:graphicData>
                  </a:graphic>
                </wp:inline>
              </w:drawing>
            </w:r>
          </w:p>
        </w:tc>
        <w:tc>
          <w:tcPr>
            <w:tcW w:w="4395" w:type="dxa"/>
            <w:shd w:val="clear" w:color="auto" w:fill="FFFFFF" w:themeFill="background1"/>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Висота 766 мм Розмір спального місця 90x200 см Оснащення без оснащення Основа під матрац суцільний щит Ширина 944 мм Довжина 2134 мм Спальне місце 1-спальний Транспортувальний стан розібраний Ніша для білизни без ніші для білизни Призначення для спальні Додатково ліжко продається без матраца Вид класичне ліжко Стиль сучасний Колір каркаса німфея альба Матеріал каркаса ЛДСП </w:t>
            </w:r>
            <w:r w:rsidRPr="00EF6F14">
              <w:rPr>
                <w:rFonts w:asciiTheme="minorHAnsi" w:hAnsiTheme="minorHAnsi" w:cstheme="minorHAnsi"/>
                <w:sz w:val="16"/>
                <w:szCs w:val="16"/>
                <w:lang w:val="uk-UA"/>
              </w:rPr>
              <w:br/>
              <w:t xml:space="preserve"> </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40</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Диван кутовий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EE6677C" wp14:editId="281CD372">
                  <wp:extent cx="942340" cy="612775"/>
                  <wp:effectExtent l="0" t="0" r="10160" b="15875"/>
                  <wp:docPr id="62" name="Picture 62" descr="a48300b9fecb6d996f314b3b9ba8e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48300b9fecb6d996f314b3b9ba8eb4c"/>
                          <pic:cNvPicPr>
                            <a:picLocks noChangeAspect="1"/>
                          </pic:cNvPicPr>
                        </pic:nvPicPr>
                        <pic:blipFill>
                          <a:blip r:embed="rId50"/>
                          <a:stretch>
                            <a:fillRect/>
                          </a:stretch>
                        </pic:blipFill>
                        <pic:spPr>
                          <a:xfrm>
                            <a:off x="0" y="0"/>
                            <a:ext cx="942340" cy="6127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Диван кутовий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Габаритні  розміри : 2450 х 920 х 1720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Спальне місце : 2000 х 1300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Наповнювач дивану : дерево, ламель, пінополіуретан, синтепон.</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Механізм трансформації - "дельфін".</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Ящик для білизни є</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41</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Диван  кутовий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4E87641" wp14:editId="150DA483">
                  <wp:extent cx="938530" cy="465455"/>
                  <wp:effectExtent l="0" t="0" r="13970" b="10795"/>
                  <wp:docPr id="83" name="Picture 83" descr="1243212523_w640_h640_divan-uglovoj-viz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1243212523_w640_h640_divan-uglovoj-vizit"/>
                          <pic:cNvPicPr>
                            <a:picLocks noChangeAspect="1"/>
                          </pic:cNvPicPr>
                        </pic:nvPicPr>
                        <pic:blipFill>
                          <a:blip r:embed="rId51"/>
                          <a:stretch>
                            <a:fillRect/>
                          </a:stretch>
                        </pic:blipFill>
                        <pic:spPr>
                          <a:xfrm>
                            <a:off x="0" y="0"/>
                            <a:ext cx="938530" cy="46545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Кутовий диван складається з:</w:t>
            </w:r>
            <w:r w:rsidRPr="00EF6F14">
              <w:rPr>
                <w:rFonts w:asciiTheme="minorHAnsi" w:hAnsiTheme="minorHAnsi" w:cstheme="minorHAnsi"/>
                <w:sz w:val="16"/>
                <w:szCs w:val="16"/>
                <w:lang w:val="uk-UA"/>
              </w:rPr>
              <w:br/>
              <w:t>1. </w:t>
            </w:r>
            <w:hyperlink r:id="rId52" w:tgtFrame="https://prom.ua/ua/_blank" w:history="1">
              <w:r w:rsidRPr="00EF6F14">
                <w:rPr>
                  <w:rFonts w:asciiTheme="minorHAnsi" w:hAnsiTheme="minorHAnsi" w:cstheme="minorHAnsi"/>
                  <w:sz w:val="16"/>
                  <w:szCs w:val="16"/>
                  <w:lang w:val="uk-UA"/>
                </w:rPr>
                <w:t>диван без підлокітників</w:t>
              </w:r>
            </w:hyperlink>
            <w:r w:rsidRPr="00EF6F14">
              <w:rPr>
                <w:rFonts w:asciiTheme="minorHAnsi" w:hAnsiTheme="minorHAnsi" w:cstheme="minorHAnsi"/>
                <w:sz w:val="16"/>
                <w:szCs w:val="16"/>
                <w:lang w:val="uk-UA"/>
              </w:rPr>
              <w:t> - 1шт</w:t>
            </w:r>
            <w:r w:rsidRPr="00EF6F14">
              <w:rPr>
                <w:rFonts w:asciiTheme="minorHAnsi" w:hAnsiTheme="minorHAnsi" w:cstheme="minorHAnsi"/>
                <w:sz w:val="16"/>
                <w:szCs w:val="16"/>
                <w:lang w:val="uk-UA"/>
              </w:rPr>
              <w:br/>
              <w:t>2.</w:t>
            </w:r>
            <w:hyperlink r:id="rId53" w:tgtFrame="https://prom.ua/ua/_blank" w:history="1">
              <w:r w:rsidRPr="00EF6F14">
                <w:rPr>
                  <w:rFonts w:asciiTheme="minorHAnsi" w:hAnsiTheme="minorHAnsi" w:cstheme="minorHAnsi"/>
                  <w:sz w:val="16"/>
                  <w:szCs w:val="16"/>
                  <w:lang w:val="uk-UA"/>
                </w:rPr>
                <w:t> </w:t>
              </w:r>
            </w:hyperlink>
            <w:hyperlink r:id="rId54" w:tgtFrame="https://prom.ua/ua/_blank" w:history="1">
              <w:r w:rsidRPr="00EF6F14">
                <w:rPr>
                  <w:rFonts w:asciiTheme="minorHAnsi" w:hAnsiTheme="minorHAnsi" w:cstheme="minorHAnsi"/>
                  <w:sz w:val="16"/>
                  <w:szCs w:val="16"/>
                  <w:lang w:val="uk-UA"/>
                </w:rPr>
                <w:t xml:space="preserve">кутовий сегмент </w:t>
              </w:r>
            </w:hyperlink>
            <w:r w:rsidRPr="00EF6F14">
              <w:rPr>
                <w:rFonts w:asciiTheme="minorHAnsi" w:hAnsiTheme="minorHAnsi" w:cstheme="minorHAnsi"/>
                <w:sz w:val="16"/>
                <w:szCs w:val="16"/>
                <w:lang w:val="uk-UA"/>
              </w:rPr>
              <w:t> - 1шт</w:t>
            </w:r>
            <w:r w:rsidRPr="00EF6F14">
              <w:rPr>
                <w:rFonts w:asciiTheme="minorHAnsi" w:hAnsiTheme="minorHAnsi" w:cstheme="minorHAnsi"/>
                <w:sz w:val="16"/>
                <w:szCs w:val="16"/>
                <w:lang w:val="uk-UA"/>
              </w:rPr>
              <w:br/>
              <w:t>3. </w:t>
            </w:r>
            <w:hyperlink r:id="rId55" w:tgtFrame="https://prom.ua/ua/_blank" w:history="1">
              <w:r w:rsidRPr="00EF6F14">
                <w:rPr>
                  <w:rFonts w:asciiTheme="minorHAnsi" w:hAnsiTheme="minorHAnsi" w:cstheme="minorHAnsi"/>
                  <w:sz w:val="16"/>
                  <w:szCs w:val="16"/>
                  <w:lang w:val="uk-UA"/>
                </w:rPr>
                <w:t>крісло без підлокітників</w:t>
              </w:r>
            </w:hyperlink>
            <w:r w:rsidRPr="00EF6F14">
              <w:rPr>
                <w:rFonts w:asciiTheme="minorHAnsi" w:hAnsiTheme="minorHAnsi" w:cstheme="minorHAnsi"/>
                <w:sz w:val="16"/>
                <w:szCs w:val="16"/>
                <w:lang w:val="uk-UA"/>
              </w:rPr>
              <w:t> - 1шт</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дивана: коричневий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Оббивка: Тканина з шкірозамінника і шкіри</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42</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Ліжко-трансформер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76CE3AC" wp14:editId="37670C29">
                  <wp:extent cx="936625" cy="748665"/>
                  <wp:effectExtent l="0" t="0" r="15875" b="13335"/>
                  <wp:docPr id="45" name="Picture 45" descr="2331331633_w640_h640_krovat-odnospalnaya-detsk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2331331633_w640_h640_krovat-odnospalnaya-detskaya"/>
                          <pic:cNvPicPr>
                            <a:picLocks noChangeAspect="1"/>
                          </pic:cNvPicPr>
                        </pic:nvPicPr>
                        <pic:blipFill>
                          <a:blip r:embed="rId56"/>
                          <a:stretch>
                            <a:fillRect/>
                          </a:stretch>
                        </pic:blipFill>
                        <pic:spPr>
                          <a:xfrm>
                            <a:off x="0" y="0"/>
                            <a:ext cx="936625" cy="74866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Спальне  місце  :  90 x 200 см Дод.спальне місце : 90 x 190 см (рекомендована висота матрасу 14 см) Висота : 90 см Висота верхнього  спального  місця : 45 см Матеріал каркасу : Дерево (масив) Порода дерева : Бук Покриття : Сертифіковані  лакофарбові  материалыи Vernilegno (Італия) Основа під матрац  : Ламелі  ортопедичні (крок 5 см)</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r>
      <w:tr w:rsidR="00AE7902" w:rsidRPr="00EF6F14" w:rsidTr="00211419">
        <w:trPr>
          <w:trHeight w:val="350"/>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43</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Ліжечко-манеж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074A5019" wp14:editId="48EF8255">
                  <wp:extent cx="942975" cy="935355"/>
                  <wp:effectExtent l="0" t="0" r="9525" b="17145"/>
                  <wp:docPr id="46" name="Picture 46" descr="VfcSpH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VfcSpH7J"/>
                          <pic:cNvPicPr>
                            <a:picLocks noChangeAspect="1"/>
                          </pic:cNvPicPr>
                        </pic:nvPicPr>
                        <pic:blipFill>
                          <a:blip r:embed="rId57"/>
                          <a:stretch>
                            <a:fillRect/>
                          </a:stretch>
                        </pic:blipFill>
                        <pic:spPr>
                          <a:xfrm>
                            <a:off x="0" y="0"/>
                            <a:ext cx="942975" cy="93535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товару: Манежі-ліжка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Колір:Синій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Габарити упаковки (Д × Ш × В): 78 см x 27 см x 24 см</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44</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Шафа-купе</w:t>
            </w:r>
          </w:p>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2-дверей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rPr>
              <w:drawing>
                <wp:inline distT="0" distB="0" distL="114300" distR="114300" wp14:anchorId="2767DA03" wp14:editId="5623647A">
                  <wp:extent cx="941070" cy="1485900"/>
                  <wp:effectExtent l="0" t="0" r="0" b="0"/>
                  <wp:docPr id="48" name="Picture 48" descr="2451723638_w640_h640_245172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2451723638_w640_h640_2451723638"/>
                          <pic:cNvPicPr>
                            <a:picLocks noChangeAspect="1"/>
                          </pic:cNvPicPr>
                        </pic:nvPicPr>
                        <pic:blipFill>
                          <a:blip r:embed="rId58"/>
                          <a:stretch>
                            <a:fillRect/>
                          </a:stretch>
                        </pic:blipFill>
                        <pic:spPr>
                          <a:xfrm>
                            <a:off x="0" y="0"/>
                            <a:ext cx="941070" cy="148590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Шафа пряма комбінована–з гардеробом та полицями</w:t>
            </w:r>
            <w:r w:rsidRPr="00EF6F14">
              <w:rPr>
                <w:rFonts w:asciiTheme="minorHAnsi" w:hAnsiTheme="minorHAnsi" w:cstheme="minorHAnsi"/>
                <w:sz w:val="16"/>
                <w:szCs w:val="16"/>
                <w:lang w:val="uk-UA"/>
              </w:rPr>
              <w:br/>
              <w:t>Матеріал: ДСП ламінована 16 мм ,дзеркало. Кромка 0,5 мм. Колір  ДСП -  Дуб молочний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Штанга для вішаків - труба хромована.</w:t>
            </w:r>
            <w:r w:rsidRPr="00EF6F14">
              <w:rPr>
                <w:rFonts w:asciiTheme="minorHAnsi" w:hAnsiTheme="minorHAnsi" w:cstheme="minorHAnsi"/>
                <w:sz w:val="16"/>
                <w:szCs w:val="16"/>
                <w:lang w:val="uk-UA"/>
              </w:rPr>
              <w:br/>
              <w:t>Розмір: 1200х600х2400 мм. Відсік для полиць ширина – 400мм, для вішаків гардеробу під штангу – 800мм.</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45</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Шафа-купе </w:t>
            </w:r>
          </w:p>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3-дверей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rPr>
              <w:drawing>
                <wp:inline distT="0" distB="0" distL="114300" distR="114300" wp14:anchorId="26D28FC9" wp14:editId="76E2E855">
                  <wp:extent cx="935990" cy="935990"/>
                  <wp:effectExtent l="0" t="0" r="16510" b="16510"/>
                  <wp:docPr id="49" name="Picture 49" descr="28146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2814612_1"/>
                          <pic:cNvPicPr>
                            <a:picLocks noChangeAspect="1"/>
                          </pic:cNvPicPr>
                        </pic:nvPicPr>
                        <pic:blipFill>
                          <a:blip r:embed="rId59"/>
                          <a:stretch>
                            <a:fillRect/>
                          </a:stretch>
                        </pic:blipFill>
                        <pic:spPr>
                          <a:xfrm>
                            <a:off x="0" y="0"/>
                            <a:ext cx="935990" cy="93599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виробу :  ДСП...</w:t>
            </w:r>
            <w:r w:rsidRPr="00EF6F14">
              <w:rPr>
                <w:rFonts w:asciiTheme="minorHAnsi" w:hAnsiTheme="minorHAnsi" w:cstheme="minorHAnsi"/>
                <w:sz w:val="16"/>
                <w:szCs w:val="16"/>
                <w:lang w:val="uk-UA"/>
              </w:rPr>
              <w:br/>
              <w:t>Висота:  2100 мм Ширина:  2000 мм Глибина:  600 мм   Кількість дверей:  3 Матері ал фасаду:  ДСП/дзеркало Комплектація:  корпус, двері, комплект кріплення, напрямні (комплект верх та низ)  Колір виробника   дуб молочний..</w:t>
            </w:r>
            <w:r w:rsidRPr="00EF6F14">
              <w:rPr>
                <w:rFonts w:asciiTheme="minorHAnsi" w:hAnsiTheme="minorHAnsi" w:cstheme="minorHAnsi"/>
                <w:sz w:val="16"/>
                <w:szCs w:val="16"/>
                <w:lang w:val="uk-UA"/>
              </w:rPr>
              <w:br/>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46</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Шафа стелаж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9F80EAB" wp14:editId="3C57B7D3">
                  <wp:extent cx="939800" cy="1348740"/>
                  <wp:effectExtent l="0" t="0" r="12700" b="3810"/>
                  <wp:docPr id="53" name="Picture 53" descr="45366280_images_17326351974.800x6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45366280_images_17326351974.800x600w"/>
                          <pic:cNvPicPr>
                            <a:picLocks noChangeAspect="1"/>
                          </pic:cNvPicPr>
                        </pic:nvPicPr>
                        <pic:blipFill>
                          <a:blip r:embed="rId60"/>
                          <a:stretch>
                            <a:fillRect/>
                          </a:stretch>
                        </pic:blipFill>
                        <pic:spPr>
                          <a:xfrm>
                            <a:off x="0" y="0"/>
                            <a:ext cx="939800" cy="134874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Ламіноване ДСП,  колір -  біли 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60 х 50 х 122 см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ГАРАНТіЯ  24 месяца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ХАРАКТЕРИСТИКИ  Товщина ДСП 18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Висувні  ящики   2</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47</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архівна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0C33DD51" wp14:editId="3CBE20BA">
                  <wp:extent cx="937260" cy="988060"/>
                  <wp:effectExtent l="0" t="0" r="15240" b="2540"/>
                  <wp:docPr id="54" name="Picture 54" descr="3CLnhL0F5YswKjc2bc5TDUwcYq8CGNEYAFlZoV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3CLnhL0F5YswKjc2bc5TDUwcYq8CGNEYAFlZoVSC"/>
                          <pic:cNvPicPr>
                            <a:picLocks noChangeAspect="1"/>
                          </pic:cNvPicPr>
                        </pic:nvPicPr>
                        <pic:blipFill>
                          <a:blip r:embed="rId61"/>
                          <a:stretch>
                            <a:fillRect/>
                          </a:stretch>
                        </pic:blipFill>
                        <pic:spPr>
                          <a:xfrm>
                            <a:off x="0" y="0"/>
                            <a:ext cx="937260" cy="98806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Корпус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Розміри  Ширина, 90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Товщина полиць, 0-8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Висота,180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Глибина, 39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Покриття  Фарба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полиць і кришки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задньої стінки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дверей (фасаду)  Метал</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Замок 1</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установки Підлогова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полиць 5 і більше</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відкриття  Розпашні</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48</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для документів</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4FA512A" wp14:editId="7208B10A">
                  <wp:extent cx="924560" cy="693420"/>
                  <wp:effectExtent l="0" t="0" r="8890" b="11430"/>
                  <wp:docPr id="69" name="Picture 69" descr="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0811"/>
                          <pic:cNvPicPr>
                            <a:picLocks noChangeAspect="1"/>
                          </pic:cNvPicPr>
                        </pic:nvPicPr>
                        <pic:blipFill>
                          <a:blip r:embed="rId62"/>
                          <a:stretch>
                            <a:fillRect/>
                          </a:stretch>
                        </pic:blipFill>
                        <pic:spPr>
                          <a:xfrm>
                            <a:off x="0" y="0"/>
                            <a:ext cx="924560" cy="69342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Габарити : довжина - 700мм,  ширина -  400мм,  висота 1965мм       Опис  :  Шафа для документів </w:t>
            </w:r>
          </w:p>
          <w:p w:rsidR="00AE7902" w:rsidRPr="00EF6F14" w:rsidRDefault="00AE7902" w:rsidP="00AE7902">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 - ЛДСП 18 мм.</w:t>
            </w:r>
          </w:p>
          <w:p w:rsidR="00AE7902" w:rsidRPr="00EF6F14" w:rsidRDefault="00AE7902" w:rsidP="00AE7902">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Фасад -ЛДСП 18 мм.</w:t>
            </w:r>
          </w:p>
          <w:p w:rsidR="00AE7902" w:rsidRPr="00EF6F14" w:rsidRDefault="00AE7902" w:rsidP="003A357D">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Задня стінка -ЛДВП 3 мм.      </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49</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для документів</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27CC557" wp14:editId="17AB8C6D">
                  <wp:extent cx="934720" cy="701040"/>
                  <wp:effectExtent l="0" t="0" r="17780" b="3810"/>
                  <wp:docPr id="162" name="Picture 162" descr="_-30_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_-30__3"/>
                          <pic:cNvPicPr>
                            <a:picLocks noChangeAspect="1"/>
                          </pic:cNvPicPr>
                        </pic:nvPicPr>
                        <pic:blipFill>
                          <a:blip r:embed="rId63"/>
                          <a:stretch>
                            <a:fillRect/>
                          </a:stretch>
                        </pic:blipFill>
                        <pic:spPr>
                          <a:xfrm>
                            <a:off x="0" y="0"/>
                            <a:ext cx="934720" cy="70104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:Ламінована ДСП</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1050 мм</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:1000 мм</w:t>
            </w:r>
          </w:p>
          <w:p w:rsidR="00AE7902" w:rsidRPr="00EF6F14" w:rsidRDefault="00AE7902" w:rsidP="00B3242A">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:1400 мм</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50</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 мистецтв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B36E1B4" wp14:editId="737D8164">
                  <wp:extent cx="941705" cy="1330960"/>
                  <wp:effectExtent l="0" t="0" r="10795" b="2540"/>
                  <wp:docPr id="50" name="Picture 50" descr="166925626_w700_h500_stol-iskusstv-rad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166925626_w700_h500_stol-iskusstv-raduga"/>
                          <pic:cNvPicPr>
                            <a:picLocks noChangeAspect="1"/>
                          </pic:cNvPicPr>
                        </pic:nvPicPr>
                        <pic:blipFill>
                          <a:blip r:embed="rId64"/>
                          <a:stretch>
                            <a:fillRect/>
                          </a:stretch>
                        </pic:blipFill>
                        <pic:spPr>
                          <a:xfrm>
                            <a:off x="0" y="0"/>
                            <a:ext cx="941705" cy="133096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:Ламінована ДСП</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1050 мм</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:1000 мм</w:t>
            </w:r>
          </w:p>
          <w:p w:rsidR="00AE7902" w:rsidRPr="00EF6F14" w:rsidRDefault="00AE7902" w:rsidP="00AE7902">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:1400 мм</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51</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Кухня пряма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rPr>
              <w:drawing>
                <wp:inline distT="0" distB="0" distL="114300" distR="114300" wp14:anchorId="30D9D2B7" wp14:editId="2F7573D9">
                  <wp:extent cx="937895" cy="668655"/>
                  <wp:effectExtent l="0" t="0" r="14605" b="17145"/>
                  <wp:docPr id="55" name="Picture 55" descr="559931_2021_07_02-09_18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559931_2021_07_02-09_18_03-1"/>
                          <pic:cNvPicPr>
                            <a:picLocks noChangeAspect="1"/>
                          </pic:cNvPicPr>
                        </pic:nvPicPr>
                        <pic:blipFill>
                          <a:blip r:embed="rId65"/>
                          <a:stretch>
                            <a:fillRect/>
                          </a:stretch>
                        </pic:blipFill>
                        <pic:spPr>
                          <a:xfrm>
                            <a:off x="0" y="0"/>
                            <a:ext cx="937895" cy="66865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Характеристики: Комплектація  ніжки, плінтус.   </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Направляючі    - роликові.  Матеріали  плівка, матові, МДФ</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Каркас   ДСП, 16 мм, Ламінована плівка, матовий</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Материал фасаду     МДФ, скло</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Товщина фасаду  16 мм</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Покриття фасаду  плівка, матова</w:t>
            </w:r>
          </w:p>
          <w:p w:rsidR="00AE7902" w:rsidRPr="00EF6F14" w:rsidRDefault="00AE7902" w:rsidP="00AE7902">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Погонні метри  -  400 см</w:t>
            </w:r>
          </w:p>
          <w:p w:rsidR="00AE7902" w:rsidRPr="00EF6F14" w:rsidRDefault="00AE7902" w:rsidP="00AE7902">
            <w:pP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- 240 см.  Колір молочний. Стільниця (см):400х60х3,8.</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52</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Плінтус</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rPr>
              <w:drawing>
                <wp:inline distT="0" distB="0" distL="114300" distR="114300" wp14:anchorId="47EA1C9B" wp14:editId="7B5838CD">
                  <wp:extent cx="941070" cy="663575"/>
                  <wp:effectExtent l="0" t="0" r="11430" b="3175"/>
                  <wp:docPr id="51" name="Picture 51" descr="12245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1224532_1"/>
                          <pic:cNvPicPr>
                            <a:picLocks noChangeAspect="1"/>
                          </pic:cNvPicPr>
                        </pic:nvPicPr>
                        <pic:blipFill>
                          <a:blip r:embed="rId66"/>
                          <a:stretch>
                            <a:fillRect/>
                          </a:stretch>
                        </pic:blipFill>
                        <pic:spPr>
                          <a:xfrm>
                            <a:off x="0" y="0"/>
                            <a:ext cx="941070" cy="6635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Плінтус для стільниці 3000x23x12 мм онікс сірий. Довжина 3 м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53</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Торцеі планки</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rPr>
              <w:drawing>
                <wp:inline distT="0" distB="0" distL="114300" distR="114300" wp14:anchorId="02881028" wp14:editId="38E06F6D">
                  <wp:extent cx="941070" cy="286385"/>
                  <wp:effectExtent l="0" t="0" r="11430" b="18415"/>
                  <wp:docPr id="60" name="Picture 60" descr="12246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1224641_1"/>
                          <pic:cNvPicPr>
                            <a:picLocks noChangeAspect="1"/>
                          </pic:cNvPicPr>
                        </pic:nvPicPr>
                        <pic:blipFill>
                          <a:blip r:embed="rId67"/>
                          <a:stretch>
                            <a:fillRect/>
                          </a:stretch>
                        </pic:blipFill>
                        <pic:spPr>
                          <a:xfrm>
                            <a:off x="0" y="0"/>
                            <a:ext cx="941070" cy="28638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Планка торцева для стільниці 1U R3 ліва 600x38x3 мм алюміній</w:t>
            </w:r>
          </w:p>
          <w:p w:rsidR="00AE7902" w:rsidRPr="00EF6F14" w:rsidRDefault="0029074B" w:rsidP="00AE7902">
            <w:pPr>
              <w:ind w:left="34"/>
              <w:rPr>
                <w:rFonts w:asciiTheme="minorHAnsi" w:hAnsiTheme="minorHAnsi" w:cstheme="minorHAnsi"/>
                <w:sz w:val="16"/>
                <w:szCs w:val="16"/>
                <w:lang w:val="uk-UA"/>
              </w:rPr>
            </w:pPr>
            <w:hyperlink r:id="rId68" w:tooltip="залишити відгук" w:history="1">
              <w:r w:rsidR="00AE7902" w:rsidRPr="00EF6F14">
                <w:rPr>
                  <w:rFonts w:asciiTheme="minorHAnsi" w:hAnsiTheme="minorHAnsi" w:cstheme="minorHAnsi"/>
                  <w:sz w:val="16"/>
                  <w:szCs w:val="16"/>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54</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Торцеві планки</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rPr>
              <w:drawing>
                <wp:inline distT="0" distB="0" distL="114300" distR="114300" wp14:anchorId="151F787A" wp14:editId="735D9C8F">
                  <wp:extent cx="941070" cy="286385"/>
                  <wp:effectExtent l="0" t="0" r="11430" b="18415"/>
                  <wp:docPr id="75" name="Picture 75" descr="122464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1224642_1"/>
                          <pic:cNvPicPr>
                            <a:picLocks noChangeAspect="1"/>
                          </pic:cNvPicPr>
                        </pic:nvPicPr>
                        <pic:blipFill>
                          <a:blip r:embed="rId69"/>
                          <a:stretch>
                            <a:fillRect/>
                          </a:stretch>
                        </pic:blipFill>
                        <pic:spPr>
                          <a:xfrm>
                            <a:off x="0" y="0"/>
                            <a:ext cx="941070" cy="286385"/>
                          </a:xfrm>
                          <a:prstGeom prst="rect">
                            <a:avLst/>
                          </a:prstGeom>
                        </pic:spPr>
                      </pic:pic>
                    </a:graphicData>
                  </a:graphic>
                </wp:inline>
              </w:drawing>
            </w:r>
          </w:p>
        </w:tc>
        <w:tc>
          <w:tcPr>
            <w:tcW w:w="4395" w:type="dxa"/>
            <w:shd w:val="clear" w:color="auto" w:fill="FFFFFF" w:themeFill="background1"/>
          </w:tcPr>
          <w:p w:rsidR="00AE7902" w:rsidRPr="00EF6F14" w:rsidRDefault="009B20B5" w:rsidP="00AE7902">
            <w:pPr>
              <w:ind w:left="34"/>
              <w:rPr>
                <w:rFonts w:asciiTheme="minorHAnsi" w:hAnsiTheme="minorHAnsi" w:cstheme="minorHAnsi"/>
                <w:sz w:val="16"/>
                <w:szCs w:val="16"/>
                <w:lang w:val="uk-UA"/>
              </w:rPr>
            </w:pPr>
            <w:r>
              <w:rPr>
                <w:rFonts w:asciiTheme="minorHAnsi" w:hAnsiTheme="minorHAnsi" w:cstheme="minorHAnsi"/>
                <w:sz w:val="16"/>
                <w:szCs w:val="16"/>
                <w:lang w:val="uk-UA"/>
              </w:rPr>
              <w:t xml:space="preserve">Планка торцева </w:t>
            </w:r>
            <w:r w:rsidR="00AE7902" w:rsidRPr="00EF6F14">
              <w:rPr>
                <w:rFonts w:asciiTheme="minorHAnsi" w:hAnsiTheme="minorHAnsi" w:cstheme="minorHAnsi"/>
                <w:sz w:val="16"/>
                <w:szCs w:val="16"/>
                <w:lang w:val="uk-UA"/>
              </w:rPr>
              <w:t xml:space="preserve"> для стільниці 1U R3 права 600x38x3 мм алюміній</w:t>
            </w:r>
          </w:p>
          <w:p w:rsidR="00AE7902" w:rsidRPr="00EF6F14" w:rsidRDefault="0029074B" w:rsidP="00AE7902">
            <w:pPr>
              <w:ind w:left="34"/>
              <w:rPr>
                <w:rFonts w:asciiTheme="minorHAnsi" w:hAnsiTheme="minorHAnsi" w:cstheme="minorHAnsi"/>
                <w:sz w:val="16"/>
                <w:szCs w:val="16"/>
                <w:lang w:val="uk-UA"/>
              </w:rPr>
            </w:pPr>
            <w:hyperlink r:id="rId70" w:tooltip="залишити відгук" w:history="1">
              <w:r w:rsidR="00AE7902" w:rsidRPr="00EF6F14">
                <w:rPr>
                  <w:rFonts w:asciiTheme="minorHAnsi" w:hAnsiTheme="minorHAnsi" w:cstheme="minorHAnsi"/>
                  <w:sz w:val="16"/>
                  <w:szCs w:val="16"/>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55</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Цокольний ущільнювач</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shd w:val="clear" w:color="auto" w:fill="FFFFFF"/>
                <w:lang w:val="uk-UA"/>
              </w:rPr>
            </w:pPr>
            <w:r w:rsidRPr="00EF6F14">
              <w:rPr>
                <w:rFonts w:asciiTheme="minorHAnsi" w:hAnsiTheme="minorHAnsi" w:cstheme="minorHAnsi"/>
                <w:noProof/>
                <w:sz w:val="16"/>
                <w:szCs w:val="16"/>
                <w:shd w:val="clear" w:color="auto" w:fill="FFFFFF"/>
              </w:rPr>
              <w:drawing>
                <wp:inline distT="0" distB="0" distL="114300" distR="114300" wp14:anchorId="694C1BA6" wp14:editId="27CD9954">
                  <wp:extent cx="941070" cy="680720"/>
                  <wp:effectExtent l="0" t="0" r="11430" b="5080"/>
                  <wp:docPr id="76" name="Picture 76" descr="10140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101409_7"/>
                          <pic:cNvPicPr>
                            <a:picLocks noChangeAspect="1"/>
                          </pic:cNvPicPr>
                        </pic:nvPicPr>
                        <pic:blipFill>
                          <a:blip r:embed="rId71"/>
                          <a:stretch>
                            <a:fillRect/>
                          </a:stretch>
                        </pic:blipFill>
                        <pic:spPr>
                          <a:xfrm>
                            <a:off x="0" y="0"/>
                            <a:ext cx="941070" cy="68072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Цокольний ущільнювач DC 16 мм довжина 3 м</w:t>
            </w:r>
          </w:p>
          <w:p w:rsidR="00AE7902" w:rsidRPr="00EF6F14" w:rsidRDefault="0029074B" w:rsidP="00AE7902">
            <w:pPr>
              <w:ind w:left="34"/>
              <w:rPr>
                <w:rFonts w:asciiTheme="minorHAnsi" w:hAnsiTheme="minorHAnsi" w:cstheme="minorHAnsi"/>
                <w:sz w:val="16"/>
                <w:szCs w:val="16"/>
                <w:lang w:val="uk-UA"/>
              </w:rPr>
            </w:pPr>
            <w:hyperlink r:id="rId72" w:tooltip="залишити відгук" w:history="1">
              <w:r w:rsidR="00AE7902" w:rsidRPr="00EF6F14">
                <w:rPr>
                  <w:rFonts w:asciiTheme="minorHAnsi" w:hAnsiTheme="minorHAnsi" w:cstheme="minorHAnsi"/>
                  <w:sz w:val="16"/>
                  <w:szCs w:val="16"/>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56</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   обідній </w:t>
            </w:r>
          </w:p>
        </w:tc>
        <w:tc>
          <w:tcPr>
            <w:tcW w:w="1701" w:type="dxa"/>
            <w:shd w:val="clear" w:color="auto" w:fill="FFFFFF" w:themeFill="background1"/>
          </w:tcPr>
          <w:p w:rsidR="00AE7902" w:rsidRPr="00EF6F14" w:rsidRDefault="00AE7902" w:rsidP="00AE790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6"/>
                <w:szCs w:val="16"/>
                <w:lang w:val="uk-UA" w:eastAsia="uk-UA"/>
              </w:rPr>
            </w:pPr>
            <w:r w:rsidRPr="00EF6F14">
              <w:rPr>
                <w:rFonts w:asciiTheme="minorHAnsi" w:hAnsiTheme="minorHAnsi" w:cstheme="minorHAnsi"/>
                <w:noProof/>
                <w:sz w:val="16"/>
                <w:szCs w:val="16"/>
              </w:rPr>
              <w:drawing>
                <wp:inline distT="0" distB="0" distL="114300" distR="114300" wp14:anchorId="1580062F" wp14:editId="6B79E44E">
                  <wp:extent cx="937260" cy="622300"/>
                  <wp:effectExtent l="0" t="0" r="15240" b="6350"/>
                  <wp:docPr id="64" name="Picture 64" descr="8c6a7c9fae0178931e2eb9041e44b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8c6a7c9fae0178931e2eb9041e44b97c"/>
                          <pic:cNvPicPr>
                            <a:picLocks noChangeAspect="1"/>
                          </pic:cNvPicPr>
                        </pic:nvPicPr>
                        <pic:blipFill>
                          <a:blip r:embed="rId73"/>
                          <a:stretch>
                            <a:fillRect/>
                          </a:stretch>
                        </pic:blipFill>
                        <pic:spPr>
                          <a:xfrm>
                            <a:off x="0" y="0"/>
                            <a:ext cx="937260" cy="622300"/>
                          </a:xfrm>
                          <a:prstGeom prst="rect">
                            <a:avLst/>
                          </a:prstGeom>
                        </pic:spPr>
                      </pic:pic>
                    </a:graphicData>
                  </a:graphic>
                </wp:inline>
              </w:drawing>
            </w:r>
          </w:p>
        </w:tc>
        <w:tc>
          <w:tcPr>
            <w:tcW w:w="4395" w:type="dxa"/>
            <w:shd w:val="clear" w:color="auto" w:fill="FFFFFF" w:themeFill="background1"/>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Характеристики Стиль  :  Класичний  Розміри     Довжина   :(1500мм)  1900 мм Ширина  :  900 мм Висота  :  750 мм Матеріал  :  каркас – масив бука, стільниця  – МДФ в шпоні  Тип стол  :  Розкладний  стіл .    Форма  :  овальні столи .      Вміщує   :  8 чоловік  . Колір Молочний</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57</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Стілець кухонний</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E387D1F" wp14:editId="1824E09C">
                  <wp:extent cx="942975" cy="942975"/>
                  <wp:effectExtent l="0" t="0" r="9525" b="9525"/>
                  <wp:docPr id="65" name="Picture 65" descr="_n-6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_n-66-2_1"/>
                          <pic:cNvPicPr>
                            <a:picLocks noChangeAspect="1"/>
                          </pic:cNvPicPr>
                        </pic:nvPicPr>
                        <pic:blipFill>
                          <a:blip r:embed="rId74"/>
                          <a:stretch>
                            <a:fillRect/>
                          </a:stretch>
                        </pic:blipFill>
                        <pic:spPr>
                          <a:xfrm>
                            <a:off x="0" y="0"/>
                            <a:ext cx="942975" cy="9429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Розміри: 38,5 * 39,5 * 46.       Висота від підлоги до сидіння: 97 см.      Матеріал: Основа фарбований метал, сидіння і спинка штучний шкірозамінник.    Максимальне навантаження   -  80.     </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58</w:t>
            </w:r>
          </w:p>
        </w:tc>
        <w:tc>
          <w:tcPr>
            <w:tcW w:w="1417" w:type="dxa"/>
            <w:shd w:val="clear" w:color="auto" w:fill="FFFFFF" w:themeFill="background1"/>
          </w:tcPr>
          <w:p w:rsidR="00AE7902" w:rsidRPr="00EF6F14" w:rsidRDefault="00AE7902" w:rsidP="009B20B5">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Стільчик для годування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9C98C0C" wp14:editId="240E9E39">
                  <wp:extent cx="942340" cy="942340"/>
                  <wp:effectExtent l="0" t="0" r="10160" b="10160"/>
                  <wp:docPr id="68" name="Picture 68" descr="2448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4485587"/>
                          <pic:cNvPicPr>
                            <a:picLocks noChangeAspect="1"/>
                          </pic:cNvPicPr>
                        </pic:nvPicPr>
                        <pic:blipFill>
                          <a:blip r:embed="rId75"/>
                          <a:stretch>
                            <a:fillRect/>
                          </a:stretch>
                        </pic:blipFill>
                        <pic:spPr>
                          <a:xfrm>
                            <a:off x="0" y="0"/>
                            <a:ext cx="942340" cy="942340"/>
                          </a:xfrm>
                          <a:prstGeom prst="rect">
                            <a:avLst/>
                          </a:prstGeom>
                        </pic:spPr>
                      </pic:pic>
                    </a:graphicData>
                  </a:graphic>
                </wp:inline>
              </w:drawing>
            </w:r>
          </w:p>
        </w:tc>
        <w:tc>
          <w:tcPr>
            <w:tcW w:w="4395" w:type="dxa"/>
            <w:shd w:val="clear" w:color="auto" w:fill="FFFFFF" w:themeFill="background1"/>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w:t>
            </w:r>
            <w:r w:rsidR="009B20B5">
              <w:rPr>
                <w:rFonts w:asciiTheme="minorHAnsi" w:hAnsiTheme="minorHAnsi" w:cstheme="minorHAnsi"/>
                <w:sz w:val="16"/>
                <w:szCs w:val="16"/>
                <w:lang w:val="uk-UA"/>
              </w:rPr>
              <w:t xml:space="preserve">к для годування - трансформер  </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59</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Стільчи дитячий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FD8BFD4" wp14:editId="19442107">
                  <wp:extent cx="938530" cy="938530"/>
                  <wp:effectExtent l="0" t="0" r="13970" b="13970"/>
                  <wp:docPr id="10" name="Picture 10" descr="2450167699_stulchik-detskij-derevyan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450167699_stulchik-detskij-derevyannyj"/>
                          <pic:cNvPicPr>
                            <a:picLocks noChangeAspect="1"/>
                          </pic:cNvPicPr>
                        </pic:nvPicPr>
                        <pic:blipFill>
                          <a:blip r:embed="rId76"/>
                          <a:stretch>
                            <a:fillRect/>
                          </a:stretch>
                        </pic:blipFill>
                        <pic:spPr>
                          <a:xfrm>
                            <a:off x="0" y="0"/>
                            <a:ext cx="938530" cy="93853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Стільчик дитячий дерев’яний для дитини  56 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 жовтий</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60</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Тумба для взуття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5B3CA6E" wp14:editId="3D69C357">
                  <wp:extent cx="942340" cy="1088390"/>
                  <wp:effectExtent l="0" t="0" r="10160" b="16510"/>
                  <wp:docPr id="66" name="Picture 66" descr="518607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518607_9"/>
                          <pic:cNvPicPr>
                            <a:picLocks noChangeAspect="1"/>
                          </pic:cNvPicPr>
                        </pic:nvPicPr>
                        <pic:blipFill>
                          <a:blip r:embed="rId77"/>
                          <a:stretch>
                            <a:fillRect/>
                          </a:stretch>
                        </pic:blipFill>
                        <pic:spPr>
                          <a:xfrm>
                            <a:off x="0" y="0"/>
                            <a:ext cx="942340" cy="108839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каркасу:  ДСП Матеріал фасаду:  ДСП Оснащення  полка для  взуття, с висувними ящиками Розміри  и і  вага Ширина:  900 мм Висота:  1170 мм Глибина:  325 мм...</w:t>
            </w:r>
            <w:r w:rsidRPr="00EF6F14">
              <w:rPr>
                <w:rFonts w:asciiTheme="minorHAnsi" w:hAnsiTheme="minorHAnsi" w:cstheme="minorHAnsi"/>
                <w:sz w:val="16"/>
                <w:szCs w:val="16"/>
                <w:lang w:val="uk-UA"/>
              </w:rPr>
              <w:br/>
              <w:t xml:space="preserve"> Колір  :  дуб сонома</w:t>
            </w:r>
          </w:p>
        </w:tc>
        <w:tc>
          <w:tcPr>
            <w:tcW w:w="992" w:type="dxa"/>
            <w:shd w:val="clear" w:color="auto" w:fill="FFFFFF" w:themeFill="background1"/>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61</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у ванну</w:t>
            </w:r>
          </w:p>
        </w:tc>
        <w:tc>
          <w:tcPr>
            <w:tcW w:w="1701" w:type="dxa"/>
            <w:shd w:val="clear" w:color="auto" w:fill="FFFFFF" w:themeFill="background1"/>
          </w:tcPr>
          <w:p w:rsidR="00AE7902" w:rsidRPr="00EF6F14" w:rsidRDefault="00AE7902" w:rsidP="00AE7902">
            <w:pPr>
              <w:rPr>
                <w:rFonts w:asciiTheme="minorHAnsi" w:hAnsiTheme="minorHAnsi" w:cstheme="minorHAnsi"/>
                <w:noProof/>
                <w:sz w:val="16"/>
                <w:szCs w:val="16"/>
                <w:lang w:val="uk-UA" w:eastAsia="uk-UA"/>
              </w:rPr>
            </w:pPr>
            <w:r w:rsidRPr="00EF6F14">
              <w:rPr>
                <w:rFonts w:asciiTheme="minorHAnsi" w:hAnsiTheme="minorHAnsi" w:cstheme="minorHAnsi"/>
                <w:noProof/>
                <w:sz w:val="16"/>
                <w:szCs w:val="16"/>
              </w:rPr>
              <w:drawing>
                <wp:inline distT="0" distB="0" distL="0" distR="0" wp14:anchorId="1D77B13B" wp14:editId="13D6E8FF">
                  <wp:extent cx="942975" cy="94234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736869814_dzerkalo-yuvvis-u.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42975" cy="942340"/>
                          </a:xfrm>
                          <a:prstGeom prst="rect">
                            <a:avLst/>
                          </a:prstGeom>
                        </pic:spPr>
                      </pic:pic>
                    </a:graphicData>
                  </a:graphic>
                </wp:inline>
              </w:drawing>
            </w:r>
          </w:p>
        </w:tc>
        <w:tc>
          <w:tcPr>
            <w:tcW w:w="4395" w:type="dxa"/>
            <w:shd w:val="clear" w:color="auto" w:fill="FFFFFF" w:themeFill="background1"/>
          </w:tcPr>
          <w:p w:rsidR="00AE7902" w:rsidRPr="00EF6F14" w:rsidRDefault="00AE7902"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у ванну кімнату 65 см біле з шафкою лівим.</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62</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Тумба </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6B539D5" wp14:editId="617866E2">
                  <wp:extent cx="937895" cy="1080135"/>
                  <wp:effectExtent l="0" t="0" r="14605" b="5715"/>
                  <wp:docPr id="71" name="Picture 71" descr="2398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23987805"/>
                          <pic:cNvPicPr>
                            <a:picLocks noChangeAspect="1"/>
                          </pic:cNvPicPr>
                        </pic:nvPicPr>
                        <pic:blipFill>
                          <a:blip r:embed="rId79"/>
                          <a:stretch>
                            <a:fillRect/>
                          </a:stretch>
                        </pic:blipFill>
                        <pic:spPr>
                          <a:xfrm>
                            <a:off x="0" y="0"/>
                            <a:ext cx="937895" cy="1080135"/>
                          </a:xfrm>
                          <a:prstGeom prst="rect">
                            <a:avLst/>
                          </a:prstGeom>
                        </pic:spPr>
                      </pic:pic>
                    </a:graphicData>
                  </a:graphic>
                </wp:inline>
              </w:drawing>
            </w:r>
          </w:p>
        </w:tc>
        <w:tc>
          <w:tcPr>
            <w:tcW w:w="4395" w:type="dxa"/>
            <w:shd w:val="clear" w:color="auto" w:fill="FFFFFF" w:themeFill="background1"/>
          </w:tcPr>
          <w:p w:rsidR="00AE7902" w:rsidRPr="00EF6F14" w:rsidRDefault="009B20B5" w:rsidP="00AE7902">
            <w:pPr>
              <w:ind w:left="34"/>
              <w:rPr>
                <w:rFonts w:asciiTheme="minorHAnsi" w:hAnsiTheme="minorHAnsi" w:cstheme="minorHAnsi"/>
                <w:sz w:val="16"/>
                <w:szCs w:val="16"/>
                <w:lang w:val="uk-UA"/>
              </w:rPr>
            </w:pPr>
            <w:r>
              <w:rPr>
                <w:rFonts w:asciiTheme="minorHAnsi" w:hAnsiTheme="minorHAnsi" w:cstheme="minorHAnsi"/>
                <w:sz w:val="16"/>
                <w:szCs w:val="16"/>
                <w:lang w:val="uk-UA"/>
              </w:rPr>
              <w:t>Тумба</w:t>
            </w:r>
            <w:r w:rsidR="00AE7902" w:rsidRPr="00EF6F14">
              <w:rPr>
                <w:rFonts w:asciiTheme="minorHAnsi" w:hAnsiTheme="minorHAnsi" w:cstheme="minorHAnsi"/>
                <w:sz w:val="16"/>
                <w:szCs w:val="16"/>
                <w:lang w:val="uk-UA"/>
              </w:rPr>
              <w:t xml:space="preserve"> ,  60 см,  Т- 3, з умивальником                   Тип монтажу  :  підлоговий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ДСП</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фасаду   МДФ</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виробу  Білий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Габарити  (ШхВхГ)</w:t>
            </w:r>
          </w:p>
          <w:p w:rsidR="00AE7902" w:rsidRPr="00EF6F14" w:rsidRDefault="00AE7902" w:rsidP="00AE7902">
            <w:pPr>
              <w:tabs>
                <w:tab w:val="left" w:pos="720"/>
              </w:tabs>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61х87х45 см</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63</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 +крісло</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30FE961" wp14:editId="7479230C">
                  <wp:extent cx="942340" cy="706755"/>
                  <wp:effectExtent l="0" t="0" r="10160" b="17145"/>
                  <wp:docPr id="72" name="Picture 72" descr="large_Sense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arge_Sense07_01"/>
                          <pic:cNvPicPr>
                            <a:picLocks noChangeAspect="1"/>
                          </pic:cNvPicPr>
                        </pic:nvPicPr>
                        <pic:blipFill>
                          <a:blip r:embed="rId80"/>
                          <a:stretch>
                            <a:fillRect/>
                          </a:stretch>
                        </pic:blipFill>
                        <pic:spPr>
                          <a:xfrm>
                            <a:off x="0" y="0"/>
                            <a:ext cx="942340" cy="70675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Cтіл офісний + крісло  </w:t>
            </w:r>
          </w:p>
          <w:p w:rsidR="00AE7902" w:rsidRPr="00EF6F14" w:rsidRDefault="00AE7902" w:rsidP="00AE7902">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Стільниця і  каркас - ДСП Kronospan 16 мм</w:t>
            </w:r>
          </w:p>
          <w:p w:rsidR="00AE7902" w:rsidRPr="00EF6F14" w:rsidRDefault="00AE7902" w:rsidP="00AE7902">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Пластикова  кромка 2 мм</w:t>
            </w:r>
          </w:p>
          <w:p w:rsidR="00AE7902" w:rsidRPr="00EF6F14" w:rsidRDefault="00AE7902" w:rsidP="00AE7902">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Регульовані опори</w:t>
            </w:r>
          </w:p>
          <w:p w:rsidR="00AE7902" w:rsidRPr="00EF6F14" w:rsidRDefault="00AE7902" w:rsidP="00AE7902">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З’єднувальна  фурнітура </w:t>
            </w: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64</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Кабінет керівника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6428A61" wp14:editId="21C3915E">
                  <wp:extent cx="942975" cy="942975"/>
                  <wp:effectExtent l="0" t="0" r="9525" b="9525"/>
                  <wp:docPr id="159" name="Picture 159" descr="k4-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k4-500x500"/>
                          <pic:cNvPicPr>
                            <a:picLocks noChangeAspect="1"/>
                          </pic:cNvPicPr>
                        </pic:nvPicPr>
                        <pic:blipFill>
                          <a:blip r:embed="rId81"/>
                          <a:stretch>
                            <a:fillRect/>
                          </a:stretch>
                        </pic:blipFill>
                        <pic:spPr>
                          <a:xfrm>
                            <a:off x="0" y="0"/>
                            <a:ext cx="942975" cy="9429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br/>
              <w:t xml:space="preserve">Кабінет  керівника  </w:t>
            </w:r>
          </w:p>
          <w:p w:rsidR="003A357D"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Габаритні  розміри   (ДxШxВ)180х180х76   Розміри стільниці (см)ДСП 54Довжина  (см)180Глибина (см)180Висота (см)76  Особливості   тумба укомплектована центральним замкомКомплектація  з  тумбою.  Цільове призначення   для керівника   Ручки   метал   Петлі   метабокси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Наявність ящиків  3 шт.   Відділення  з  дверцятами нема Регулювання  высоти столу/тумби+10Тип направляючих нема  МатеріалДСП 18Матеріал кромки протиударна  ABS 2 мм / 0,5 ммЕкран (задня   стінка)ДСП 18</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65</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Ресепшн стійка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6AC8CBA" wp14:editId="049FA3A6">
                  <wp:extent cx="942975" cy="942975"/>
                  <wp:effectExtent l="0" t="0" r="9525" b="9525"/>
                  <wp:docPr id="73" name="Picture 73" descr="2770028207_w700_h500_stojka-resepshn-d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2770028207_w700_h500_stojka-resepshn-dlya"/>
                          <pic:cNvPicPr>
                            <a:picLocks noChangeAspect="1"/>
                          </pic:cNvPicPr>
                        </pic:nvPicPr>
                        <pic:blipFill>
                          <a:blip r:embed="rId82"/>
                          <a:stretch>
                            <a:fillRect/>
                          </a:stretch>
                        </pic:blipFill>
                        <pic:spPr>
                          <a:xfrm>
                            <a:off x="0" y="0"/>
                            <a:ext cx="942975" cy="94297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ДСП</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 чорно- білий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Габаритні розміри :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1500мм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- 450 мм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- 1200 мм</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66</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Крісло</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B55D63E" wp14:editId="2708F88B">
                  <wp:extent cx="937260" cy="988060"/>
                  <wp:effectExtent l="0" t="0" r="15240" b="2540"/>
                  <wp:docPr id="52" name="Picture 52" descr="7H4C0aMDp6YCUhdqzfXGVjcnfhisT1kv0CMDN9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7H4C0aMDp6YCUhdqzfXGVjcnfhisT1kv0CMDN9YZ"/>
                          <pic:cNvPicPr>
                            <a:picLocks noChangeAspect="1"/>
                          </pic:cNvPicPr>
                        </pic:nvPicPr>
                        <pic:blipFill>
                          <a:blip r:embed="rId83"/>
                          <a:stretch>
                            <a:fillRect/>
                          </a:stretch>
                        </pic:blipFill>
                        <pic:spPr>
                          <a:xfrm>
                            <a:off x="0" y="0"/>
                            <a:ext cx="937260" cy="988060"/>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Крісло Чорн</w:t>
            </w:r>
            <w:r w:rsidR="00B3242A">
              <w:rPr>
                <w:rFonts w:asciiTheme="minorHAnsi" w:hAnsiTheme="minorHAnsi" w:cstheme="minorHAnsi"/>
                <w:sz w:val="16"/>
                <w:szCs w:val="16"/>
                <w:lang w:val="uk-UA"/>
              </w:rPr>
              <w:t>е</w:t>
            </w:r>
            <w:r w:rsidRPr="00EF6F14">
              <w:rPr>
                <w:rFonts w:asciiTheme="minorHAnsi" w:hAnsiTheme="minorHAnsi" w:cstheme="minorHAnsi"/>
                <w:sz w:val="16"/>
                <w:szCs w:val="16"/>
                <w:lang w:val="uk-UA"/>
              </w:rPr>
              <w:t xml:space="preserve">  </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67</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E33B541" wp14:editId="40BD4067">
                  <wp:extent cx="941070" cy="2016125"/>
                  <wp:effectExtent l="0" t="0" r="11430" b="3175"/>
                  <wp:docPr id="158" name="Picture 158" descr="ea5a6918-fc09-45e6-8cc3-36fe1feb8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ea5a6918-fc09-45e6-8cc3-36fe1feb80a9"/>
                          <pic:cNvPicPr>
                            <a:picLocks noChangeAspect="1"/>
                          </pic:cNvPicPr>
                        </pic:nvPicPr>
                        <pic:blipFill>
                          <a:blip r:embed="rId84"/>
                          <a:stretch>
                            <a:fillRect/>
                          </a:stretch>
                        </pic:blipFill>
                        <pic:spPr>
                          <a:xfrm>
                            <a:off x="0" y="0"/>
                            <a:ext cx="941070" cy="2016125"/>
                          </a:xfrm>
                          <a:prstGeom prst="rect">
                            <a:avLst/>
                          </a:prstGeom>
                        </pic:spPr>
                      </pic:pic>
                    </a:graphicData>
                  </a:graphic>
                </wp:inline>
              </w:drawing>
            </w:r>
          </w:p>
        </w:tc>
        <w:tc>
          <w:tcPr>
            <w:tcW w:w="4395" w:type="dxa"/>
            <w:shd w:val="clear" w:color="auto" w:fill="FFFFFF" w:themeFill="background1"/>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 для бiлизни SNB 2,0 м 5 мотузок...</w:t>
            </w:r>
            <w:r w:rsidRPr="00EF6F14">
              <w:rPr>
                <w:rFonts w:asciiTheme="minorHAnsi" w:hAnsiTheme="minorHAnsi" w:cstheme="minorHAnsi"/>
                <w:sz w:val="16"/>
                <w:szCs w:val="16"/>
                <w:lang w:val="uk-UA"/>
              </w:rPr>
              <w:br/>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153"/>
          <w:jc w:val="center"/>
        </w:trPr>
        <w:tc>
          <w:tcPr>
            <w:tcW w:w="846"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68</w:t>
            </w:r>
          </w:p>
        </w:tc>
        <w:tc>
          <w:tcPr>
            <w:tcW w:w="1417"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w:t>
            </w:r>
          </w:p>
        </w:tc>
        <w:tc>
          <w:tcPr>
            <w:tcW w:w="1701"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75C7554" wp14:editId="710DDD0C">
                  <wp:extent cx="942975" cy="1005840"/>
                  <wp:effectExtent l="0" t="0" r="9525" b="3810"/>
                  <wp:docPr id="157" name="Picture 157" descr="2497634108_w640_h640_249763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2497634108_w640_h640_2497634108"/>
                          <pic:cNvPicPr>
                            <a:picLocks noChangeAspect="1"/>
                          </pic:cNvPicPr>
                        </pic:nvPicPr>
                        <pic:blipFill>
                          <a:blip r:embed="rId85"/>
                          <a:stretch>
                            <a:fillRect/>
                          </a:stretch>
                        </pic:blipFill>
                        <pic:spPr>
                          <a:xfrm>
                            <a:off x="0" y="0"/>
                            <a:ext cx="942975" cy="1005840"/>
                          </a:xfrm>
                          <a:prstGeom prst="rect">
                            <a:avLst/>
                          </a:prstGeom>
                        </pic:spPr>
                      </pic:pic>
                    </a:graphicData>
                  </a:graphic>
                </wp:inline>
              </w:drawing>
            </w:r>
          </w:p>
        </w:tc>
        <w:tc>
          <w:tcPr>
            <w:tcW w:w="4395" w:type="dxa"/>
            <w:shd w:val="clear" w:color="auto" w:fill="FFFFFF" w:themeFill="background1"/>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 для рушників  120</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shd w:val="clear" w:color="auto" w:fill="FFFFFF" w:themeFill="background1"/>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229"/>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для ліжка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BE604C7" wp14:editId="02522408">
                  <wp:extent cx="941070" cy="705485"/>
                  <wp:effectExtent l="0" t="0" r="11430" b="18415"/>
                  <wp:docPr id="77" name="Picture 77" descr="159875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1598751_3"/>
                          <pic:cNvPicPr>
                            <a:picLocks noChangeAspect="1"/>
                          </pic:cNvPicPr>
                        </pic:nvPicPr>
                        <pic:blipFill>
                          <a:blip r:embed="rId86"/>
                          <a:stretch>
                            <a:fillRect/>
                          </a:stretch>
                        </pic:blipFill>
                        <pic:spPr>
                          <a:xfrm>
                            <a:off x="0" y="0"/>
                            <a:ext cx="941070" cy="705485"/>
                          </a:xfrm>
                          <a:prstGeom prst="rect">
                            <a:avLst/>
                          </a:prstGeom>
                        </pic:spPr>
                      </pic:pic>
                    </a:graphicData>
                  </a:graphic>
                </wp:inline>
              </w:drawing>
            </w:r>
          </w:p>
        </w:tc>
        <w:tc>
          <w:tcPr>
            <w:tcW w:w="4395" w:type="dxa"/>
          </w:tcPr>
          <w:p w:rsidR="00AE7902" w:rsidRPr="00EF6F14" w:rsidRDefault="00AE7902" w:rsidP="00B3242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soft  Вид:  безпружинний Особливості:  гіпоалергенні і екологічно чисті матеріали; симетричне наповнення; чохол з жаккарду; двосторонній; край матрацу посилений сталевою рамкою; ортопедичний ефект,безпружинний тип Матеріал чохла:  жакард Навантаження на одне спальне місце:  90 кг Жорсткість:  середньої жорсткості Розмір та вага Довжина:  200 см Ширина:  90 см Висота:  12 см...</w:t>
            </w:r>
            <w:r w:rsidRPr="00EF6F14">
              <w:rPr>
                <w:rFonts w:asciiTheme="minorHAnsi" w:hAnsiTheme="minorHAnsi" w:cstheme="minorHAnsi"/>
                <w:sz w:val="16"/>
                <w:szCs w:val="16"/>
                <w:lang w:val="uk-UA"/>
              </w:rPr>
              <w:br/>
            </w:r>
          </w:p>
        </w:tc>
        <w:tc>
          <w:tcPr>
            <w:tcW w:w="992" w:type="dxa"/>
          </w:tcPr>
          <w:p w:rsidR="00AE7902" w:rsidRPr="00EF6F14" w:rsidRDefault="00AE7902" w:rsidP="00AE7902">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229"/>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Матрац </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43D034D" wp14:editId="53B463E3">
                  <wp:extent cx="939800" cy="794385"/>
                  <wp:effectExtent l="0" t="0" r="12700" b="5715"/>
                  <wp:docPr id="78" name="Picture 78" descr="485948323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48594832397749"/>
                          <pic:cNvPicPr>
                            <a:picLocks noChangeAspect="1"/>
                          </pic:cNvPicPr>
                        </pic:nvPicPr>
                        <pic:blipFill>
                          <a:blip r:embed="rId87"/>
                          <a:stretch>
                            <a:fillRect/>
                          </a:stretch>
                        </pic:blipFill>
                        <pic:spPr>
                          <a:xfrm>
                            <a:off x="0" y="0"/>
                            <a:ext cx="939800" cy="79438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Розмір : Довжина 190 см , ширина 90 см , висота 7см. Наповнювач :</w:t>
            </w:r>
          </w:p>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Неткний матеріал  Thermoflex,  матеріал нетканий  з добавками волокна кокосу</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r>
      <w:tr w:rsidR="00AE7902" w:rsidRPr="00EF6F14" w:rsidTr="00211419">
        <w:trPr>
          <w:trHeight w:val="229"/>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дитячий</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A68CDD0" wp14:editId="31AC6FF1">
                  <wp:extent cx="942975" cy="938530"/>
                  <wp:effectExtent l="0" t="0" r="9525" b="13970"/>
                  <wp:docPr id="80" name="Picture 80" descr="2253249385_dityachij-matrats-120x60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2253249385_dityachij-matrats-120x60x7"/>
                          <pic:cNvPicPr>
                            <a:picLocks noChangeAspect="1"/>
                          </pic:cNvPicPr>
                        </pic:nvPicPr>
                        <pic:blipFill>
                          <a:blip r:embed="rId88"/>
                          <a:stretch>
                            <a:fillRect/>
                          </a:stretch>
                        </pic:blipFill>
                        <pic:spPr>
                          <a:xfrm>
                            <a:off x="0" y="0"/>
                            <a:ext cx="942975" cy="9385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Twins Standart, двосторонній, безпружинний, з анатомічним ефектом, чохол зйомний , на блискавці.</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 120смх60смх7см</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Склад матрацу: кокосове волокно, пінополіуретан,синтепон. Ефект  “зима-літо” - так.</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229"/>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Наматрацник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F4F400D" wp14:editId="5E5901D8">
                  <wp:extent cx="937260" cy="937260"/>
                  <wp:effectExtent l="0" t="0" r="15240" b="15240"/>
                  <wp:docPr id="81" name="Picture 81" descr="214-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214-800x800"/>
                          <pic:cNvPicPr>
                            <a:picLocks noChangeAspect="1"/>
                          </pic:cNvPicPr>
                        </pic:nvPicPr>
                        <pic:blipFill>
                          <a:blip r:embed="rId89"/>
                          <a:stretch>
                            <a:fillRect/>
                          </a:stretch>
                        </pic:blipFill>
                        <pic:spPr>
                          <a:xfrm>
                            <a:off x="0" y="0"/>
                            <a:ext cx="937260" cy="93726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(трикотажний водонепроникний на резинці по кутам )90х200 см</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Наматрацник </w:t>
            </w:r>
          </w:p>
        </w:tc>
        <w:tc>
          <w:tcPr>
            <w:tcW w:w="1701" w:type="dxa"/>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rPr>
              <w:drawing>
                <wp:inline distT="0" distB="0" distL="114300" distR="114300" wp14:anchorId="17A8B47B" wp14:editId="3E209392">
                  <wp:extent cx="937260" cy="937260"/>
                  <wp:effectExtent l="0" t="0" r="15240" b="15240"/>
                  <wp:docPr id="86" name="Picture 86" descr="214-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214-800x800"/>
                          <pic:cNvPicPr>
                            <a:picLocks noChangeAspect="1"/>
                          </pic:cNvPicPr>
                        </pic:nvPicPr>
                        <pic:blipFill>
                          <a:blip r:embed="rId89"/>
                          <a:stretch>
                            <a:fillRect/>
                          </a:stretch>
                        </pic:blipFill>
                        <pic:spPr>
                          <a:xfrm>
                            <a:off x="0" y="0"/>
                            <a:ext cx="937260" cy="93726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(трикотажний водонепроникний на резинці по кутам)90х190 см</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74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w:t>
            </w:r>
          </w:p>
        </w:tc>
        <w:tc>
          <w:tcPr>
            <w:tcW w:w="1701" w:type="dxa"/>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rPr>
              <w:drawing>
                <wp:inline distT="0" distB="0" distL="114300" distR="114300" wp14:anchorId="02CA2D6C" wp14:editId="213D327F">
                  <wp:extent cx="941705" cy="863600"/>
                  <wp:effectExtent l="0" t="0" r="10795" b="12700"/>
                  <wp:docPr id="82" name="Picture 82" descr="218-480x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218-480x440"/>
                          <pic:cNvPicPr>
                            <a:picLocks noChangeAspect="1"/>
                          </pic:cNvPicPr>
                        </pic:nvPicPr>
                        <pic:blipFill>
                          <a:blip r:embed="rId90"/>
                          <a:stretch>
                            <a:fillRect/>
                          </a:stretch>
                        </pic:blipFill>
                        <pic:spPr>
                          <a:xfrm>
                            <a:off x="0" y="0"/>
                            <a:ext cx="941705" cy="863600"/>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махровий, на резинці по периметру. Розмір 60*120</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3C6F6B3" wp14:editId="42F30339">
                  <wp:extent cx="942975" cy="707390"/>
                  <wp:effectExtent l="0" t="0" r="9525" b="16510"/>
                  <wp:docPr id="84" name="Picture 84" descr="136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13672517"/>
                          <pic:cNvPicPr>
                            <a:picLocks noChangeAspect="1"/>
                          </pic:cNvPicPr>
                        </pic:nvPicPr>
                        <pic:blipFill>
                          <a:blip r:embed="rId91"/>
                          <a:stretch>
                            <a:fillRect/>
                          </a:stretch>
                        </pic:blipFill>
                        <pic:spPr>
                          <a:xfrm>
                            <a:off x="0" y="0"/>
                            <a:ext cx="942975" cy="70739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Розмір 140*200</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spacing w:after="360"/>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Матеріл чохла  : мікрофайбер, 100% поліестер</w:t>
            </w:r>
          </w:p>
          <w:p w:rsidR="00AE7902" w:rsidRPr="00EF6F14" w:rsidRDefault="00AE7902" w:rsidP="00AE7902">
            <w:pPr>
              <w:spacing w:after="360"/>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наповнювача  :силікон, 100% поліестер</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w:t>
            </w:r>
          </w:p>
        </w:tc>
        <w:tc>
          <w:tcPr>
            <w:tcW w:w="1701" w:type="dxa"/>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rPr>
              <w:drawing>
                <wp:inline distT="0" distB="0" distL="114300" distR="114300" wp14:anchorId="7FCF8582" wp14:editId="5741CA54">
                  <wp:extent cx="942340" cy="942340"/>
                  <wp:effectExtent l="0" t="0" r="10160" b="10160"/>
                  <wp:docPr id="3" name="Picture 3" descr="2822341515_w919_h430_dityacha-kovd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822341515_w919_h430_dityacha-kovdra-v"/>
                          <pic:cNvPicPr>
                            <a:picLocks noChangeAspect="1"/>
                          </pic:cNvPicPr>
                        </pic:nvPicPr>
                        <pic:blipFill>
                          <a:blip r:embed="rId92"/>
                          <a:stretch>
                            <a:fillRect/>
                          </a:stretch>
                        </pic:blipFill>
                        <pic:spPr>
                          <a:xfrm>
                            <a:off x="0" y="0"/>
                            <a:ext cx="942340" cy="94234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  бавовняна.</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100*140</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w:t>
            </w:r>
          </w:p>
        </w:tc>
        <w:tc>
          <w:tcPr>
            <w:tcW w:w="1701" w:type="dxa"/>
          </w:tcPr>
          <w:p w:rsidR="00AE7902" w:rsidRPr="00EF6F14" w:rsidRDefault="00AE7902" w:rsidP="00AE7902">
            <w:pPr>
              <w:rPr>
                <w:rFonts w:asciiTheme="minorHAnsi" w:hAnsiTheme="minorHAnsi" w:cstheme="minorHAnsi"/>
                <w:sz w:val="16"/>
                <w:szCs w:val="16"/>
                <w:lang w:val="uk-UA" w:eastAsia="uk-UA"/>
              </w:rPr>
            </w:pPr>
            <w:r w:rsidRPr="00EF6F14">
              <w:rPr>
                <w:rFonts w:asciiTheme="minorHAnsi" w:hAnsiTheme="minorHAnsi" w:cstheme="minorHAnsi"/>
                <w:noProof/>
                <w:sz w:val="16"/>
                <w:szCs w:val="16"/>
              </w:rPr>
              <w:drawing>
                <wp:inline distT="0" distB="0" distL="114300" distR="114300" wp14:anchorId="11FBED55" wp14:editId="08CC902D">
                  <wp:extent cx="939800" cy="566420"/>
                  <wp:effectExtent l="0" t="0" r="12700" b="5080"/>
                  <wp:docPr id="5" name="Picture 5" descr="1203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2039077"/>
                          <pic:cNvPicPr>
                            <a:picLocks noChangeAspect="1"/>
                          </pic:cNvPicPr>
                        </pic:nvPicPr>
                        <pic:blipFill>
                          <a:blip r:embed="rId93"/>
                          <a:stretch>
                            <a:fillRect/>
                          </a:stretch>
                        </pic:blipFill>
                        <pic:spPr>
                          <a:xfrm>
                            <a:off x="0" y="0"/>
                            <a:ext cx="939800" cy="56642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 зимова Мікрофібра беж.</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105х140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AC3CDF7" wp14:editId="34C13860">
                  <wp:extent cx="940435" cy="513080"/>
                  <wp:effectExtent l="0" t="0" r="12065" b="1270"/>
                  <wp:docPr id="6" name="Picture 6" descr="810472112_w700_h500_podushka-50h50-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810472112_w700_h500_podushka-50h50-sm (1)"/>
                          <pic:cNvPicPr>
                            <a:picLocks noChangeAspect="1"/>
                          </pic:cNvPicPr>
                        </pic:nvPicPr>
                        <pic:blipFill>
                          <a:blip r:embed="rId94"/>
                          <a:stretch>
                            <a:fillRect/>
                          </a:stretch>
                        </pic:blipFill>
                        <pic:spPr>
                          <a:xfrm>
                            <a:off x="0" y="0"/>
                            <a:ext cx="940435" cy="51308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  дитяча. Розмір  50х50.  Основний матеріал наволочки/напірника бязь. Наповнювач холлофацбер. Колір білий.</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39C84D4" wp14:editId="56A09D91">
                  <wp:extent cx="942975" cy="942975"/>
                  <wp:effectExtent l="0" t="0" r="9525" b="9525"/>
                  <wp:docPr id="7" name="Picture 7" descr="podushka-vilyuta-50x70-relax-antiallergen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dushka-vilyuta-50x70-relax-antiallergennaya"/>
                          <pic:cNvPicPr>
                            <a:picLocks noChangeAspect="1"/>
                          </pic:cNvPicPr>
                        </pic:nvPicPr>
                        <pic:blipFill>
                          <a:blip r:embed="rId95"/>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Подушка  антиалергенна. Розмір 50х70см.  Чохол мікрофібра.  Наповнювач антиалергенне волокно.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80</w:t>
            </w:r>
          </w:p>
        </w:tc>
        <w:tc>
          <w:tcPr>
            <w:tcW w:w="1417" w:type="dxa"/>
          </w:tcPr>
          <w:p w:rsidR="00AE7902" w:rsidRPr="00EF6F14" w:rsidRDefault="00AE7902" w:rsidP="00AE7902">
            <w:pPr>
              <w:ind w:left="80" w:hangingChars="50" w:hanging="80"/>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дитячої постільної білизни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AC9BAE2" wp14:editId="58136FEE">
                  <wp:extent cx="941070" cy="744855"/>
                  <wp:effectExtent l="0" t="0" r="11430" b="17145"/>
                  <wp:docPr id="8" name="Picture 8" descr="112130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121302_7"/>
                          <pic:cNvPicPr>
                            <a:picLocks noChangeAspect="1"/>
                          </pic:cNvPicPr>
                        </pic:nvPicPr>
                        <pic:blipFill>
                          <a:blip r:embed="rId96"/>
                          <a:stretch>
                            <a:fillRect/>
                          </a:stretch>
                        </pic:blipFill>
                        <pic:spPr>
                          <a:xfrm>
                            <a:off x="0" y="0"/>
                            <a:ext cx="941070" cy="744855"/>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дитячої постільної білизни Простирадло 110х140 см. Підковдра 110х140 см. Наволочка 50х50 см. Тип тканини бязь.</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Постільна білизна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CB9D2CD" wp14:editId="7FD8FE67">
                  <wp:extent cx="941705" cy="785495"/>
                  <wp:effectExtent l="0" t="0" r="10795" b="14605"/>
                  <wp:docPr id="12" name="Picture 12" descr="e5e913dae8fdb969730affc32ba5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5e913dae8fdb969730affc32ba52831"/>
                          <pic:cNvPicPr>
                            <a:picLocks noChangeAspect="1"/>
                          </pic:cNvPicPr>
                        </pic:nvPicPr>
                        <pic:blipFill>
                          <a:blip r:embed="rId97"/>
                          <a:stretch>
                            <a:fillRect/>
                          </a:stretch>
                        </pic:blipFill>
                        <pic:spPr>
                          <a:xfrm>
                            <a:off x="0" y="0"/>
                            <a:ext cx="941705" cy="78549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Постільна білизна. Склад бавовна.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Тканина бязь-страйп. Розмір 1,5-й. простирадло  150х220см, підковдра  150х220см, наволочки  2шт: 50х70см - 1шт, 70х70см - 1шт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Тюль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2A4A00B" wp14:editId="409C8BC1">
                  <wp:extent cx="938530" cy="1027430"/>
                  <wp:effectExtent l="0" t="0" r="13970" b="1270"/>
                  <wp:docPr id="13" name="Picture 13" descr="f24e03f2-ad0f-4b04-ac07-bf6465783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24e03f2-ad0f-4b04-ac07-bf6465783a5d"/>
                          <pic:cNvPicPr>
                            <a:picLocks noChangeAspect="1"/>
                          </pic:cNvPicPr>
                        </pic:nvPicPr>
                        <pic:blipFill>
                          <a:blip r:embed="rId98"/>
                          <a:stretch>
                            <a:fillRect/>
                          </a:stretch>
                        </pic:blipFill>
                        <pic:spPr>
                          <a:xfrm>
                            <a:off x="0" y="0"/>
                            <a:ext cx="938530" cy="10274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вуаль . Колір білий.  Склад поліестер. Тип кріплення тасьма. Розмір  400х 285 см.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487"/>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83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Тюль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0AA4913" wp14:editId="2FC22F33">
                  <wp:extent cx="939800" cy="939800"/>
                  <wp:effectExtent l="0" t="0" r="12700" b="12700"/>
                  <wp:docPr id="15" name="Picture 15" descr="203319772_w910_h430_gotova-tyul-bila-v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03319772_w910_h430_gotova-tyul-bila-vual"/>
                          <pic:cNvPicPr>
                            <a:picLocks noChangeAspect="1"/>
                          </pic:cNvPicPr>
                        </pic:nvPicPr>
                        <pic:blipFill>
                          <a:blip r:embed="rId99"/>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Готова тюль -вуаль . Колір білий. Ширина 3м. Висота 270 см. </w:t>
            </w:r>
          </w:p>
        </w:tc>
        <w:tc>
          <w:tcPr>
            <w:tcW w:w="992" w:type="dxa"/>
          </w:tcPr>
          <w:p w:rsidR="00AE7902" w:rsidRPr="00EF6F14" w:rsidRDefault="00AE7902" w:rsidP="00AE7902">
            <w:pPr>
              <w:rPr>
                <w:rFonts w:asciiTheme="minorHAnsi" w:hAnsiTheme="minorHAnsi" w:cstheme="minorHAnsi"/>
                <w:sz w:val="16"/>
                <w:szCs w:val="16"/>
                <w:lang w:val="uk-UA"/>
              </w:rPr>
            </w:pPr>
          </w:p>
          <w:p w:rsidR="00AE7902" w:rsidRPr="00EF6F14" w:rsidRDefault="00AE7902" w:rsidP="00AE7902">
            <w:pPr>
              <w:rPr>
                <w:rFonts w:asciiTheme="minorHAnsi" w:hAnsiTheme="minorHAnsi" w:cstheme="minorHAnsi"/>
                <w:sz w:val="16"/>
                <w:szCs w:val="16"/>
                <w:lang w:val="uk-UA"/>
              </w:rPr>
            </w:pPr>
          </w:p>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Тюль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7999470" wp14:editId="69E06F84">
                  <wp:extent cx="939800" cy="939800"/>
                  <wp:effectExtent l="0" t="0" r="12700" b="12700"/>
                  <wp:docPr id="16" name="Picture 16" descr="203319772_w910_h430_gotova-tyul-bila-vu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03319772_w910_h430_gotova-tyul-bila-vual (1)"/>
                          <pic:cNvPicPr>
                            <a:picLocks noChangeAspect="1"/>
                          </pic:cNvPicPr>
                        </pic:nvPicPr>
                        <pic:blipFill>
                          <a:blip r:embed="rId99"/>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Готова тюль - вуаль. Колір білий. Ширина 5 м. Висота 270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Тюль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2230B32" wp14:editId="75715ABF">
                  <wp:extent cx="939800" cy="939800"/>
                  <wp:effectExtent l="0" t="0" r="12700" b="12700"/>
                  <wp:docPr id="18" name="Picture 18" descr="203319772_w910_h430_gotova-tyul-bila-vu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03319772_w910_h430_gotova-tyul-bila-vual (2)"/>
                          <pic:cNvPicPr>
                            <a:picLocks noChangeAspect="1"/>
                          </pic:cNvPicPr>
                        </pic:nvPicPr>
                        <pic:blipFill>
                          <a:blip r:embed="rId99"/>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Готова тюль - вуаль. Колір білий . Ширина 6 м. Висота 270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Штора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8B34C92" wp14:editId="318D4831">
                  <wp:extent cx="939800" cy="1910080"/>
                  <wp:effectExtent l="0" t="0" r="12700" b="13970"/>
                  <wp:docPr id="19" name="Picture 19" descr="17857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785752_1"/>
                          <pic:cNvPicPr>
                            <a:picLocks noChangeAspect="1"/>
                          </pic:cNvPicPr>
                        </pic:nvPicPr>
                        <pic:blipFill>
                          <a:blip r:embed="rId100"/>
                          <a:stretch>
                            <a:fillRect/>
                          </a:stretch>
                        </pic:blipFill>
                        <pic:spPr>
                          <a:xfrm>
                            <a:off x="0" y="0"/>
                            <a:ext cx="939800" cy="191008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Штора - блекаут . Колр бежевий la nuit. Розмір 200х275 см.  Тип тканини поліестер. Стиль модерн.  Тип кріплення тасьма.</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Ролети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41760C3" wp14:editId="5FE7CDF6">
                  <wp:extent cx="942975" cy="942975"/>
                  <wp:effectExtent l="0" t="0" r="9525" b="9525"/>
                  <wp:docPr id="160" name="Picture 160" descr="rb-len-2070-750x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rb-len-2070-750x750"/>
                          <pic:cNvPicPr>
                            <a:picLocks noChangeAspect="1"/>
                          </pic:cNvPicPr>
                        </pic:nvPicPr>
                        <pic:blipFill>
                          <a:blip r:embed="rId101"/>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Рулонні штори EN Бежеві L</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Доріжка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AD54E40" wp14:editId="4427DF11">
                  <wp:extent cx="937260" cy="1371600"/>
                  <wp:effectExtent l="0" t="0" r="15240" b="0"/>
                  <wp:docPr id="20" name="Picture 20" descr="ALMIRA_5327_dor_choc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LMIRA_5327_dor_choco_1"/>
                          <pic:cNvPicPr>
                            <a:picLocks noChangeAspect="1"/>
                          </pic:cNvPicPr>
                        </pic:nvPicPr>
                        <pic:blipFill>
                          <a:blip r:embed="rId102"/>
                          <a:stretch>
                            <a:fillRect/>
                          </a:stretch>
                        </pic:blipFill>
                        <pic:spPr>
                          <a:xfrm>
                            <a:off x="0" y="0"/>
                            <a:ext cx="937260" cy="13716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Доріжка килимова</w:t>
            </w:r>
            <w:r w:rsidR="009B20B5">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 Щільність на м. кв.   167 000 точок</w:t>
            </w:r>
          </w:p>
          <w:p w:rsidR="00AE7902" w:rsidRPr="00EF6F14" w:rsidRDefault="00AE7902" w:rsidP="00AE7902">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Склад ворсу  -  100% поліпропілен  Висота ворсу   -  7,0 мм</w:t>
            </w:r>
          </w:p>
          <w:p w:rsidR="00AE7902" w:rsidRPr="00EF6F14" w:rsidRDefault="00AE7902" w:rsidP="00AE7902">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Основа  ткана (джут).</w:t>
            </w:r>
          </w:p>
          <w:p w:rsidR="00AE7902" w:rsidRPr="00EF6F14" w:rsidRDefault="00AE7902" w:rsidP="00AE7902">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Ширина 0,8м,  довжина 3,0 м.</w:t>
            </w:r>
          </w:p>
          <w:p w:rsidR="00AE7902" w:rsidRPr="00EF6F14" w:rsidRDefault="00AE7902" w:rsidP="00AE7902">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Колір  COFFEE- CHOCO.</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Килим</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8A565A5" wp14:editId="0C3935F3">
                  <wp:extent cx="929640" cy="694055"/>
                  <wp:effectExtent l="0" t="0" r="3810" b="10795"/>
                  <wp:docPr id="143" name="Picture 143" descr="LUX-SHAGGY-1000-KAH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LUX-SHAGGY-1000-KAHVE-1"/>
                          <pic:cNvPicPr>
                            <a:picLocks noChangeAspect="1"/>
                          </pic:cNvPicPr>
                        </pic:nvPicPr>
                        <pic:blipFill>
                          <a:blip r:embed="rId103"/>
                          <a:stretch>
                            <a:fillRect/>
                          </a:stretch>
                        </pic:blipFill>
                        <pic:spPr>
                          <a:xfrm>
                            <a:off x="0" y="0"/>
                            <a:ext cx="929640" cy="69405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Килим ворсиитий. Розмір 1,5х2,0м.</w:t>
            </w:r>
          </w:p>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Основа натуральна лляна нитка. Ворс 100% поліпропілен. Висота ворсу 4 см. Колір однотонний коричневий.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90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Килимок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09D757F0" wp14:editId="25554F8E">
                  <wp:extent cx="941070" cy="634365"/>
                  <wp:effectExtent l="0" t="0" r="11430" b="13335"/>
                  <wp:docPr id="23" name="Picture 23" descr="lambkori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ambkorich1"/>
                          <pic:cNvPicPr>
                            <a:picLocks noChangeAspect="1"/>
                          </pic:cNvPicPr>
                        </pic:nvPicPr>
                        <pic:blipFill>
                          <a:blip r:embed="rId104"/>
                          <a:stretch>
                            <a:fillRect/>
                          </a:stretch>
                        </pic:blipFill>
                        <pic:spPr>
                          <a:xfrm>
                            <a:off x="0" y="0"/>
                            <a:ext cx="941070" cy="63436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Килимок придверний брудозахисний поліпропіленовий коричневий серії Ламберт. </w:t>
            </w:r>
          </w:p>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Ширина 600мм, довжина 900мм.  Тип підкладки ПВХ з гумою. Матеріал ворсу поліпропілен.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Килимок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4D9CB5C" wp14:editId="425B5AEB">
                  <wp:extent cx="942975" cy="1257300"/>
                  <wp:effectExtent l="0" t="0" r="9525" b="0"/>
                  <wp:docPr id="39" name="Picture 39" descr="1405934_268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1405934_2687561"/>
                          <pic:cNvPicPr>
                            <a:picLocks noChangeAspect="1"/>
                          </pic:cNvPicPr>
                        </pic:nvPicPr>
                        <pic:blipFill>
                          <a:blip r:embed="rId105"/>
                          <a:stretch>
                            <a:fillRect/>
                          </a:stretch>
                        </pic:blipFill>
                        <pic:spPr>
                          <a:xfrm>
                            <a:off x="0" y="0"/>
                            <a:ext cx="942975" cy="1257300"/>
                          </a:xfrm>
                          <a:prstGeom prst="rect">
                            <a:avLst/>
                          </a:prstGeom>
                        </pic:spPr>
                      </pic:pic>
                    </a:graphicData>
                  </a:graphic>
                </wp:inline>
              </w:drawing>
            </w:r>
          </w:p>
        </w:tc>
        <w:tc>
          <w:tcPr>
            <w:tcW w:w="4395" w:type="dxa"/>
          </w:tcPr>
          <w:p w:rsidR="00AE7902" w:rsidRPr="00EF6F14" w:rsidRDefault="00AE7902"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Килимок для душової   антиковзаючий  Розмір 50х80 см. Матеріал полотно ПВХ</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Килимок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5BBC2B0" wp14:editId="4F28A132">
                  <wp:extent cx="941705" cy="814070"/>
                  <wp:effectExtent l="0" t="0" r="10795" b="5080"/>
                  <wp:docPr id="146" name="Picture 146" descr="73656828522875_sm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73656828522875_small10"/>
                          <pic:cNvPicPr>
                            <a:picLocks noChangeAspect="1"/>
                          </pic:cNvPicPr>
                        </pic:nvPicPr>
                        <pic:blipFill>
                          <a:blip r:embed="rId106"/>
                          <a:stretch>
                            <a:fillRect/>
                          </a:stretch>
                        </pic:blipFill>
                        <pic:spPr>
                          <a:xfrm>
                            <a:off x="0" y="0"/>
                            <a:ext cx="941705" cy="814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150х200 см.  Матеріал - поліестер. Щільність 1800г/м2. Форма - прямокутник.  Стать - унісекс.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ворсу -  5мм.</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4BCCB09" wp14:editId="39C60A3C">
                  <wp:extent cx="938530" cy="938530"/>
                  <wp:effectExtent l="0" t="0" r="13970" b="13970"/>
                  <wp:docPr id="47" name="Picture 47" descr="1836408643_w640_h640_183640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1836408643_w640_h640_1836408643"/>
                          <pic:cNvPicPr>
                            <a:picLocks noChangeAspect="1"/>
                          </pic:cNvPicPr>
                        </pic:nvPicPr>
                        <pic:blipFill>
                          <a:blip r:embed="rId107"/>
                          <a:stretch>
                            <a:fillRect/>
                          </a:stretch>
                        </pic:blipFill>
                        <pic:spPr>
                          <a:xfrm>
                            <a:off x="0" y="0"/>
                            <a:ext cx="938530" cy="9385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вафельний кольоровий . Розмір 45х75 см. </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Рушник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D838433" wp14:editId="397381A7">
                  <wp:extent cx="935990" cy="935990"/>
                  <wp:effectExtent l="0" t="0" r="16510" b="16510"/>
                  <wp:docPr id="150" name="Picture 150" descr="2849690670_w640_h640_284969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2849690670_w640_h640_2849690670"/>
                          <pic:cNvPicPr>
                            <a:picLocks noChangeAspect="1"/>
                          </pic:cNvPicPr>
                        </pic:nvPicPr>
                        <pic:blipFill>
                          <a:blip r:embed="rId108"/>
                          <a:stretch>
                            <a:fillRect/>
                          </a:stretch>
                        </pic:blipFill>
                        <pic:spPr>
                          <a:xfrm>
                            <a:off x="0" y="0"/>
                            <a:ext cx="935990" cy="935990"/>
                          </a:xfrm>
                          <a:prstGeom prst="rect">
                            <a:avLst/>
                          </a:prstGeom>
                        </pic:spPr>
                      </pic:pic>
                    </a:graphicData>
                  </a:graphic>
                </wp:inline>
              </w:drawing>
            </w:r>
          </w:p>
        </w:tc>
        <w:tc>
          <w:tcPr>
            <w:tcW w:w="4395" w:type="dxa"/>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70*140 440 г/м2, Тип тканини махра, бавовна 100%. Колір </w:t>
            </w:r>
            <w:r w:rsidR="00F351F1">
              <w:rPr>
                <w:rFonts w:asciiTheme="minorHAnsi" w:hAnsiTheme="minorHAnsi" w:cstheme="minorHAnsi"/>
                <w:sz w:val="16"/>
                <w:szCs w:val="16"/>
                <w:lang w:val="uk-UA"/>
              </w:rPr>
              <w:t>блакитний</w:t>
            </w:r>
            <w:r w:rsidRPr="00EF6F14">
              <w:rPr>
                <w:rFonts w:asciiTheme="minorHAnsi" w:hAnsiTheme="minorHAnsi" w:cstheme="minorHAnsi"/>
                <w:sz w:val="16"/>
                <w:szCs w:val="16"/>
                <w:lang w:val="uk-UA"/>
              </w:rPr>
              <w:t xml:space="preserve">.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Рушник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F41B784" wp14:editId="372A003F">
                  <wp:extent cx="942975" cy="942975"/>
                  <wp:effectExtent l="0" t="0" r="9525" b="9525"/>
                  <wp:docPr id="154" name="Picture 154" descr="_500-10-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_500-10-500x500"/>
                          <pic:cNvPicPr>
                            <a:picLocks noChangeAspect="1"/>
                          </pic:cNvPicPr>
                        </pic:nvPicPr>
                        <pic:blipFill>
                          <a:blip r:embed="rId109"/>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Рушник 70*140 440 г/м2, Тип тканини махра, бавовна 100%. Колір синій.</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Плед</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61583AB0" wp14:editId="10D06EEC">
                  <wp:extent cx="941705" cy="1256030"/>
                  <wp:effectExtent l="0" t="0" r="10795" b="1270"/>
                  <wp:docPr id="57" name="Picture 57" descr="2222131979_w640_h640_222213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2222131979_w640_h640_2222131979"/>
                          <pic:cNvPicPr>
                            <a:picLocks noChangeAspect="1"/>
                          </pic:cNvPicPr>
                        </pic:nvPicPr>
                        <pic:blipFill>
                          <a:blip r:embed="rId110"/>
                          <a:stretch>
                            <a:fillRect/>
                          </a:stretch>
                        </pic:blipFill>
                        <pic:spPr>
                          <a:xfrm>
                            <a:off x="0" y="0"/>
                            <a:ext cx="941705" cy="12560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Плед</w:t>
            </w:r>
            <w:r w:rsidR="009B20B5">
              <w:rPr>
                <w:rFonts w:asciiTheme="minorHAnsi" w:hAnsiTheme="minorHAnsi" w:cstheme="minorHAnsi"/>
                <w:sz w:val="16"/>
                <w:szCs w:val="16"/>
                <w:lang w:val="uk-UA"/>
              </w:rPr>
              <w:t xml:space="preserve">  м’який бамбуковий </w:t>
            </w:r>
            <w:r w:rsidRPr="00EF6F14">
              <w:rPr>
                <w:rFonts w:asciiTheme="minorHAnsi" w:hAnsiTheme="minorHAnsi" w:cstheme="minorHAnsi"/>
                <w:sz w:val="16"/>
                <w:szCs w:val="16"/>
                <w:lang w:val="uk-UA"/>
              </w:rPr>
              <w:t xml:space="preserve">.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180х200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73C0650" wp14:editId="44CAF5D7">
                  <wp:extent cx="941070" cy="596265"/>
                  <wp:effectExtent l="0" t="0" r="11430" b="13335"/>
                  <wp:docPr id="85" name="Picture 85" descr="5350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535009_2"/>
                          <pic:cNvPicPr>
                            <a:picLocks noChangeAspect="1"/>
                          </pic:cNvPicPr>
                        </pic:nvPicPr>
                        <pic:blipFill>
                          <a:blip r:embed="rId111"/>
                          <a:stretch>
                            <a:fillRect/>
                          </a:stretch>
                        </pic:blipFill>
                        <pic:spPr>
                          <a:xfrm>
                            <a:off x="0" y="0"/>
                            <a:ext cx="941070" cy="59626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 світлодіодний з пультом  72 Вт білий 3000-6000 К ALG-X0010/72w</w:t>
            </w:r>
          </w:p>
          <w:p w:rsidR="00AE7902" w:rsidRPr="00EF6F14" w:rsidRDefault="0029074B" w:rsidP="00AE7902">
            <w:pPr>
              <w:ind w:left="34"/>
              <w:rPr>
                <w:rFonts w:asciiTheme="minorHAnsi" w:hAnsiTheme="minorHAnsi" w:cstheme="minorHAnsi"/>
                <w:sz w:val="16"/>
                <w:szCs w:val="16"/>
                <w:lang w:val="uk-UA"/>
              </w:rPr>
            </w:pPr>
            <w:hyperlink r:id="rId112" w:tooltip="залишити відгук" w:history="1">
              <w:r w:rsidR="00AE7902" w:rsidRPr="00EF6F14">
                <w:rPr>
                  <w:rFonts w:asciiTheme="minorHAnsi" w:hAnsiTheme="minorHAnsi" w:cstheme="minorHAnsi"/>
                  <w:sz w:val="16"/>
                  <w:szCs w:val="16"/>
                  <w:lang w:val="uk-UA"/>
                </w:rPr>
                <w:br/>
              </w:r>
            </w:hyperlink>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9461D96" wp14:editId="51E9CD39">
                  <wp:extent cx="941070" cy="612775"/>
                  <wp:effectExtent l="0" t="0" r="11430" b="15875"/>
                  <wp:docPr id="63" name="Picture 63" descr="120536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1205364_5"/>
                          <pic:cNvPicPr>
                            <a:picLocks noChangeAspect="1"/>
                          </pic:cNvPicPr>
                        </pic:nvPicPr>
                        <pic:blipFill>
                          <a:blip r:embed="rId113"/>
                          <a:stretch>
                            <a:fillRect/>
                          </a:stretch>
                        </pic:blipFill>
                        <pic:spPr>
                          <a:xfrm>
                            <a:off x="0" y="0"/>
                            <a:ext cx="941070" cy="6127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 світлодіодний 18 Вт біло-срібний 5200 К</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99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Лампа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172D35C" wp14:editId="7D23271E">
                  <wp:extent cx="941070" cy="1849120"/>
                  <wp:effectExtent l="0" t="0" r="11430" b="17780"/>
                  <wp:docPr id="130" name="Picture 130" descr="86459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864590_1"/>
                          <pic:cNvPicPr>
                            <a:picLocks noChangeAspect="1"/>
                          </pic:cNvPicPr>
                        </pic:nvPicPr>
                        <pic:blipFill>
                          <a:blip r:embed="rId114"/>
                          <a:stretch>
                            <a:fillRect/>
                          </a:stretch>
                        </pic:blipFill>
                        <pic:spPr>
                          <a:xfrm>
                            <a:off x="0" y="0"/>
                            <a:ext cx="941070" cy="184912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Настільна лампа офісна 9 Вт чорнийВид:  офісна Світловий потік:  720 Лм Колірна температура:  4000 К Основні характеристики Настільна лампа офісна 9 Вт чорний Призначення:  для вітальні, для дитячої, для офісу, для передпокою, для спальні, для кабінету, для школяра Потужність лампи освітлення:  9 Вт Тип живлення:  мережа Напруга:  220 В Вид вимикача:  сенсорний Матеріал виробу:  пластик Тип лампи:  вбудований світлодіод (LED) Колір виробника:  чорний Додаткова інформація Особливості:  триступеневе регулювання яскравості Установка:  на підставці Стиль:  модерн Led Розмір та вага Глибина:  15 см Висота:  36 см Ширина:  15 см Технічні особливості Димерування (функція регулювання яскравості):  з димеруванням Кількість світлодіодів:  30 шт....</w:t>
            </w:r>
            <w:r w:rsidRPr="00EF6F14">
              <w:rPr>
                <w:rFonts w:asciiTheme="minorHAnsi" w:hAnsiTheme="minorHAnsi" w:cstheme="minorHAnsi"/>
                <w:sz w:val="16"/>
                <w:szCs w:val="16"/>
                <w:lang w:val="uk-UA"/>
              </w:rPr>
              <w:br/>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Тремпель</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8A09AAA" wp14:editId="545A53D5">
                  <wp:extent cx="938530" cy="938530"/>
                  <wp:effectExtent l="0" t="0" r="13970" b="13970"/>
                  <wp:docPr id="79" name="Picture 79" descr="2757980933_w640_h640_275798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2757980933_w640_h640_2757980933"/>
                          <pic:cNvPicPr>
                            <a:picLocks noChangeAspect="1"/>
                          </pic:cNvPicPr>
                        </pic:nvPicPr>
                        <pic:blipFill>
                          <a:blip r:embed="rId115"/>
                          <a:stretch>
                            <a:fillRect/>
                          </a:stretch>
                        </pic:blipFill>
                        <pic:spPr>
                          <a:xfrm>
                            <a:off x="0" y="0"/>
                            <a:ext cx="938530" cy="938530"/>
                          </a:xfrm>
                          <a:prstGeom prst="rect">
                            <a:avLst/>
                          </a:prstGeom>
                        </pic:spPr>
                      </pic:pic>
                    </a:graphicData>
                  </a:graphic>
                </wp:inline>
              </w:drawing>
            </w:r>
          </w:p>
        </w:tc>
        <w:tc>
          <w:tcPr>
            <w:tcW w:w="4395" w:type="dxa"/>
          </w:tcPr>
          <w:p w:rsidR="00AE7902" w:rsidRPr="00EF6F14" w:rsidRDefault="00AE7902" w:rsidP="00747BF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Тремпеля плечики для од</w:t>
            </w:r>
            <w:r w:rsidR="00747BF4">
              <w:rPr>
                <w:rFonts w:asciiTheme="minorHAnsi" w:hAnsiTheme="minorHAnsi" w:cstheme="minorHAnsi"/>
                <w:sz w:val="16"/>
                <w:szCs w:val="16"/>
                <w:lang w:val="uk-UA"/>
              </w:rPr>
              <w:t>ягу пласмасові чорного кольору</w:t>
            </w:r>
            <w:r w:rsidRPr="00EF6F14">
              <w:rPr>
                <w:rFonts w:asciiTheme="minorHAnsi" w:hAnsiTheme="minorHAnsi" w:cstheme="minorHAnsi"/>
                <w:sz w:val="16"/>
                <w:szCs w:val="16"/>
                <w:lang w:val="uk-UA"/>
              </w:rPr>
              <w:t>, 5 штук</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Тонометр</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84EF7AF" wp14:editId="7880BE3A">
                  <wp:extent cx="939800" cy="939800"/>
                  <wp:effectExtent l="0" t="0" r="12700" b="12700"/>
                  <wp:docPr id="90" name="Picture 90" descr="361441-tonometr-avtomaticheskij-omron-m2-basic-s-veeroobraznoj-manzhet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361441-tonometr-avtomaticheskij-omron-m2-basic-s-veeroobraznoj-manzhetoj"/>
                          <pic:cNvPicPr>
                            <a:picLocks noChangeAspect="1"/>
                          </pic:cNvPicPr>
                        </pic:nvPicPr>
                        <pic:blipFill>
                          <a:blip r:embed="rId116"/>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Тонометр автоматичний  с віялоподібною манжетою</w:t>
            </w:r>
          </w:p>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E0EA61C" wp14:editId="130787DF">
                  <wp:extent cx="935990" cy="419735"/>
                  <wp:effectExtent l="0" t="0" r="16510" b="18415"/>
                  <wp:docPr id="103" name="Picture 103" descr="56506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565068_5"/>
                          <pic:cNvPicPr>
                            <a:picLocks noChangeAspect="1"/>
                          </pic:cNvPicPr>
                        </pic:nvPicPr>
                        <pic:blipFill>
                          <a:blip r:embed="rId117"/>
                          <a:stretch>
                            <a:fillRect/>
                          </a:stretch>
                        </pic:blipFill>
                        <pic:spPr>
                          <a:xfrm>
                            <a:off x="0" y="0"/>
                            <a:ext cx="935990" cy="419735"/>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подвійний набірний 150 см білий...</w:t>
            </w:r>
            <w:r w:rsidRPr="00EF6F14">
              <w:rPr>
                <w:rFonts w:asciiTheme="minorHAnsi" w:hAnsiTheme="minorHAnsi" w:cstheme="minorHAnsi"/>
                <w:sz w:val="16"/>
                <w:szCs w:val="16"/>
                <w:lang w:val="uk-UA"/>
              </w:rPr>
              <w:br/>
              <w:t>Довжина карниза:  150 см Ширина:  1,3 см Глибина:  5,8 см Комплектація Комплектація:  заглушки – 2 шт., комплект дюбелів, набір гачків, шина Комплектація:  з гачками...</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2F427B1" wp14:editId="0BA37530">
                  <wp:extent cx="935990" cy="626745"/>
                  <wp:effectExtent l="0" t="0" r="16510" b="1905"/>
                  <wp:docPr id="104" name="Picture 104" descr="13587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135877_6"/>
                          <pic:cNvPicPr>
                            <a:picLocks noChangeAspect="1"/>
                          </pic:cNvPicPr>
                        </pic:nvPicPr>
                        <pic:blipFill>
                          <a:blip r:embed="rId118"/>
                          <a:stretch>
                            <a:fillRect/>
                          </a:stretch>
                        </pic:blipFill>
                        <pic:spPr>
                          <a:xfrm>
                            <a:off x="0" y="0"/>
                            <a:ext cx="935990" cy="62674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подвійний набірний 250 см білий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карниза:  250 см Ширина:  7,8 см Глибина:  1,7 см Комплектація Комплектація:  комплект дюбелів – 1 шт., набір гачків – 1 шт., заглушка для шини – 2 шт., шина – 1 шт. Комплектація:  з гачкам...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8D37BA5" wp14:editId="043B2E2E">
                  <wp:extent cx="935990" cy="378460"/>
                  <wp:effectExtent l="0" t="0" r="16510" b="2540"/>
                  <wp:docPr id="105" name="Picture 105" descr="56507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565077_5"/>
                          <pic:cNvPicPr>
                            <a:picLocks noChangeAspect="1"/>
                          </pic:cNvPicPr>
                        </pic:nvPicPr>
                        <pic:blipFill>
                          <a:blip r:embed="rId119"/>
                          <a:stretch>
                            <a:fillRect/>
                          </a:stretch>
                        </pic:blipFill>
                        <pic:spPr>
                          <a:xfrm>
                            <a:off x="0" y="0"/>
                            <a:ext cx="935990" cy="378460"/>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потрійний набірний 300 см білий...</w:t>
            </w:r>
            <w:r w:rsidRPr="00EF6F14">
              <w:rPr>
                <w:rFonts w:asciiTheme="minorHAnsi" w:hAnsiTheme="minorHAnsi" w:cstheme="minorHAnsi"/>
                <w:sz w:val="16"/>
                <w:szCs w:val="16"/>
                <w:lang w:val="uk-UA"/>
              </w:rPr>
              <w:br/>
              <w:t>Довжина карниза:  300 см Ширина:  9 см Глибина:  2 см Комплектація Комплектація:  комплект дюбелів – 1 шт., набір гачків – 1 шт., заглушка для шини – 2 шт., шина – 1 шт. Комплектація:  з гачками...</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6D6747E4" wp14:editId="2E3DE3F9">
                  <wp:extent cx="2647315" cy="871220"/>
                  <wp:effectExtent l="0" t="0" r="635" b="5080"/>
                  <wp:docPr id="106" name="Picture 106" descr="4935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49358188"/>
                          <pic:cNvPicPr>
                            <a:picLocks noChangeAspect="1"/>
                          </pic:cNvPicPr>
                        </pic:nvPicPr>
                        <pic:blipFill>
                          <a:blip r:embed="rId120"/>
                          <a:stretch>
                            <a:fillRect/>
                          </a:stretch>
                        </pic:blipFill>
                        <pic:spPr>
                          <a:xfrm>
                            <a:off x="0" y="0"/>
                            <a:ext cx="2647315" cy="87122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Карниз стельовий 2-рядний 210 см Білий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Довжина  </w:t>
            </w:r>
            <w:hyperlink r:id="rId121" w:history="1">
              <w:r w:rsidRPr="00EF6F14">
                <w:rPr>
                  <w:rFonts w:asciiTheme="minorHAnsi" w:hAnsiTheme="minorHAnsi" w:cstheme="minorHAnsi"/>
                  <w:sz w:val="16"/>
                  <w:szCs w:val="16"/>
                  <w:lang w:val="uk-UA"/>
                </w:rPr>
                <w:t>210 см</w:t>
              </w:r>
            </w:hyperlink>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w:t>
            </w:r>
            <w:hyperlink r:id="rId122" w:history="1">
              <w:r w:rsidRPr="00EF6F14">
                <w:rPr>
                  <w:rFonts w:asciiTheme="minorHAnsi" w:hAnsiTheme="minorHAnsi" w:cstheme="minorHAnsi"/>
                  <w:sz w:val="16"/>
                  <w:szCs w:val="16"/>
                  <w:lang w:val="uk-UA"/>
                </w:rPr>
                <w:t>Пластик</w:t>
              </w:r>
            </w:hyperlink>
            <w:r w:rsidRPr="00EF6F14">
              <w:rPr>
                <w:rFonts w:asciiTheme="minorHAnsi" w:hAnsiTheme="minorHAnsi" w:cstheme="minorHAnsi"/>
                <w:sz w:val="16"/>
                <w:szCs w:val="16"/>
                <w:lang w:val="uk-UA"/>
              </w:rPr>
              <w:t xml:space="preserve">   Колір Білий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Комплектація   Карниз, комплект кріплень</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Сушка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175FA1E6" wp14:editId="4AD2B13F">
                  <wp:extent cx="941070" cy="532130"/>
                  <wp:effectExtent l="0" t="0" r="11430" b="1270"/>
                  <wp:docPr id="107" name="Picture 107" descr="120186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1201868_2"/>
                          <pic:cNvPicPr>
                            <a:picLocks noChangeAspect="1"/>
                          </pic:cNvPicPr>
                        </pic:nvPicPr>
                        <pic:blipFill>
                          <a:blip r:embed="rId123"/>
                          <a:stretch>
                            <a:fillRect/>
                          </a:stretch>
                        </pic:blipFill>
                        <pic:spPr>
                          <a:xfrm>
                            <a:off x="0" y="0"/>
                            <a:ext cx="941070" cy="5321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Сушка для посуду</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11 см Ширина:  37 см Комплектація:  сушка, піддон Матеріал:  пластик...</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ножів</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0FE69CAD" wp14:editId="1D1543B6">
                  <wp:extent cx="940435" cy="450215"/>
                  <wp:effectExtent l="0" t="0" r="12065" b="6985"/>
                  <wp:docPr id="108" name="Picture 108" descr="2167268699_w700_h500_nabir-3-kuho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2167268699_w700_h500_nabir-3-kuhonni"/>
                          <pic:cNvPicPr>
                            <a:picLocks noChangeAspect="1"/>
                          </pic:cNvPicPr>
                        </pic:nvPicPr>
                        <pic:blipFill>
                          <a:blip r:embed="rId124"/>
                          <a:stretch>
                            <a:fillRect/>
                          </a:stretch>
                        </pic:blipFill>
                        <pic:spPr>
                          <a:xfrm>
                            <a:off x="0" y="0"/>
                            <a:ext cx="940435" cy="450215"/>
                          </a:xfrm>
                          <a:prstGeom prst="rect">
                            <a:avLst/>
                          </a:prstGeom>
                        </pic:spPr>
                      </pic:pic>
                    </a:graphicData>
                  </a:graphic>
                </wp:inline>
              </w:drawing>
            </w:r>
          </w:p>
        </w:tc>
        <w:tc>
          <w:tcPr>
            <w:tcW w:w="4395" w:type="dxa"/>
          </w:tcPr>
          <w:p w:rsidR="00AE7902" w:rsidRPr="00EF6F14" w:rsidRDefault="00AE7902" w:rsidP="009B20B5">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3 кухонних ножа + пластикова дошка</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108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Столовий сервіз</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3D34CB2" wp14:editId="6C322F9D">
                  <wp:extent cx="941705" cy="1186180"/>
                  <wp:effectExtent l="0" t="0" r="10795" b="13970"/>
                  <wp:docPr id="109" name="Picture 109" descr="102327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1023273_5"/>
                          <pic:cNvPicPr>
                            <a:picLocks noChangeAspect="1"/>
                          </pic:cNvPicPr>
                        </pic:nvPicPr>
                        <pic:blipFill>
                          <a:blip r:embed="rId125"/>
                          <a:stretch>
                            <a:fillRect/>
                          </a:stretch>
                        </pic:blipFill>
                        <pic:spPr>
                          <a:xfrm>
                            <a:off x="0" y="0"/>
                            <a:ext cx="941705" cy="118618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Сервіз столовий 19 предметів...   Колір білий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Комплектація : салатник великий (21 см) – 1 шт., тарілка десертна (19 см) – 6 шт., тарілка обідня (25 см) – 6 шт., тарілка супова (20 см) – 6 шт., </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Кастрюлі</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C5989E7" wp14:editId="720C4419">
                  <wp:extent cx="941070" cy="941070"/>
                  <wp:effectExtent l="0" t="0" r="11430" b="11430"/>
                  <wp:docPr id="110" name="Picture 110" descr="30006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3000658_1"/>
                          <pic:cNvPicPr>
                            <a:picLocks noChangeAspect="1"/>
                          </pic:cNvPicPr>
                        </pic:nvPicPr>
                        <pic:blipFill>
                          <a:blip r:embed="rId126"/>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кастрюль з кришками, 4 шт...</w:t>
            </w:r>
            <w:r w:rsidRPr="00EF6F14">
              <w:rPr>
                <w:rFonts w:asciiTheme="minorHAnsi" w:hAnsiTheme="minorHAnsi" w:cstheme="minorHAnsi"/>
                <w:sz w:val="16"/>
                <w:szCs w:val="16"/>
                <w:lang w:val="uk-UA"/>
              </w:rPr>
              <w:br/>
              <w:t>Паровіводящий отвір ; ; Діаметр: 16 см, 18 см, 20 см, 22 см; ; Об’єм: 1 л, 1.5 л, 2.2 л, 3 л....</w:t>
            </w:r>
            <w:r w:rsidRPr="00EF6F14">
              <w:rPr>
                <w:rFonts w:asciiTheme="minorHAnsi" w:hAnsiTheme="minorHAnsi" w:cstheme="minorHAnsi"/>
                <w:sz w:val="16"/>
                <w:szCs w:val="16"/>
                <w:lang w:val="uk-UA"/>
              </w:rPr>
              <w:br/>
              <w:t>Матеріал: Нержавіюча  сталь;...</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Сковорода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B9D6379" wp14:editId="3FFE047B">
                  <wp:extent cx="935990" cy="313690"/>
                  <wp:effectExtent l="0" t="0" r="16510" b="10160"/>
                  <wp:docPr id="111" name="Picture 111" descr="112379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1123797_2"/>
                          <pic:cNvPicPr>
                            <a:picLocks noChangeAspect="1"/>
                          </pic:cNvPicPr>
                        </pic:nvPicPr>
                        <pic:blipFill>
                          <a:blip r:embed="rId127"/>
                          <a:stretch>
                            <a:fillRect/>
                          </a:stretch>
                        </pic:blipFill>
                        <pic:spPr>
                          <a:xfrm>
                            <a:off x="0" y="0"/>
                            <a:ext cx="935990" cy="31369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Сковорода з кришкою 26 см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Тип:  сковорода універсальна Матеріал:  кований алюміній Матеріал кришки:  термостійке скло Матеріал ручки:  бакеліт Матеріал покриття:  антипригарне Колір виробника:  чорний Розмір та вага Діаметр:  26 см Довжина:  45,3 см Висота:  5,3 см Додаткова інформація Тип кріплення ручки:  гвинтовий Сфера застосування:  для всіх різновидів плит Особливості:  антипригарне покриття Комплектація Комплектація:  сковорода, кришка Кількість предметів:  2...</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Сковорода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0EFEAF43" wp14:editId="5B96693E">
                  <wp:extent cx="941070" cy="941070"/>
                  <wp:effectExtent l="0" t="0" r="11430" b="11430"/>
                  <wp:docPr id="112" name="Picture 112" descr="25464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2546412_1"/>
                          <pic:cNvPicPr>
                            <a:picLocks noChangeAspect="1"/>
                          </pic:cNvPicPr>
                        </pic:nvPicPr>
                        <pic:blipFill>
                          <a:blip r:embed="rId128"/>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Сковорода з кришкою 24 см Тип:  сковорода універсальна Матеріал:  кований алюміній Матеріал кришки:  термостійке скло Матеріал ручки:  бакеліт Матеріал покриття:  антипригарне Колір виробника:  чорний Розмір та вага Діаметр:  24 см Довжина:  42 см Висота:  4,9 см Додаткова інформація Тип кріплення ручки:  гвинтовий Сфера застосування:  для всіх різновидів плит Особливості:  антипригарне покриття Комплектація Комплектація:  сковорода, кришка Кількість предметів: 2...</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Чашки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4504970" wp14:editId="071E2655">
                  <wp:extent cx="941070" cy="779145"/>
                  <wp:effectExtent l="0" t="0" r="11430" b="1905"/>
                  <wp:docPr id="113" name="Picture 113" descr="249596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2495964_1"/>
                          <pic:cNvPicPr>
                            <a:picLocks noChangeAspect="1"/>
                          </pic:cNvPicPr>
                        </pic:nvPicPr>
                        <pic:blipFill>
                          <a:blip r:embed="rId129"/>
                          <a:stretch>
                            <a:fillRect/>
                          </a:stretch>
                        </pic:blipFill>
                        <pic:spPr>
                          <a:xfrm>
                            <a:off x="0" y="0"/>
                            <a:ext cx="941070" cy="77914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склокераміка Базовий колір:  білий Розмір та вага Висота:  6,5 см Об'єм:  190 мл Діаметр:  8 см...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Ложки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2AB139C9" wp14:editId="6C02A29E">
                  <wp:extent cx="941070" cy="665480"/>
                  <wp:effectExtent l="0" t="0" r="11430" b="1270"/>
                  <wp:docPr id="114" name="Picture 114" descr="29359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293596_5"/>
                          <pic:cNvPicPr>
                            <a:picLocks noChangeAspect="1"/>
                          </pic:cNvPicPr>
                        </pic:nvPicPr>
                        <pic:blipFill>
                          <a:blip r:embed="rId130"/>
                          <a:stretch>
                            <a:fillRect/>
                          </a:stretch>
                        </pic:blipFill>
                        <pic:spPr>
                          <a:xfrm>
                            <a:off x="0" y="0"/>
                            <a:ext cx="941070" cy="665480"/>
                          </a:xfrm>
                          <a:prstGeom prst="rect">
                            <a:avLst/>
                          </a:prstGeom>
                        </pic:spPr>
                      </pic:pic>
                    </a:graphicData>
                  </a:graphic>
                </wp:inline>
              </w:drawing>
            </w:r>
          </w:p>
        </w:tc>
        <w:tc>
          <w:tcPr>
            <w:tcW w:w="4395" w:type="dxa"/>
          </w:tcPr>
          <w:p w:rsidR="00AE7902" w:rsidRPr="00EF6F14" w:rsidRDefault="00AE7902" w:rsidP="00747BF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столових ложок 3 шт. Матеріал:  нержавіюча сталь Призначення:  для бульйону, для супу Кількість персон:  3...</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Ложечки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C2575FE" wp14:editId="042C6F03">
                  <wp:extent cx="941070" cy="648970"/>
                  <wp:effectExtent l="0" t="0" r="11430" b="17780"/>
                  <wp:docPr id="115" name="Picture 115" descr="2936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293600_5"/>
                          <pic:cNvPicPr>
                            <a:picLocks noChangeAspect="1"/>
                          </pic:cNvPicPr>
                        </pic:nvPicPr>
                        <pic:blipFill>
                          <a:blip r:embed="rId131"/>
                          <a:stretch>
                            <a:fillRect/>
                          </a:stretch>
                        </pic:blipFill>
                        <pic:spPr>
                          <a:xfrm>
                            <a:off x="0" y="0"/>
                            <a:ext cx="941070" cy="64897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чайних ложок 3 шт.</w:t>
            </w:r>
            <w:r w:rsidRPr="00EF6F14">
              <w:rPr>
                <w:rFonts w:asciiTheme="minorHAnsi" w:hAnsiTheme="minorHAnsi" w:cstheme="minorHAnsi"/>
                <w:sz w:val="16"/>
                <w:szCs w:val="16"/>
                <w:lang w:val="uk-UA"/>
              </w:rPr>
              <w:br/>
              <w:t>Матеріал:  нержавіюча сталь Призначення:  для чаю Кількість персон:  3...</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Виделки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7AB827C" wp14:editId="49B991F5">
                  <wp:extent cx="941070" cy="624205"/>
                  <wp:effectExtent l="0" t="0" r="11430" b="4445"/>
                  <wp:docPr id="116" name="Picture 116" descr="29359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293591_4"/>
                          <pic:cNvPicPr>
                            <a:picLocks noChangeAspect="1"/>
                          </pic:cNvPicPr>
                        </pic:nvPicPr>
                        <pic:blipFill>
                          <a:blip r:embed="rId132"/>
                          <a:stretch>
                            <a:fillRect/>
                          </a:stretch>
                        </pic:blipFill>
                        <pic:spPr>
                          <a:xfrm>
                            <a:off x="0" y="0"/>
                            <a:ext cx="941070" cy="62420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Набір столових виделок 3 шт. </w:t>
            </w:r>
            <w:r w:rsidRPr="00EF6F14">
              <w:rPr>
                <w:rFonts w:asciiTheme="minorHAnsi" w:hAnsiTheme="minorHAnsi" w:cstheme="minorHAnsi"/>
                <w:sz w:val="16"/>
                <w:szCs w:val="16"/>
                <w:lang w:val="uk-UA"/>
              </w:rPr>
              <w:br/>
              <w:t>Матеріал:  нержавіюча сталь Кількість персон:  3...</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116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кухонний</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6F2145B5" wp14:editId="6A7C2B8F">
                  <wp:extent cx="941070" cy="941070"/>
                  <wp:effectExtent l="0" t="0" r="11430" b="11430"/>
                  <wp:docPr id="117" name="Picture 117" descr="276968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2769688_1"/>
                          <pic:cNvPicPr>
                            <a:picLocks noChangeAspect="1"/>
                          </pic:cNvPicPr>
                        </pic:nvPicPr>
                        <pic:blipFill>
                          <a:blip r:embed="rId133"/>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Набір кухонного приладдя 7 предметів </w:t>
            </w:r>
            <w:r w:rsidRPr="00EF6F14">
              <w:rPr>
                <w:rFonts w:asciiTheme="minorHAnsi" w:hAnsiTheme="minorHAnsi" w:cstheme="minorHAnsi"/>
                <w:sz w:val="16"/>
                <w:szCs w:val="16"/>
                <w:lang w:val="uk-UA"/>
              </w:rPr>
              <w:br/>
              <w:t>Комплектація:  ополоник 30 см, ложка для спагеті 33 см, шумівка 33 см, кухарська ложка 33 см, картоплем’ялка 30 см, лопатка з прорізами 33 см, підставка...</w:t>
            </w:r>
            <w:r w:rsidRPr="00EF6F14">
              <w:rPr>
                <w:rFonts w:asciiTheme="minorHAnsi" w:hAnsiTheme="minorHAnsi" w:cstheme="minorHAnsi"/>
                <w:sz w:val="16"/>
                <w:szCs w:val="16"/>
                <w:lang w:val="uk-UA"/>
              </w:rPr>
              <w:br/>
              <w:t>Кількість предметів:  7 Матеріал робочої поверхні:  нейлон...</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Терка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8A00210" wp14:editId="6D7BF5FA">
                  <wp:extent cx="942975" cy="1610995"/>
                  <wp:effectExtent l="0" t="0" r="9525" b="8255"/>
                  <wp:docPr id="119" name="Picture 119" descr="115677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1156776_5"/>
                          <pic:cNvPicPr>
                            <a:picLocks noChangeAspect="1"/>
                          </pic:cNvPicPr>
                        </pic:nvPicPr>
                        <pic:blipFill>
                          <a:blip r:embed="rId134"/>
                          <a:stretch>
                            <a:fillRect/>
                          </a:stretch>
                        </pic:blipFill>
                        <pic:spPr>
                          <a:xfrm>
                            <a:off x="0" y="0"/>
                            <a:ext cx="942975" cy="161099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тертка Принцип дії:  механічний Матеріал:  нержавіюча сталь, пластик...</w:t>
            </w:r>
            <w:r w:rsidRPr="00EF6F14">
              <w:rPr>
                <w:rFonts w:asciiTheme="minorHAnsi" w:hAnsiTheme="minorHAnsi" w:cstheme="minorHAnsi"/>
                <w:sz w:val="16"/>
                <w:szCs w:val="16"/>
                <w:lang w:val="uk-UA"/>
              </w:rPr>
              <w:br/>
              <w:t>Глибина:  9,5 см Висота:  21,5 см Довжина:  11,5 см...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Поличка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479873AD" wp14:editId="3E9A976E">
                  <wp:extent cx="941070" cy="715010"/>
                  <wp:effectExtent l="0" t="0" r="11430" b="8890"/>
                  <wp:docPr id="118" name="Picture 118" descr="88287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882876_2"/>
                          <pic:cNvPicPr>
                            <a:picLocks noChangeAspect="1"/>
                          </pic:cNvPicPr>
                        </pic:nvPicPr>
                        <pic:blipFill>
                          <a:blip r:embed="rId135"/>
                          <a:stretch>
                            <a:fillRect/>
                          </a:stretch>
                        </pic:blipFill>
                        <pic:spPr>
                          <a:xfrm>
                            <a:off x="0" y="0"/>
                            <a:ext cx="941070" cy="71501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Поличка кутова Ширина:  20 см Висота:  10 см Довжина:  20 см Додаткова інформація Спосіб монтажу:  дюбель Матеріал:  нержавіюча сталь Тип установки:  настінний Форма:  кутова...</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Мильниця</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4BB019CC" wp14:editId="3DDA81D9">
                  <wp:extent cx="941070" cy="501650"/>
                  <wp:effectExtent l="0" t="0" r="11430" b="12700"/>
                  <wp:docPr id="164" name="Picture 164" descr="2920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292011_1"/>
                          <pic:cNvPicPr>
                            <a:picLocks noChangeAspect="1"/>
                          </pic:cNvPicPr>
                        </pic:nvPicPr>
                        <pic:blipFill>
                          <a:blip r:embed="rId136"/>
                          <a:stretch>
                            <a:fillRect/>
                          </a:stretch>
                        </pic:blipFill>
                        <pic:spPr>
                          <a:xfrm>
                            <a:off x="0" y="0"/>
                            <a:ext cx="941070" cy="50165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пластик</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Гачок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02B43A67" wp14:editId="5731295B">
                  <wp:extent cx="939800" cy="939800"/>
                  <wp:effectExtent l="0" t="0" r="12700" b="12700"/>
                  <wp:docPr id="121" name="Picture 121" descr="e3bd4f91-70f7-4bd5-a66d-5ca6c72c2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e3bd4f91-70f7-4bd5-a66d-5ca6c72c2ad3"/>
                          <pic:cNvPicPr>
                            <a:picLocks noChangeAspect="1"/>
                          </pic:cNvPicPr>
                        </pic:nvPicPr>
                        <pic:blipFill>
                          <a:blip r:embed="rId137"/>
                          <a:stretch>
                            <a:fillRect/>
                          </a:stretch>
                        </pic:blipFill>
                        <pic:spPr>
                          <a:xfrm>
                            <a:off x="0" y="0"/>
                            <a:ext cx="939800" cy="9398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Гачок Хром/Хром матовий  для </w:t>
            </w:r>
            <w:r w:rsidR="007F7D34">
              <w:rPr>
                <w:rFonts w:asciiTheme="minorHAnsi" w:hAnsiTheme="minorHAnsi" w:cstheme="minorHAnsi"/>
                <w:sz w:val="16"/>
                <w:szCs w:val="16"/>
                <w:lang w:val="uk-UA"/>
              </w:rPr>
              <w:t>рушників</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гачок Колір виробника хром Ширина 7.6 см Глибина 7 см...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Йоршик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140C5AC9" wp14:editId="39038984">
                  <wp:extent cx="638142" cy="1343025"/>
                  <wp:effectExtent l="0" t="0" r="0" b="0"/>
                  <wp:docPr id="122" name="Picture 122" descr="12364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123643_4"/>
                          <pic:cNvPicPr>
                            <a:picLocks noChangeAspect="1"/>
                          </pic:cNvPicPr>
                        </pic:nvPicPr>
                        <pic:blipFill>
                          <a:blip r:embed="rId138"/>
                          <a:stretch>
                            <a:fillRect/>
                          </a:stretch>
                        </pic:blipFill>
                        <pic:spPr>
                          <a:xfrm>
                            <a:off x="0" y="0"/>
                            <a:ext cx="640345" cy="1347662"/>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Йоржик для унітаза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нержавіюча сталь, пластик Тип установки:  підлоговий Модель:  23600 Колір виробника:  матовий хром...</w:t>
            </w:r>
            <w:r w:rsidRPr="00EF6F14">
              <w:rPr>
                <w:rFonts w:asciiTheme="minorHAnsi" w:hAnsiTheme="minorHAnsi" w:cstheme="minorHAnsi"/>
                <w:sz w:val="16"/>
                <w:szCs w:val="16"/>
                <w:lang w:val="uk-UA"/>
              </w:rPr>
              <w:br/>
              <w:t xml:space="preserve">Висота:  38,6 см Ширина:  11,3 см Комплектація Комплектація:  йоржик для унітаза, комплект кріплень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Тримач</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7BF6525" wp14:editId="64980E43">
                  <wp:extent cx="941070" cy="941070"/>
                  <wp:effectExtent l="0" t="0" r="11430" b="11430"/>
                  <wp:docPr id="123" name="Picture 123" descr="34018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3401838_1"/>
                          <pic:cNvPicPr>
                            <a:picLocks noChangeAspect="1"/>
                          </pic:cNvPicPr>
                        </pic:nvPicPr>
                        <pic:blipFill>
                          <a:blip r:embed="rId139"/>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Тримач для туалетного паперу </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монтажу:  дюбель Матеріал:  метал Тип установки:  дюбель Модель:  40156 Колір виробника:  хром...</w:t>
            </w:r>
            <w:r w:rsidRPr="00EF6F14">
              <w:rPr>
                <w:rFonts w:asciiTheme="minorHAnsi" w:hAnsiTheme="minorHAnsi" w:cstheme="minorHAnsi"/>
                <w:sz w:val="16"/>
                <w:szCs w:val="16"/>
                <w:lang w:val="uk-UA"/>
              </w:rPr>
              <w:br/>
              <w:t>Глибина:  13 см Висота:  9 см Ширина:  13 см Комплектація Комплектація:  тримач для туалетного паперу, набір кріплень, упаковка...</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Відро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86807AB" wp14:editId="09FAF11C">
                  <wp:extent cx="941070" cy="941070"/>
                  <wp:effectExtent l="0" t="0" r="11430" b="11430"/>
                  <wp:docPr id="124" name="Picture 124" descr="12823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1282350_1"/>
                          <pic:cNvPicPr>
                            <a:picLocks noChangeAspect="1"/>
                          </pic:cNvPicPr>
                        </pic:nvPicPr>
                        <pic:blipFill>
                          <a:blip r:embed="rId140"/>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Відро для сміття 10 л темно-коричневий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виробу:  пластик Колір виробника:  темно-коричневий...</w:t>
            </w:r>
            <w:r w:rsidRPr="00EF6F14">
              <w:rPr>
                <w:rFonts w:asciiTheme="minorHAnsi" w:hAnsiTheme="minorHAnsi" w:cstheme="minorHAnsi"/>
                <w:sz w:val="16"/>
                <w:szCs w:val="16"/>
                <w:lang w:val="uk-UA"/>
              </w:rPr>
              <w:br/>
              <w:t>Об'єм:  10 л Ширина:  24 см Висота:  35,5 см...</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124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Відро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7B00654F" wp14:editId="593B72FF">
                  <wp:extent cx="942340" cy="1416685"/>
                  <wp:effectExtent l="0" t="0" r="10160" b="12065"/>
                  <wp:docPr id="126" name="Picture 126" descr="2847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28471_1"/>
                          <pic:cNvPicPr>
                            <a:picLocks noChangeAspect="1"/>
                          </pic:cNvPicPr>
                        </pic:nvPicPr>
                        <pic:blipFill>
                          <a:blip r:embed="rId141"/>
                          <a:stretch>
                            <a:fillRect/>
                          </a:stretch>
                        </pic:blipFill>
                        <pic:spPr>
                          <a:xfrm>
                            <a:off x="0" y="0"/>
                            <a:ext cx="942340" cy="141668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Відро з педаллю  Колір виробника:  хром Об'єм:  5 л...</w:t>
            </w:r>
            <w:r w:rsidRPr="00EF6F14">
              <w:rPr>
                <w:rFonts w:asciiTheme="minorHAnsi" w:hAnsiTheme="minorHAnsi" w:cstheme="minorHAnsi"/>
                <w:sz w:val="16"/>
                <w:szCs w:val="16"/>
                <w:lang w:val="uk-UA"/>
              </w:rPr>
              <w:br/>
              <w:t>Тип установки:  підлоговий Ширина:  20 см Висота:  27,6 см Глибина:  24 см Матеріал:  нержавіюча сталь Комплектація:  відро з педаллю - 1шт...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Щітка+совок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8B77EAC" wp14:editId="128364C1">
                  <wp:extent cx="596900" cy="1438275"/>
                  <wp:effectExtent l="0" t="0" r="0" b="9525"/>
                  <wp:docPr id="127" name="Picture 127" descr="263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26312_1"/>
                          <pic:cNvPicPr>
                            <a:picLocks noChangeAspect="1"/>
                          </pic:cNvPicPr>
                        </pic:nvPicPr>
                        <pic:blipFill>
                          <a:blip r:embed="rId142"/>
                          <a:stretch>
                            <a:fillRect/>
                          </a:stretch>
                        </pic:blipFill>
                        <pic:spPr>
                          <a:xfrm>
                            <a:off x="0" y="0"/>
                            <a:ext cx="598558" cy="1442271"/>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Вид:  совок + щітка Призначення:  для прибирання приміщень, універсальне Матеріал робочої частини:  пластик Матеріал ручки/держака:  метал Розмір та вага Довжина ручки:  80 см Додаткова інформація Комплектація:  Совок - 1 шт., Щітка - 1 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Швабра+відро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5BCF28A" wp14:editId="4CB17B56">
                  <wp:extent cx="513080" cy="1238250"/>
                  <wp:effectExtent l="0" t="0" r="1270" b="0"/>
                  <wp:docPr id="128" name="Picture 128" descr="78026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780267_2"/>
                          <pic:cNvPicPr>
                            <a:picLocks noChangeAspect="1"/>
                          </pic:cNvPicPr>
                        </pic:nvPicPr>
                        <pic:blipFill>
                          <a:blip r:embed="rId143"/>
                          <a:stretch>
                            <a:fillRect/>
                          </a:stretch>
                        </pic:blipFill>
                        <pic:spPr>
                          <a:xfrm>
                            <a:off x="0" y="0"/>
                            <a:ext cx="514398" cy="1241431"/>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швабра і відро з механічним віджимом для підлоги Вид:  комплект швабра і відро з механічним віджимом Призначення:  для підлоги Матеріал насадки:  мікрофібра  Тип ручки:  телескопічна Наявність механізму віджимання:  з віджимом Розмір та вага Ширина:  20 см Довжина ручки:  100 см Додаткова інформація Комплектація:  швабра 1 шт., відро з віджимом 1 шт., насадка до швабри 2 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Таз</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4FD57EF6" wp14:editId="4C7492B6">
                  <wp:extent cx="941070" cy="941070"/>
                  <wp:effectExtent l="0" t="0" r="11430" b="11430"/>
                  <wp:docPr id="129" name="Picture 129" descr="12824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1282416_1"/>
                          <pic:cNvPicPr>
                            <a:picLocks noChangeAspect="1"/>
                          </pic:cNvPicPr>
                        </pic:nvPicPr>
                        <pic:blipFill>
                          <a:blip r:embed="rId144"/>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Таз круглий </w:t>
            </w:r>
            <w:r w:rsidR="00D312AA">
              <w:rPr>
                <w:rFonts w:asciiTheme="minorHAnsi" w:hAnsiTheme="minorHAnsi" w:cstheme="minorHAnsi"/>
                <w:sz w:val="16"/>
                <w:szCs w:val="16"/>
                <w:lang w:val="uk-UA"/>
              </w:rPr>
              <w:t>круглий 15 л бірюзовий</w:t>
            </w:r>
            <w:r w:rsidRPr="00EF6F14">
              <w:rPr>
                <w:rFonts w:asciiTheme="minorHAnsi" w:hAnsiTheme="minorHAnsi" w:cstheme="minorHAnsi"/>
                <w:sz w:val="16"/>
                <w:szCs w:val="16"/>
                <w:lang w:val="uk-UA"/>
              </w:rPr>
              <w:t xml:space="preserve"> Вид:  таз Призначення:  для білизни Матеріал:  пластик Розмір та вага Об'єм:  15 л...</w:t>
            </w:r>
            <w:r w:rsidRPr="00EF6F14">
              <w:rPr>
                <w:rFonts w:asciiTheme="minorHAnsi" w:hAnsiTheme="minorHAnsi" w:cstheme="minorHAnsi"/>
                <w:sz w:val="16"/>
                <w:szCs w:val="16"/>
                <w:lang w:val="uk-UA"/>
              </w:rPr>
              <w:br/>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2F2D26D0" wp14:editId="7236B31B">
                  <wp:extent cx="942340" cy="1346835"/>
                  <wp:effectExtent l="0" t="0" r="10160" b="5715"/>
                  <wp:docPr id="156" name="Picture 156" descr="28286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2828624_1"/>
                          <pic:cNvPicPr>
                            <a:picLocks noChangeAspect="1"/>
                          </pic:cNvPicPr>
                        </pic:nvPicPr>
                        <pic:blipFill>
                          <a:blip r:embed="rId145"/>
                          <a:stretch>
                            <a:fillRect/>
                          </a:stretch>
                        </pic:blipFill>
                        <pic:spPr>
                          <a:xfrm>
                            <a:off x="0" y="0"/>
                            <a:ext cx="942340" cy="134683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настінне</w:t>
            </w:r>
            <w:r w:rsidR="00D312AA">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.Висота:  86 см Ширина:  57 см Глибина:  1,2 см...</w:t>
            </w:r>
            <w:r w:rsidRPr="00EF6F14">
              <w:rPr>
                <w:rFonts w:asciiTheme="minorHAnsi" w:hAnsiTheme="minorHAnsi" w:cstheme="minorHAnsi"/>
                <w:sz w:val="16"/>
                <w:szCs w:val="16"/>
                <w:lang w:val="uk-UA"/>
              </w:rPr>
              <w:br/>
              <w:t>Базовий колір:  бежевий...</w:t>
            </w:r>
            <w:r w:rsidRPr="00EF6F14">
              <w:rPr>
                <w:rFonts w:asciiTheme="minorHAnsi" w:hAnsiTheme="minorHAnsi" w:cstheme="minorHAnsi"/>
                <w:sz w:val="16"/>
                <w:szCs w:val="16"/>
                <w:lang w:val="uk-UA"/>
              </w:rPr>
              <w:br/>
            </w:r>
            <w:r w:rsidRPr="00EF6F14">
              <w:rPr>
                <w:rFonts w:asciiTheme="minorHAnsi" w:hAnsiTheme="minorHAnsi" w:cstheme="minorHAnsi"/>
                <w:sz w:val="16"/>
                <w:szCs w:val="16"/>
                <w:lang w:val="uk-UA"/>
              </w:rPr>
              <w:br/>
              <w:t>Матеріал меблів:  пластик, дзеркальне полотно Конструкція дзеркала для ванної кімнати:  дзеркало Колір виробника:  слонова кістка Призначення:  для вітальні, для передпокою, для спальні...</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Рукавички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781FFD5" wp14:editId="11404CF2">
                  <wp:extent cx="941705" cy="1677670"/>
                  <wp:effectExtent l="0" t="0" r="10795" b="17780"/>
                  <wp:docPr id="131" name="Picture 131" descr="8540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85405_7"/>
                          <pic:cNvPicPr>
                            <a:picLocks noChangeAspect="1"/>
                          </pic:cNvPicPr>
                        </pic:nvPicPr>
                        <pic:blipFill>
                          <a:blip r:embed="rId146"/>
                          <a:stretch>
                            <a:fillRect/>
                          </a:stretch>
                        </pic:blipFill>
                        <pic:spPr>
                          <a:xfrm>
                            <a:off x="0" y="0"/>
                            <a:ext cx="941705" cy="16776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Рукавички латексні надміцні р. M 1 пар/уп. жовті</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130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Мішки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6AD4AD17" wp14:editId="7C0128A3">
                  <wp:extent cx="941070" cy="528320"/>
                  <wp:effectExtent l="0" t="0" r="11430" b="5080"/>
                  <wp:docPr id="132" name="Picture 132" descr="55259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552594_3"/>
                          <pic:cNvPicPr>
                            <a:picLocks noChangeAspect="1"/>
                          </pic:cNvPicPr>
                        </pic:nvPicPr>
                        <pic:blipFill>
                          <a:blip r:embed="rId147"/>
                          <a:stretch>
                            <a:fillRect/>
                          </a:stretch>
                        </pic:blipFill>
                        <pic:spPr>
                          <a:xfrm>
                            <a:off x="0" y="0"/>
                            <a:ext cx="941070" cy="52832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Мішки для побутового сміття стандартні 20 л 44 шт. </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Мішки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380FAF6" wp14:editId="1628920D">
                  <wp:extent cx="941070" cy="501650"/>
                  <wp:effectExtent l="0" t="0" r="11430" b="12700"/>
                  <wp:docPr id="133" name="Picture 133" descr="112517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112517_8"/>
                          <pic:cNvPicPr>
                            <a:picLocks noChangeAspect="1"/>
                          </pic:cNvPicPr>
                        </pic:nvPicPr>
                        <pic:blipFill>
                          <a:blip r:embed="rId148"/>
                          <a:stretch>
                            <a:fillRect/>
                          </a:stretch>
                        </pic:blipFill>
                        <pic:spPr>
                          <a:xfrm>
                            <a:off x="0" y="0"/>
                            <a:ext cx="941070" cy="50165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Мішки для побутового сміття міцні 35 л 100 шт.</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скла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2D77B8AB" wp14:editId="64F43795">
                  <wp:extent cx="941705" cy="2247900"/>
                  <wp:effectExtent l="0" t="0" r="10795" b="0"/>
                  <wp:docPr id="134" name="Picture 134" descr="3051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30516_5"/>
                          <pic:cNvPicPr>
                            <a:picLocks noChangeAspect="1"/>
                          </pic:cNvPicPr>
                        </pic:nvPicPr>
                        <pic:blipFill>
                          <a:blip r:embed="rId149"/>
                          <a:stretch>
                            <a:fillRect/>
                          </a:stretch>
                        </pic:blipFill>
                        <pic:spPr>
                          <a:xfrm>
                            <a:off x="0" y="0"/>
                            <a:ext cx="941705" cy="224790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миючий для скла та дзеркал 0,5л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чищення</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08054991" wp14:editId="4DE3EB82">
                  <wp:extent cx="941070" cy="941070"/>
                  <wp:effectExtent l="0" t="0" r="11430" b="11430"/>
                  <wp:docPr id="135" name="Picture 135" descr="10403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104031_12"/>
                          <pic:cNvPicPr>
                            <a:picLocks noChangeAspect="1"/>
                          </pic:cNvPicPr>
                        </pic:nvPicPr>
                        <pic:blipFill>
                          <a:blip r:embed="rId150"/>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Універсальний засіб 0,5 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Серветки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BCEBE08" wp14:editId="055D10A7">
                  <wp:extent cx="941070" cy="1007745"/>
                  <wp:effectExtent l="0" t="0" r="11430" b="1905"/>
                  <wp:docPr id="136" name="Picture 136" descr="78016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780166_1"/>
                          <pic:cNvPicPr>
                            <a:picLocks noChangeAspect="1"/>
                          </pic:cNvPicPr>
                        </pic:nvPicPr>
                        <pic:blipFill>
                          <a:blip r:embed="rId151"/>
                          <a:stretch>
                            <a:fillRect/>
                          </a:stretch>
                        </pic:blipFill>
                        <pic:spPr>
                          <a:xfrm>
                            <a:off x="0" y="0"/>
                            <a:ext cx="941070" cy="100774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Серветки віскозні 32x38 см см 5 шт./уп. синій</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плит</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E547EAE" wp14:editId="6A8CB2E6">
                  <wp:extent cx="658495" cy="1171575"/>
                  <wp:effectExtent l="0" t="0" r="8255" b="9525"/>
                  <wp:docPr id="137" name="Picture 137" descr="1134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113438_1"/>
                          <pic:cNvPicPr>
                            <a:picLocks noChangeAspect="1"/>
                          </pic:cNvPicPr>
                        </pic:nvPicPr>
                        <pic:blipFill>
                          <a:blip r:embed="rId152"/>
                          <a:stretch>
                            <a:fillRect/>
                          </a:stretch>
                        </pic:blipFill>
                        <pic:spPr>
                          <a:xfrm>
                            <a:off x="0" y="0"/>
                            <a:ext cx="659291" cy="1172991"/>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вилдалення жиру з плит 0,75 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посуду</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2B80BA7" wp14:editId="59A3E74C">
                  <wp:extent cx="941070" cy="941070"/>
                  <wp:effectExtent l="0" t="0" r="11430" b="11430"/>
                  <wp:docPr id="138" name="Picture 138" descr="41173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411732_3"/>
                          <pic:cNvPicPr>
                            <a:picLocks noChangeAspect="1"/>
                          </pic:cNvPicPr>
                        </pic:nvPicPr>
                        <pic:blipFill>
                          <a:blip r:embed="rId153"/>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ручного миття посуду Лимон і лайм 0,65 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Губка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7FED4272" wp14:editId="4C1B0893">
                  <wp:extent cx="941070" cy="390525"/>
                  <wp:effectExtent l="0" t="0" r="11430" b="9525"/>
                  <wp:docPr id="139" name="Picture 139" descr="11534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115344_2"/>
                          <pic:cNvPicPr>
                            <a:picLocks noChangeAspect="1"/>
                          </pic:cNvPicPr>
                        </pic:nvPicPr>
                        <pic:blipFill>
                          <a:blip r:embed="rId154"/>
                          <a:stretch>
                            <a:fillRect/>
                          </a:stretch>
                        </pic:blipFill>
                        <pic:spPr>
                          <a:xfrm>
                            <a:off x="0" y="0"/>
                            <a:ext cx="941070" cy="39052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Губка 10 шт. </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138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туалету</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4424BE4D" wp14:editId="50A57413">
                  <wp:extent cx="940435" cy="2357755"/>
                  <wp:effectExtent l="0" t="0" r="12065" b="4445"/>
                  <wp:docPr id="140" name="Picture 140" descr="catalog_product_gal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atalog_product_gal_333"/>
                          <pic:cNvPicPr>
                            <a:picLocks noChangeAspect="1"/>
                          </pic:cNvPicPr>
                        </pic:nvPicPr>
                        <pic:blipFill>
                          <a:blip r:embed="rId155"/>
                          <a:stretch>
                            <a:fillRect/>
                          </a:stretch>
                        </pic:blipFill>
                        <pic:spPr>
                          <a:xfrm>
                            <a:off x="0" y="0"/>
                            <a:ext cx="940435" cy="235775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Засіб для чищення унітазу 0,9л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прибирання</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7662F084" wp14:editId="4CB1DC35">
                  <wp:extent cx="941070" cy="941070"/>
                  <wp:effectExtent l="0" t="0" r="11430" b="11430"/>
                  <wp:docPr id="141" name="Picture 141" descr="8991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899141_1"/>
                          <pic:cNvPicPr>
                            <a:picLocks noChangeAspect="1"/>
                          </pic:cNvPicPr>
                        </pic:nvPicPr>
                        <pic:blipFill>
                          <a:blip r:embed="rId156"/>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Миючий засіб для підлоги Океан 1 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Зубні щітки</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E59B897" wp14:editId="330B62CE">
                  <wp:extent cx="940435" cy="940435"/>
                  <wp:effectExtent l="0" t="0" r="12065" b="0"/>
                  <wp:docPr id="165" name="Picture 165" descr="1241804009_w640_h640_zubnye-schyotki-odnorazov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1241804009_w640_h640_zubnye-schyotki-odnorazovye"/>
                          <pic:cNvPicPr>
                            <a:picLocks noChangeAspect="1"/>
                          </pic:cNvPicPr>
                        </pic:nvPicPr>
                        <pic:blipFill>
                          <a:blip r:embed="rId157"/>
                          <a:stretch>
                            <a:fillRect/>
                          </a:stretch>
                        </pic:blipFill>
                        <pic:spPr>
                          <a:xfrm>
                            <a:off x="0" y="0"/>
                            <a:ext cx="940435" cy="94043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br/>
              <w:t>Зубні щітки одноразові (100шт.)</w:t>
            </w:r>
            <w:r w:rsidRPr="00EF6F14">
              <w:rPr>
                <w:rFonts w:asciiTheme="minorHAnsi" w:hAnsiTheme="minorHAnsi" w:cstheme="minorHAnsi"/>
                <w:sz w:val="16"/>
                <w:szCs w:val="16"/>
                <w:lang w:val="uk-UA"/>
              </w:rPr>
              <w:br/>
              <w:t>Ступінь жорсткості - середній</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уп</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Зубна паста</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56DA4C88" wp14:editId="0FB6D321">
                  <wp:extent cx="941070" cy="648970"/>
                  <wp:effectExtent l="0" t="0" r="11430" b="17780"/>
                  <wp:docPr id="144" name="Picture 144" descr="13591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135916_8"/>
                          <pic:cNvPicPr>
                            <a:picLocks noChangeAspect="1"/>
                          </pic:cNvPicPr>
                        </pic:nvPicPr>
                        <pic:blipFill>
                          <a:blip r:embed="rId158"/>
                          <a:stretch>
                            <a:fillRect/>
                          </a:stretch>
                        </pic:blipFill>
                        <pic:spPr>
                          <a:xfrm>
                            <a:off x="0" y="0"/>
                            <a:ext cx="941070" cy="6489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Зубна паста освіжаюча 100 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Мило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73CE44AB" wp14:editId="4B2D505A">
                  <wp:extent cx="941070" cy="1591945"/>
                  <wp:effectExtent l="0" t="0" r="11430" b="8255"/>
                  <wp:docPr id="166" name="Picture 166" descr="62139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621395_1"/>
                          <pic:cNvPicPr>
                            <a:picLocks noChangeAspect="1"/>
                          </pic:cNvPicPr>
                        </pic:nvPicPr>
                        <pic:blipFill>
                          <a:blip r:embed="rId159"/>
                          <a:stretch>
                            <a:fillRect/>
                          </a:stretch>
                        </pic:blipFill>
                        <pic:spPr>
                          <a:xfrm>
                            <a:off x="0" y="0"/>
                            <a:ext cx="941070" cy="159194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Крем-мило 300 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Мило</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24706CD5" wp14:editId="080BDC95">
                  <wp:extent cx="941070" cy="1126490"/>
                  <wp:effectExtent l="0" t="0" r="11430" b="16510"/>
                  <wp:docPr id="155" name="Picture 155" descr="12115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1211582_1"/>
                          <pic:cNvPicPr>
                            <a:picLocks noChangeAspect="1"/>
                          </pic:cNvPicPr>
                        </pic:nvPicPr>
                        <pic:blipFill>
                          <a:blip r:embed="rId160"/>
                          <a:stretch>
                            <a:fillRect/>
                          </a:stretch>
                        </pic:blipFill>
                        <pic:spPr>
                          <a:xfrm>
                            <a:off x="0" y="0"/>
                            <a:ext cx="941070" cy="112649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Мило рідке антибактеріальне з екстрактом лайма 1500 мл 10 шт./уп.</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144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Порошок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4A19F241" wp14:editId="606F954F">
                  <wp:extent cx="941705" cy="1535430"/>
                  <wp:effectExtent l="0" t="0" r="10795" b="7620"/>
                  <wp:docPr id="167" name="Picture 167" descr="41294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412948_5"/>
                          <pic:cNvPicPr>
                            <a:picLocks noChangeAspect="1"/>
                          </pic:cNvPicPr>
                        </pic:nvPicPr>
                        <pic:blipFill>
                          <a:blip r:embed="rId161"/>
                          <a:stretch>
                            <a:fillRect/>
                          </a:stretch>
                        </pic:blipFill>
                        <pic:spPr>
                          <a:xfrm>
                            <a:off x="0" y="0"/>
                            <a:ext cx="941705" cy="15354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Прльний порошок для машинного  та ручного прання нянь з перших  днів життя  6 кг</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Порошок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33BFCE8B" wp14:editId="606371FA">
                  <wp:extent cx="940435" cy="940435"/>
                  <wp:effectExtent l="0" t="0" r="12065" b="12065"/>
                  <wp:docPr id="148" name="Picture 148" descr="394465_1_162452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394465_1_1624521455"/>
                          <pic:cNvPicPr>
                            <a:picLocks noChangeAspect="1"/>
                          </pic:cNvPicPr>
                        </pic:nvPicPr>
                        <pic:blipFill>
                          <a:blip r:embed="rId162"/>
                          <a:stretch>
                            <a:fillRect/>
                          </a:stretch>
                        </pic:blipFill>
                        <pic:spPr>
                          <a:xfrm>
                            <a:off x="0" y="0"/>
                            <a:ext cx="940435" cy="94043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Пральний порошок Насичений колір, автомат, 60 циклів прання, 9 кг</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Порошок</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62186899" wp14:editId="5D719B2F">
                  <wp:extent cx="942340" cy="1992630"/>
                  <wp:effectExtent l="0" t="0" r="10160" b="7620"/>
                  <wp:docPr id="149" name="Picture 149" descr="7l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7lGP"/>
                          <pic:cNvPicPr>
                            <a:picLocks noChangeAspect="1"/>
                          </pic:cNvPicPr>
                        </pic:nvPicPr>
                        <pic:blipFill>
                          <a:blip r:embed="rId163"/>
                          <a:stretch>
                            <a:fillRect/>
                          </a:stretch>
                        </pic:blipFill>
                        <pic:spPr>
                          <a:xfrm>
                            <a:off x="0" y="0"/>
                            <a:ext cx="942340" cy="199263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Пральний  порошок, для білихх тканин, 9 кг</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6A5B3F9A" wp14:editId="49A3D581">
                  <wp:extent cx="576580" cy="1162050"/>
                  <wp:effectExtent l="0" t="0" r="0" b="0"/>
                  <wp:docPr id="152" name="Picture 152" descr="qO9xv4d9CAgpVT2ykJJiSoCTSUuUZGVTRBa4E8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qO9xv4d9CAgpVT2ykJJiSoCTSUuUZGVTRBa4E86g"/>
                          <pic:cNvPicPr>
                            <a:picLocks noChangeAspect="1"/>
                          </pic:cNvPicPr>
                        </pic:nvPicPr>
                        <pic:blipFill>
                          <a:blip r:embed="rId164"/>
                          <a:stretch>
                            <a:fillRect/>
                          </a:stretch>
                        </pic:blipFill>
                        <pic:spPr>
                          <a:xfrm>
                            <a:off x="0" y="0"/>
                            <a:ext cx="577734" cy="1164376"/>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 дитячий вітаминний, 200мл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2D42988C" wp14:editId="6EE2EECD">
                  <wp:extent cx="940435" cy="940435"/>
                  <wp:effectExtent l="0" t="0" r="12065" b="12065"/>
                  <wp:docPr id="151" name="Picture 151" descr="4242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424267_1"/>
                          <pic:cNvPicPr>
                            <a:picLocks noChangeAspect="1"/>
                          </pic:cNvPicPr>
                        </pic:nvPicPr>
                        <pic:blipFill>
                          <a:blip r:embed="rId165"/>
                          <a:stretch>
                            <a:fillRect/>
                          </a:stretch>
                        </pic:blipFill>
                        <pic:spPr>
                          <a:xfrm>
                            <a:off x="0" y="0"/>
                            <a:ext cx="940435" cy="94043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 для волосся з мультивітамінним комплексом, 1000 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Папір</w:t>
            </w:r>
          </w:p>
        </w:tc>
        <w:tc>
          <w:tcPr>
            <w:tcW w:w="1701" w:type="dxa"/>
          </w:tcPr>
          <w:p w:rsidR="00AE7902" w:rsidRPr="00EF6F14" w:rsidRDefault="00AE7902" w:rsidP="00AE7902">
            <w:pPr>
              <w:rPr>
                <w:rFonts w:asciiTheme="minorHAnsi" w:hAnsiTheme="minorHAnsi" w:cstheme="minorHAnsi"/>
                <w:color w:val="221F1F"/>
                <w:sz w:val="16"/>
                <w:szCs w:val="16"/>
                <w:shd w:val="clear" w:color="auto" w:fill="FFFFFF"/>
                <w:lang w:val="uk-UA"/>
              </w:rPr>
            </w:pPr>
            <w:r w:rsidRPr="00EF6F14">
              <w:rPr>
                <w:rFonts w:asciiTheme="minorHAnsi" w:hAnsiTheme="minorHAnsi" w:cstheme="minorHAnsi"/>
                <w:noProof/>
                <w:color w:val="221F1F"/>
                <w:sz w:val="16"/>
                <w:szCs w:val="16"/>
                <w:shd w:val="clear" w:color="auto" w:fill="FFFFFF"/>
              </w:rPr>
              <w:drawing>
                <wp:inline distT="0" distB="0" distL="114300" distR="114300" wp14:anchorId="12F0144E" wp14:editId="1F47A21F">
                  <wp:extent cx="937260" cy="937260"/>
                  <wp:effectExtent l="0" t="0" r="15240" b="15240"/>
                  <wp:docPr id="153" name="Picture 153" descr="product_image_52339_254958-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roduct_image_52339_254958-800x800"/>
                          <pic:cNvPicPr>
                            <a:picLocks noChangeAspect="1"/>
                          </pic:cNvPicPr>
                        </pic:nvPicPr>
                        <pic:blipFill>
                          <a:blip r:embed="rId166"/>
                          <a:stretch>
                            <a:fillRect/>
                          </a:stretch>
                        </pic:blipFill>
                        <pic:spPr>
                          <a:xfrm>
                            <a:off x="0" y="0"/>
                            <a:ext cx="937260" cy="93726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Туалетний папір сірий 48шт/уп</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уп</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150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Термометр</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1A233211" wp14:editId="53446F7F">
                  <wp:extent cx="942340" cy="1480185"/>
                  <wp:effectExtent l="0" t="0" r="10160" b="5715"/>
                  <wp:docPr id="91" name="Picture 91" descr="20161011_25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20161011_25CR"/>
                          <pic:cNvPicPr>
                            <a:picLocks noChangeAspect="1"/>
                          </pic:cNvPicPr>
                        </pic:nvPicPr>
                        <pic:blipFill>
                          <a:blip r:embed="rId167"/>
                          <a:stretch>
                            <a:fillRect/>
                          </a:stretch>
                        </pic:blipFill>
                        <pic:spPr>
                          <a:xfrm>
                            <a:off x="0" y="0"/>
                            <a:ext cx="942340" cy="1480185"/>
                          </a:xfrm>
                          <a:prstGeom prst="rect">
                            <a:avLst/>
                          </a:prstGeom>
                        </pic:spPr>
                      </pic:pic>
                    </a:graphicData>
                  </a:graphic>
                </wp:inline>
              </w:drawing>
            </w:r>
          </w:p>
        </w:tc>
        <w:tc>
          <w:tcPr>
            <w:tcW w:w="4395" w:type="dxa"/>
          </w:tcPr>
          <w:p w:rsidR="00AE7902" w:rsidRPr="00EF6F14" w:rsidRDefault="00D312AA" w:rsidP="00D312AA">
            <w:pPr>
              <w:ind w:left="34"/>
              <w:rPr>
                <w:rFonts w:asciiTheme="minorHAnsi" w:hAnsiTheme="minorHAnsi" w:cstheme="minorHAnsi"/>
                <w:sz w:val="16"/>
                <w:szCs w:val="16"/>
                <w:lang w:val="uk-UA"/>
              </w:rPr>
            </w:pPr>
            <w:r>
              <w:rPr>
                <w:rFonts w:asciiTheme="minorHAnsi" w:hAnsiTheme="minorHAnsi" w:cstheme="minorHAnsi"/>
                <w:sz w:val="16"/>
                <w:szCs w:val="16"/>
                <w:lang w:val="uk-UA"/>
              </w:rPr>
              <w:t>Термометр для ванної</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Горщик</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03763342" wp14:editId="68990F77">
                  <wp:extent cx="940435" cy="1340485"/>
                  <wp:effectExtent l="0" t="0" r="12065" b="12065"/>
                  <wp:docPr id="92" name="Picture 92" descr="5783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578382_1"/>
                          <pic:cNvPicPr>
                            <a:picLocks noChangeAspect="1"/>
                          </pic:cNvPicPr>
                        </pic:nvPicPr>
                        <pic:blipFill>
                          <a:blip r:embed="rId168"/>
                          <a:stretch>
                            <a:fillRect/>
                          </a:stretch>
                        </pic:blipFill>
                        <pic:spPr>
                          <a:xfrm>
                            <a:off x="0" y="0"/>
                            <a:ext cx="940435" cy="134048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Горщик </w:t>
            </w:r>
            <w:r w:rsidR="00D312AA">
              <w:rPr>
                <w:rFonts w:asciiTheme="minorHAnsi" w:hAnsiTheme="minorHAnsi" w:cstheme="minorHAnsi"/>
                <w:sz w:val="16"/>
                <w:szCs w:val="16"/>
                <w:lang w:val="uk-UA"/>
              </w:rPr>
              <w:t>дятячий</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Накладка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2F333AD" wp14:editId="57125FD1">
                  <wp:extent cx="760730" cy="507365"/>
                  <wp:effectExtent l="0" t="0" r="1270" b="6985"/>
                  <wp:docPr id="93" name="Picture 93" descr="36176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361764_1"/>
                          <pic:cNvPicPr>
                            <a:picLocks noChangeAspect="1"/>
                          </pic:cNvPicPr>
                        </pic:nvPicPr>
                        <pic:blipFill>
                          <a:blip r:embed="rId169"/>
                          <a:stretch>
                            <a:fillRect/>
                          </a:stretch>
                        </pic:blipFill>
                        <pic:spPr>
                          <a:xfrm>
                            <a:off x="0" y="0"/>
                            <a:ext cx="760730" cy="507365"/>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Накладка дитяча на унітаз </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Ванночка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6F2CB4F" wp14:editId="5B6E959A">
                  <wp:extent cx="942975" cy="628650"/>
                  <wp:effectExtent l="0" t="0" r="9525" b="0"/>
                  <wp:docPr id="94" name="Picture 94" descr="n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nujO"/>
                          <pic:cNvPicPr>
                            <a:picLocks noChangeAspect="1"/>
                          </pic:cNvPicPr>
                        </pic:nvPicPr>
                        <pic:blipFill>
                          <a:blip r:embed="rId170"/>
                          <a:stretch>
                            <a:fillRect/>
                          </a:stretch>
                        </pic:blipFill>
                        <pic:spPr>
                          <a:xfrm>
                            <a:off x="0" y="0"/>
                            <a:ext cx="942975" cy="62865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Ванночка, 102 см</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Пляшка </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C6E112F" wp14:editId="6596028D">
                  <wp:extent cx="941070" cy="1656080"/>
                  <wp:effectExtent l="0" t="0" r="11430" b="1270"/>
                  <wp:docPr id="95" name="Picture 95" descr="1077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10771157"/>
                          <pic:cNvPicPr>
                            <a:picLocks noChangeAspect="1"/>
                          </pic:cNvPicPr>
                        </pic:nvPicPr>
                        <pic:blipFill>
                          <a:blip r:embed="rId171"/>
                          <a:stretch>
                            <a:fillRect/>
                          </a:stretch>
                        </pic:blipFill>
                        <pic:spPr>
                          <a:xfrm>
                            <a:off x="0" y="0"/>
                            <a:ext cx="941070" cy="1656080"/>
                          </a:xfrm>
                          <a:prstGeom prst="rect">
                            <a:avLst/>
                          </a:prstGeom>
                        </pic:spPr>
                      </pic:pic>
                    </a:graphicData>
                  </a:graphic>
                </wp:inline>
              </w:drawing>
            </w:r>
          </w:p>
        </w:tc>
        <w:tc>
          <w:tcPr>
            <w:tcW w:w="4395" w:type="dxa"/>
          </w:tcPr>
          <w:p w:rsidR="00AE7902" w:rsidRPr="00EF6F14" w:rsidRDefault="00D312AA" w:rsidP="00AE7902">
            <w:pPr>
              <w:ind w:left="34"/>
              <w:rPr>
                <w:rFonts w:asciiTheme="minorHAnsi" w:hAnsiTheme="minorHAnsi" w:cstheme="minorHAnsi"/>
                <w:sz w:val="16"/>
                <w:szCs w:val="16"/>
                <w:lang w:val="uk-UA"/>
              </w:rPr>
            </w:pPr>
            <w:r>
              <w:rPr>
                <w:rFonts w:asciiTheme="minorHAnsi" w:hAnsiTheme="minorHAnsi" w:cstheme="minorHAnsi"/>
                <w:sz w:val="16"/>
                <w:szCs w:val="16"/>
                <w:lang w:val="uk-UA"/>
              </w:rPr>
              <w:t>Пляшечка</w:t>
            </w:r>
            <w:r w:rsidR="00AE7902" w:rsidRPr="00EF6F14">
              <w:rPr>
                <w:rFonts w:asciiTheme="minorHAnsi" w:hAnsiTheme="minorHAnsi" w:cstheme="minorHAnsi"/>
                <w:sz w:val="16"/>
                <w:szCs w:val="16"/>
                <w:lang w:val="uk-UA"/>
              </w:rPr>
              <w:t xml:space="preserve"> 250 мл з соскою</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Пляшка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6ECCA31" wp14:editId="05159405">
                  <wp:extent cx="602993" cy="1466850"/>
                  <wp:effectExtent l="0" t="0" r="6985" b="0"/>
                  <wp:docPr id="96" name="Picture 96" descr="17275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172755221"/>
                          <pic:cNvPicPr>
                            <a:picLocks noChangeAspect="1"/>
                          </pic:cNvPicPr>
                        </pic:nvPicPr>
                        <pic:blipFill>
                          <a:blip r:embed="rId172"/>
                          <a:stretch>
                            <a:fillRect/>
                          </a:stretch>
                        </pic:blipFill>
                        <pic:spPr>
                          <a:xfrm>
                            <a:off x="0" y="0"/>
                            <a:ext cx="603857" cy="1468951"/>
                          </a:xfrm>
                          <a:prstGeom prst="rect">
                            <a:avLst/>
                          </a:prstGeom>
                        </pic:spPr>
                      </pic:pic>
                    </a:graphicData>
                  </a:graphic>
                </wp:inline>
              </w:drawing>
            </w:r>
          </w:p>
        </w:tc>
        <w:tc>
          <w:tcPr>
            <w:tcW w:w="4395" w:type="dxa"/>
          </w:tcPr>
          <w:p w:rsidR="00AE7902" w:rsidRPr="00EF6F14" w:rsidRDefault="00D312AA" w:rsidP="00AE7902">
            <w:pPr>
              <w:ind w:left="34"/>
              <w:rPr>
                <w:rFonts w:asciiTheme="minorHAnsi" w:hAnsiTheme="minorHAnsi" w:cstheme="minorHAnsi"/>
                <w:sz w:val="16"/>
                <w:szCs w:val="16"/>
                <w:lang w:val="uk-UA"/>
              </w:rPr>
            </w:pPr>
            <w:r>
              <w:rPr>
                <w:rFonts w:asciiTheme="minorHAnsi" w:hAnsiTheme="minorHAnsi" w:cstheme="minorHAnsi"/>
                <w:sz w:val="16"/>
                <w:szCs w:val="16"/>
                <w:lang w:val="uk-UA"/>
              </w:rPr>
              <w:t>Пляшечка</w:t>
            </w:r>
            <w:r w:rsidRPr="00EF6F14">
              <w:rPr>
                <w:rFonts w:asciiTheme="minorHAnsi" w:hAnsiTheme="minorHAnsi" w:cstheme="minorHAnsi"/>
                <w:sz w:val="16"/>
                <w:szCs w:val="16"/>
                <w:lang w:val="uk-UA"/>
              </w:rPr>
              <w:t xml:space="preserve"> </w:t>
            </w:r>
            <w:r w:rsidR="00AE7902" w:rsidRPr="00EF6F14">
              <w:rPr>
                <w:rFonts w:asciiTheme="minorHAnsi" w:hAnsiTheme="minorHAnsi" w:cstheme="minorHAnsi"/>
                <w:sz w:val="16"/>
                <w:szCs w:val="16"/>
                <w:lang w:val="uk-UA"/>
              </w:rPr>
              <w:t>скляна 120 мл</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156</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Посуд</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7DC2B9B" wp14:editId="44819E18">
                  <wp:extent cx="939165" cy="714375"/>
                  <wp:effectExtent l="0" t="0" r="13335" b="9525"/>
                  <wp:docPr id="97" name="Picture 97" descr="2775007505_w640_h640_cp-9073-n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2775007505_w640_h640_cp-9073-nabor"/>
                          <pic:cNvPicPr>
                            <a:picLocks noChangeAspect="1"/>
                          </pic:cNvPicPr>
                        </pic:nvPicPr>
                        <pic:blipFill>
                          <a:blip r:embed="rId173"/>
                          <a:stretch>
                            <a:fillRect/>
                          </a:stretch>
                        </pic:blipFill>
                        <pic:spPr>
                          <a:xfrm>
                            <a:off x="0" y="0"/>
                            <a:ext cx="939165" cy="714375"/>
                          </a:xfrm>
                          <a:prstGeom prst="rect">
                            <a:avLst/>
                          </a:prstGeom>
                        </pic:spPr>
                      </pic:pic>
                    </a:graphicData>
                  </a:graphic>
                </wp:inline>
              </w:drawing>
            </w:r>
          </w:p>
        </w:tc>
        <w:tc>
          <w:tcPr>
            <w:tcW w:w="4395" w:type="dxa"/>
          </w:tcPr>
          <w:p w:rsidR="00AE7902" w:rsidRPr="00EF6F14" w:rsidRDefault="00D312AA" w:rsidP="00D312AA">
            <w:pPr>
              <w:ind w:left="34"/>
              <w:rPr>
                <w:rFonts w:asciiTheme="minorHAnsi" w:hAnsiTheme="minorHAnsi" w:cstheme="minorHAnsi"/>
                <w:sz w:val="16"/>
                <w:szCs w:val="16"/>
                <w:lang w:val="uk-UA"/>
              </w:rPr>
            </w:pPr>
            <w:r>
              <w:rPr>
                <w:rFonts w:asciiTheme="minorHAnsi" w:hAnsiTheme="minorHAnsi" w:cstheme="minorHAnsi"/>
                <w:sz w:val="16"/>
                <w:szCs w:val="16"/>
                <w:lang w:val="uk-UA"/>
              </w:rPr>
              <w:t xml:space="preserve"> Набір бамбукового посуду</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157</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Аптечка</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B9ACED1" wp14:editId="3CFD086F">
                  <wp:extent cx="942975" cy="942975"/>
                  <wp:effectExtent l="0" t="0" r="9525" b="9525"/>
                  <wp:docPr id="98" name="Picture 98" descr="fest-too-aptechka-materi-i-rebenka-fest-futlyar-polistirol-fest-too.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est-too-aptechka-materi-i-rebenka-fest-futlyar-polistirol-fest-too.800x600"/>
                          <pic:cNvPicPr>
                            <a:picLocks noChangeAspect="1"/>
                          </pic:cNvPicPr>
                        </pic:nvPicPr>
                        <pic:blipFill>
                          <a:blip r:embed="rId174"/>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Аптечка матері і дитини  футляр полістироль.</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158</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5239625D" wp14:editId="7E7F7408">
                  <wp:extent cx="935990" cy="935990"/>
                  <wp:effectExtent l="0" t="0" r="16510" b="16510"/>
                  <wp:docPr id="100" name="Picture 100" descr="109590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1095906_19"/>
                          <pic:cNvPicPr>
                            <a:picLocks noChangeAspect="1"/>
                          </pic:cNvPicPr>
                        </pic:nvPicPr>
                        <pic:blipFill>
                          <a:blip r:embed="rId175"/>
                          <a:stretch>
                            <a:fillRect/>
                          </a:stretch>
                        </pic:blipFill>
                        <pic:spPr>
                          <a:xfrm>
                            <a:off x="0" y="0"/>
                            <a:ext cx="935990" cy="93599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1 (2-5 кг) 78 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159</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A934679" wp14:editId="7F037BA0">
                  <wp:extent cx="941070" cy="941070"/>
                  <wp:effectExtent l="0" t="0" r="11430" b="11430"/>
                  <wp:docPr id="99" name="Picture 99" descr="30445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304451_24"/>
                          <pic:cNvPicPr>
                            <a:picLocks noChangeAspect="1"/>
                          </pic:cNvPicPr>
                        </pic:nvPicPr>
                        <pic:blipFill>
                          <a:blip r:embed="rId176"/>
                          <a:stretch>
                            <a:fillRect/>
                          </a:stretch>
                        </pic:blipFill>
                        <pic:spPr>
                          <a:xfrm>
                            <a:off x="0" y="0"/>
                            <a:ext cx="941070" cy="94107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2 (4-8 кг) 94 шт.</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160</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3AAAA14" wp14:editId="054B8BF9">
                  <wp:extent cx="935990" cy="935990"/>
                  <wp:effectExtent l="0" t="0" r="16510" b="16510"/>
                  <wp:docPr id="101" name="Picture 101" descr="30445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304452_25"/>
                          <pic:cNvPicPr>
                            <a:picLocks noChangeAspect="1"/>
                          </pic:cNvPicPr>
                        </pic:nvPicPr>
                        <pic:blipFill>
                          <a:blip r:embed="rId177"/>
                          <a:stretch>
                            <a:fillRect/>
                          </a:stretch>
                        </pic:blipFill>
                        <pic:spPr>
                          <a:xfrm>
                            <a:off x="0" y="0"/>
                            <a:ext cx="935990" cy="935990"/>
                          </a:xfrm>
                          <a:prstGeom prst="rect">
                            <a:avLst/>
                          </a:prstGeom>
                        </pic:spPr>
                      </pic:pic>
                    </a:graphicData>
                  </a:graphic>
                </wp:inline>
              </w:drawing>
            </w:r>
          </w:p>
        </w:tc>
        <w:tc>
          <w:tcPr>
            <w:tcW w:w="4395" w:type="dxa"/>
          </w:tcPr>
          <w:p w:rsidR="00AE7902" w:rsidRPr="00EF6F14" w:rsidRDefault="00AE7902" w:rsidP="00D312AA">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3 6-10 кг 82 шт.....</w:t>
            </w:r>
            <w:r w:rsidRPr="00EF6F14">
              <w:rPr>
                <w:rFonts w:asciiTheme="minorHAnsi" w:hAnsiTheme="minorHAnsi" w:cstheme="minorHAnsi"/>
                <w:sz w:val="16"/>
                <w:szCs w:val="16"/>
                <w:lang w:val="uk-UA"/>
              </w:rPr>
              <w:br/>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161</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3E45869B" wp14:editId="0C49B62A">
                  <wp:extent cx="933450" cy="933450"/>
                  <wp:effectExtent l="0" t="0" r="0" b="0"/>
                  <wp:docPr id="102" name="Picture 102" descr="569818_1_161918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569818_1_1619183657"/>
                          <pic:cNvPicPr>
                            <a:picLocks noChangeAspect="1"/>
                          </pic:cNvPicPr>
                        </pic:nvPicPr>
                        <pic:blipFill>
                          <a:blip r:embed="rId178"/>
                          <a:stretch>
                            <a:fillRect/>
                          </a:stretch>
                        </pic:blipFill>
                        <pic:spPr>
                          <a:xfrm>
                            <a:off x="0" y="0"/>
                            <a:ext cx="933450" cy="933450"/>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5 (11-16 кг), 78 шт.</w:t>
            </w:r>
          </w:p>
          <w:p w:rsidR="00AE7902" w:rsidRPr="00EF6F14" w:rsidRDefault="00AE7902" w:rsidP="00AE7902">
            <w:pPr>
              <w:ind w:left="34"/>
              <w:rPr>
                <w:rFonts w:asciiTheme="minorHAnsi" w:hAnsiTheme="minorHAnsi" w:cstheme="minorHAnsi"/>
                <w:sz w:val="16"/>
                <w:szCs w:val="16"/>
                <w:lang w:val="uk-UA"/>
              </w:rPr>
            </w:pP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162</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Вогнегасники вуглекислотні</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02DE122C" wp14:editId="1C6BDC35">
                  <wp:extent cx="942975" cy="942975"/>
                  <wp:effectExtent l="0" t="0" r="9525" b="9525"/>
                  <wp:docPr id="163" name="Picture 163" descr="ognetushitel-uglekislotnyjj-ou-7-vognegasnik-vuglekislotnijj-vvk-5-000013456.html-3548817044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ognetushitel-uglekislotnyjj-ou-7-vognegasnik-vuglekislotnijj-vvk-5-000013456.html-35488170445821"/>
                          <pic:cNvPicPr>
                            <a:picLocks noChangeAspect="1"/>
                          </pic:cNvPicPr>
                        </pic:nvPicPr>
                        <pic:blipFill>
                          <a:blip r:embed="rId179"/>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Вогнегасники вуглекислотні ВВК-5 з раструбом.Сертифікати.</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Паспорти.</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163</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70EB95E6" wp14:editId="18E295B0">
                  <wp:extent cx="922020" cy="1228725"/>
                  <wp:effectExtent l="0" t="0" r="11430" b="9525"/>
                  <wp:docPr id="169" name="Picture 169" descr="IMG_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IMG_4670"/>
                          <pic:cNvPicPr>
                            <a:picLocks noChangeAspect="1"/>
                          </pic:cNvPicPr>
                        </pic:nvPicPr>
                        <pic:blipFill>
                          <a:blip r:embed="rId180"/>
                          <a:stretch>
                            <a:fillRect/>
                          </a:stretch>
                        </pic:blipFill>
                        <pic:spPr>
                          <a:xfrm>
                            <a:off x="0" y="0"/>
                            <a:ext cx="922020" cy="122872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 , металева, під вогнегасник ВВК-5</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164</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 порошковий</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4795419A" wp14:editId="4402816B">
                  <wp:extent cx="942975" cy="942975"/>
                  <wp:effectExtent l="0" t="0" r="9525" b="9525"/>
                  <wp:docPr id="168" name="Picture 168" descr="ognetushitel-poroshkovyjj-op-5-vp-5-000000317.html-9666289315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ognetushitel-poroshkovyjj-op-5-vp-5-000000317.html-96662893159763"/>
                          <pic:cNvPicPr>
                            <a:picLocks noChangeAspect="1"/>
                          </pic:cNvPicPr>
                        </pic:nvPicPr>
                        <pic:blipFill>
                          <a:blip r:embed="rId181"/>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 порошковий  ВП-5</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165</w:t>
            </w:r>
          </w:p>
        </w:tc>
        <w:tc>
          <w:tcPr>
            <w:tcW w:w="1417"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w:t>
            </w:r>
          </w:p>
        </w:tc>
        <w:tc>
          <w:tcPr>
            <w:tcW w:w="1701"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noProof/>
                <w:sz w:val="16"/>
                <w:szCs w:val="16"/>
              </w:rPr>
              <w:drawing>
                <wp:inline distT="0" distB="0" distL="114300" distR="114300" wp14:anchorId="2F2BC2DC" wp14:editId="3CDF355C">
                  <wp:extent cx="922020" cy="1228725"/>
                  <wp:effectExtent l="0" t="0" r="11430" b="9525"/>
                  <wp:docPr id="170" name="Picture 170" descr="IMG_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MG_4670"/>
                          <pic:cNvPicPr>
                            <a:picLocks noChangeAspect="1"/>
                          </pic:cNvPicPr>
                        </pic:nvPicPr>
                        <pic:blipFill>
                          <a:blip r:embed="rId180"/>
                          <a:stretch>
                            <a:fillRect/>
                          </a:stretch>
                        </pic:blipFill>
                        <pic:spPr>
                          <a:xfrm>
                            <a:off x="0" y="0"/>
                            <a:ext cx="922020" cy="122872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 , металева, під вогнегасник ВП-5</w:t>
            </w:r>
          </w:p>
        </w:tc>
        <w:tc>
          <w:tcPr>
            <w:tcW w:w="992" w:type="dxa"/>
          </w:tcPr>
          <w:p w:rsidR="00AE7902" w:rsidRPr="00EF6F14" w:rsidRDefault="00AE7902" w:rsidP="00AE7902">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992" w:type="dxa"/>
          </w:tcPr>
          <w:p w:rsidR="00AE7902" w:rsidRPr="00EF6F14" w:rsidRDefault="00AE7902" w:rsidP="00AE7902">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166</w:t>
            </w:r>
          </w:p>
        </w:tc>
        <w:tc>
          <w:tcPr>
            <w:tcW w:w="1417"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Телефон</w:t>
            </w:r>
          </w:p>
        </w:tc>
        <w:tc>
          <w:tcPr>
            <w:tcW w:w="1701" w:type="dxa"/>
          </w:tcPr>
          <w:p w:rsidR="00AE7902" w:rsidRPr="00EF6F14" w:rsidRDefault="00AE7902" w:rsidP="00AE7902">
            <w:pPr>
              <w:rPr>
                <w:rFonts w:asciiTheme="minorHAnsi" w:hAnsiTheme="minorHAnsi"/>
                <w:noProof/>
                <w:sz w:val="16"/>
                <w:szCs w:val="16"/>
                <w:lang w:val="uk-UA" w:eastAsia="uk-UA"/>
              </w:rPr>
            </w:pPr>
            <w:r w:rsidRPr="00EF6F14">
              <w:rPr>
                <w:rFonts w:asciiTheme="minorHAnsi" w:hAnsiTheme="minorHAnsi"/>
                <w:noProof/>
                <w:sz w:val="16"/>
                <w:szCs w:val="16"/>
              </w:rPr>
              <w:drawing>
                <wp:inline distT="0" distB="0" distL="0" distR="0" wp14:anchorId="5A0ED02E" wp14:editId="055552AD">
                  <wp:extent cx="942975" cy="9429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0001119_big.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Телефон Тип домашній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набору імпульсний, тоновий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збережених набраних номерів 20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телефонних ліній 1 лінія</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номерів для виклику однією кнопкою 20</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Дисплей 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 дисплея відображення дати/часу, підтримка кирилиці</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Автододзвін є</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чорний</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Повторний набір номера 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Спікерфон 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Визначник номера (АВН) є</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Кріплення на стіну так</w:t>
            </w:r>
          </w:p>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Підключення до міської лінії зв’язку.</w:t>
            </w:r>
          </w:p>
        </w:tc>
        <w:tc>
          <w:tcPr>
            <w:tcW w:w="992"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шт</w:t>
            </w:r>
          </w:p>
        </w:tc>
        <w:tc>
          <w:tcPr>
            <w:tcW w:w="992"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2</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167</w:t>
            </w:r>
          </w:p>
        </w:tc>
        <w:tc>
          <w:tcPr>
            <w:tcW w:w="1417"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Система охоронної сигналізації</w:t>
            </w:r>
          </w:p>
        </w:tc>
        <w:tc>
          <w:tcPr>
            <w:tcW w:w="1701" w:type="dxa"/>
          </w:tcPr>
          <w:p w:rsidR="00AE7902" w:rsidRPr="00EF6F14" w:rsidRDefault="00AE7902" w:rsidP="00AE7902">
            <w:pPr>
              <w:rPr>
                <w:rFonts w:asciiTheme="minorHAnsi" w:hAnsiTheme="minorHAnsi"/>
                <w:noProof/>
                <w:sz w:val="16"/>
                <w:szCs w:val="16"/>
                <w:lang w:val="uk-UA" w:eastAsia="uk-UA"/>
              </w:rPr>
            </w:pP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Система охоронної сигналізації «Тривожна кнопка Шериф-захист», установка, монтаж, оплата за 2 місяці</w:t>
            </w:r>
          </w:p>
        </w:tc>
        <w:tc>
          <w:tcPr>
            <w:tcW w:w="992"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шт</w:t>
            </w:r>
          </w:p>
        </w:tc>
        <w:tc>
          <w:tcPr>
            <w:tcW w:w="992"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w:t>
            </w:r>
          </w:p>
        </w:tc>
      </w:tr>
      <w:tr w:rsidR="00AE7902" w:rsidRPr="00EF6F14" w:rsidTr="00211419">
        <w:trPr>
          <w:trHeight w:val="323"/>
          <w:jc w:val="center"/>
        </w:trPr>
        <w:tc>
          <w:tcPr>
            <w:tcW w:w="846"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168</w:t>
            </w:r>
          </w:p>
        </w:tc>
        <w:tc>
          <w:tcPr>
            <w:tcW w:w="1417"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Інтернет</w:t>
            </w:r>
          </w:p>
        </w:tc>
        <w:tc>
          <w:tcPr>
            <w:tcW w:w="1701" w:type="dxa"/>
          </w:tcPr>
          <w:p w:rsidR="00AE7902" w:rsidRPr="00EF6F14" w:rsidRDefault="00AE7902" w:rsidP="00AE7902">
            <w:pPr>
              <w:rPr>
                <w:rFonts w:asciiTheme="minorHAnsi" w:hAnsiTheme="minorHAnsi"/>
                <w:noProof/>
                <w:sz w:val="16"/>
                <w:szCs w:val="16"/>
                <w:lang w:val="uk-UA" w:eastAsia="uk-UA"/>
              </w:rPr>
            </w:pPr>
          </w:p>
        </w:tc>
        <w:tc>
          <w:tcPr>
            <w:tcW w:w="4395" w:type="dxa"/>
          </w:tcPr>
          <w:p w:rsidR="00AE7902" w:rsidRPr="00EF6F14" w:rsidRDefault="00AE7902" w:rsidP="00AE7902">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Проведення , підключення інтернету,</w:t>
            </w:r>
            <w:r w:rsidR="00AA0CD0" w:rsidRPr="00AA0CD0">
              <w:rPr>
                <w:rFonts w:asciiTheme="minorHAnsi" w:hAnsiTheme="minorHAnsi" w:cstheme="minorHAnsi"/>
                <w:sz w:val="16"/>
                <w:szCs w:val="16"/>
                <w:lang w:val="ru-RU"/>
              </w:rPr>
              <w:t xml:space="preserve"> </w:t>
            </w:r>
            <w:r w:rsidRPr="00EF6F14">
              <w:rPr>
                <w:rFonts w:asciiTheme="minorHAnsi" w:hAnsiTheme="minorHAnsi" w:cstheme="minorHAnsi"/>
                <w:sz w:val="16"/>
                <w:szCs w:val="16"/>
                <w:lang w:val="uk-UA"/>
              </w:rPr>
              <w:t>оплата за 2 місяці</w:t>
            </w:r>
          </w:p>
        </w:tc>
        <w:tc>
          <w:tcPr>
            <w:tcW w:w="992" w:type="dxa"/>
          </w:tcPr>
          <w:p w:rsidR="00AE7902" w:rsidRPr="00EF6F14" w:rsidRDefault="00AE7902" w:rsidP="00AE7902">
            <w:pPr>
              <w:rPr>
                <w:rFonts w:asciiTheme="minorHAnsi" w:hAnsiTheme="minorHAnsi" w:cs="Calibri"/>
                <w:sz w:val="16"/>
                <w:szCs w:val="16"/>
                <w:lang w:val="uk-UA"/>
              </w:rPr>
            </w:pPr>
            <w:r w:rsidRPr="00EF6F14">
              <w:rPr>
                <w:rFonts w:asciiTheme="minorHAnsi" w:hAnsiTheme="minorHAnsi" w:cs="Calibri"/>
                <w:sz w:val="16"/>
                <w:szCs w:val="16"/>
                <w:lang w:val="uk-UA"/>
              </w:rPr>
              <w:t>шт</w:t>
            </w:r>
          </w:p>
        </w:tc>
        <w:tc>
          <w:tcPr>
            <w:tcW w:w="992" w:type="dxa"/>
          </w:tcPr>
          <w:p w:rsidR="00AE7902" w:rsidRPr="00EF6F14" w:rsidRDefault="00AE7902" w:rsidP="00AE7902">
            <w:pPr>
              <w:spacing w:before="60" w:after="60"/>
              <w:rPr>
                <w:rFonts w:asciiTheme="minorHAnsi" w:hAnsiTheme="minorHAnsi" w:cs="Calibri"/>
                <w:sz w:val="16"/>
                <w:szCs w:val="16"/>
                <w:lang w:val="uk-UA"/>
              </w:rPr>
            </w:pPr>
            <w:r w:rsidRPr="00EF6F14">
              <w:rPr>
                <w:rFonts w:asciiTheme="minorHAnsi" w:hAnsiTheme="minorHAnsi" w:cs="Calibri"/>
                <w:sz w:val="16"/>
                <w:szCs w:val="16"/>
                <w:lang w:val="uk-UA"/>
              </w:rPr>
              <w:t>1</w:t>
            </w:r>
          </w:p>
        </w:tc>
      </w:tr>
    </w:tbl>
    <w:p w:rsidR="00102ECE" w:rsidRPr="00EF6F14" w:rsidRDefault="00102ECE">
      <w:pPr>
        <w:jc w:val="both"/>
        <w:rPr>
          <w:rFonts w:ascii="Calibri" w:hAnsi="Calibri" w:cs="Calibri"/>
          <w:b/>
          <w:sz w:val="22"/>
          <w:szCs w:val="22"/>
          <w:lang w:val="uk-UA"/>
        </w:rPr>
      </w:pPr>
    </w:p>
    <w:p w:rsidR="00211419" w:rsidRPr="00EF6F14" w:rsidRDefault="00211419">
      <w:pPr>
        <w:jc w:val="both"/>
        <w:rPr>
          <w:rFonts w:ascii="Calibri" w:hAnsi="Calibri" w:cs="Calibri"/>
          <w:b/>
          <w:sz w:val="22"/>
          <w:szCs w:val="22"/>
          <w:lang w:val="uk-UA"/>
        </w:rPr>
      </w:pPr>
    </w:p>
    <w:p w:rsidR="00102ECE" w:rsidRPr="00EF6F14" w:rsidRDefault="002938CF">
      <w:pPr>
        <w:jc w:val="both"/>
        <w:rPr>
          <w:rFonts w:ascii="Calibri" w:hAnsi="Calibri" w:cs="Calibri"/>
          <w:b/>
          <w:sz w:val="22"/>
          <w:szCs w:val="22"/>
          <w:lang w:val="uk-UA"/>
        </w:rPr>
      </w:pPr>
      <w:r w:rsidRPr="00EF6F14">
        <w:rPr>
          <w:rFonts w:ascii="Calibri" w:hAnsi="Calibri" w:cs="Calibri"/>
          <w:b/>
          <w:sz w:val="22"/>
          <w:szCs w:val="22"/>
          <w:lang w:val="uk-UA"/>
        </w:rPr>
        <w:t xml:space="preserve">Претендент може запропонувати свої пропозиції, що відповідають бажаному опису. </w:t>
      </w:r>
    </w:p>
    <w:p w:rsidR="00102ECE" w:rsidRPr="00EF6F14" w:rsidRDefault="00102ECE">
      <w:pPr>
        <w:jc w:val="both"/>
        <w:rPr>
          <w:rFonts w:ascii="Calibri" w:hAnsi="Calibri" w:cs="Calibri"/>
          <w:b/>
          <w:sz w:val="22"/>
          <w:szCs w:val="22"/>
          <w:lang w:val="uk-UA"/>
        </w:rPr>
      </w:pPr>
    </w:p>
    <w:p w:rsidR="00102ECE" w:rsidRPr="00EF6F14" w:rsidRDefault="002938CF">
      <w:pPr>
        <w:jc w:val="both"/>
        <w:rPr>
          <w:rFonts w:ascii="Calibri" w:hAnsi="Calibri" w:cs="Calibri"/>
          <w:b/>
          <w:sz w:val="22"/>
          <w:szCs w:val="22"/>
          <w:lang w:val="uk-UA"/>
        </w:rPr>
      </w:pPr>
      <w:r w:rsidRPr="00EF6F14">
        <w:rPr>
          <w:rFonts w:ascii="Calibri" w:hAnsi="Calibri" w:cs="Calibri"/>
          <w:b/>
          <w:sz w:val="22"/>
          <w:szCs w:val="22"/>
          <w:lang w:val="uk-UA"/>
        </w:rPr>
        <w:t>Учасники тендеру можуть подава</w:t>
      </w:r>
      <w:r w:rsidR="0029074B">
        <w:rPr>
          <w:rFonts w:ascii="Calibri" w:hAnsi="Calibri" w:cs="Calibri"/>
          <w:b/>
          <w:sz w:val="22"/>
          <w:szCs w:val="22"/>
          <w:lang w:val="uk-UA"/>
        </w:rPr>
        <w:t>ти комерційну пропозицію на одну</w:t>
      </w:r>
      <w:r w:rsidRPr="00EF6F14">
        <w:rPr>
          <w:rFonts w:ascii="Calibri" w:hAnsi="Calibri" w:cs="Calibri"/>
          <w:b/>
          <w:sz w:val="22"/>
          <w:szCs w:val="22"/>
          <w:lang w:val="uk-UA"/>
        </w:rPr>
        <w:t xml:space="preserve"> або на всі </w:t>
      </w:r>
      <w:r w:rsidR="0029074B">
        <w:rPr>
          <w:rFonts w:ascii="Calibri" w:hAnsi="Calibri" w:cs="Calibri"/>
          <w:b/>
          <w:sz w:val="22"/>
          <w:szCs w:val="22"/>
          <w:lang w:val="uk-UA"/>
        </w:rPr>
        <w:t>позиції</w:t>
      </w:r>
      <w:r w:rsidRPr="00EF6F14">
        <w:rPr>
          <w:rFonts w:ascii="Calibri" w:hAnsi="Calibri" w:cs="Calibri"/>
          <w:b/>
          <w:sz w:val="22"/>
          <w:szCs w:val="22"/>
          <w:lang w:val="uk-UA"/>
        </w:rPr>
        <w:t xml:space="preserve"> товарів. Разом з тим, Претенденту рекомендується запропонувати ціну для щонайбільшої кількості </w:t>
      </w:r>
      <w:r w:rsidR="0029074B">
        <w:rPr>
          <w:rFonts w:ascii="Calibri" w:hAnsi="Calibri" w:cs="Calibri"/>
          <w:b/>
          <w:sz w:val="22"/>
          <w:szCs w:val="22"/>
          <w:lang w:val="uk-UA"/>
        </w:rPr>
        <w:t>позицій</w:t>
      </w:r>
      <w:r w:rsidRPr="00EF6F14">
        <w:rPr>
          <w:rFonts w:ascii="Calibri" w:hAnsi="Calibri" w:cs="Calibri"/>
          <w:b/>
          <w:sz w:val="22"/>
          <w:szCs w:val="22"/>
          <w:lang w:val="uk-UA"/>
        </w:rPr>
        <w:t>.</w:t>
      </w:r>
    </w:p>
    <w:p w:rsidR="00102ECE" w:rsidRPr="00EF6F14" w:rsidRDefault="00102ECE">
      <w:pPr>
        <w:rPr>
          <w:rFonts w:ascii="Calibri" w:hAnsi="Calibri" w:cs="Calibri"/>
          <w:b/>
          <w:sz w:val="22"/>
          <w:szCs w:val="22"/>
          <w:lang w:val="uk-UA"/>
        </w:rPr>
      </w:pPr>
    </w:p>
    <w:p w:rsidR="00102ECE" w:rsidRPr="00EF6F14" w:rsidRDefault="002938CF">
      <w:pPr>
        <w:jc w:val="both"/>
        <w:rPr>
          <w:rFonts w:asciiTheme="minorHAnsi" w:eastAsia="Times" w:hAnsiTheme="minorHAnsi"/>
          <w:b/>
          <w:sz w:val="22"/>
          <w:szCs w:val="22"/>
          <w:lang w:val="uk-UA"/>
        </w:rPr>
      </w:pPr>
      <w:r w:rsidRPr="00EF6F14">
        <w:rPr>
          <w:rFonts w:ascii="Calibri" w:hAnsi="Calibri" w:cs="Calibri"/>
          <w:b/>
          <w:sz w:val="22"/>
          <w:szCs w:val="22"/>
          <w:lang w:val="uk-UA"/>
        </w:rPr>
        <w:t xml:space="preserve">Будь ласка, зауважте, що у вартість </w:t>
      </w:r>
      <w:r w:rsidR="004048CD">
        <w:rPr>
          <w:rFonts w:ascii="Calibri" w:hAnsi="Calibri" w:cs="Calibri"/>
          <w:b/>
          <w:sz w:val="22"/>
          <w:szCs w:val="22"/>
          <w:lang w:val="uk-UA"/>
        </w:rPr>
        <w:t>позицій</w:t>
      </w:r>
      <w:r w:rsidRPr="00EF6F14">
        <w:rPr>
          <w:rFonts w:ascii="Calibri" w:hAnsi="Calibri" w:cs="Calibri"/>
          <w:b/>
          <w:sz w:val="22"/>
          <w:szCs w:val="22"/>
          <w:lang w:val="uk-UA"/>
        </w:rPr>
        <w:t xml:space="preserve"> повинна входити вартість доставки та встановлення обладнання і м</w:t>
      </w:r>
      <w:r w:rsidR="001E0E42" w:rsidRPr="00EF6F14">
        <w:rPr>
          <w:rFonts w:ascii="Calibri" w:hAnsi="Calibri" w:cs="Calibri"/>
          <w:b/>
          <w:sz w:val="22"/>
          <w:szCs w:val="22"/>
          <w:lang w:val="uk-UA"/>
        </w:rPr>
        <w:t>еблів за адресою: м. Київ</w:t>
      </w:r>
      <w:r w:rsidR="00211419" w:rsidRPr="00EF6F14">
        <w:rPr>
          <w:rFonts w:ascii="Calibri" w:hAnsi="Calibri" w:cs="Calibri"/>
          <w:b/>
          <w:sz w:val="22"/>
          <w:szCs w:val="22"/>
          <w:lang w:val="uk-UA"/>
        </w:rPr>
        <w:t>.</w:t>
      </w:r>
    </w:p>
    <w:p w:rsidR="00102ECE" w:rsidRPr="00EF6F14" w:rsidRDefault="00102ECE">
      <w:pPr>
        <w:jc w:val="both"/>
        <w:rPr>
          <w:rFonts w:asciiTheme="minorHAnsi" w:eastAsia="Times" w:hAnsiTheme="minorHAnsi"/>
          <w:b/>
          <w:sz w:val="22"/>
          <w:szCs w:val="22"/>
          <w:lang w:val="uk-UA"/>
        </w:rPr>
      </w:pPr>
    </w:p>
    <w:p w:rsidR="00102ECE" w:rsidRPr="00EF6F14" w:rsidRDefault="002938CF">
      <w:pPr>
        <w:jc w:val="both"/>
        <w:rPr>
          <w:rFonts w:ascii="Calibri" w:hAnsi="Calibri" w:cs="Calibri"/>
          <w:b/>
          <w:sz w:val="22"/>
          <w:szCs w:val="22"/>
          <w:lang w:val="uk-UA"/>
        </w:rPr>
      </w:pPr>
      <w:r w:rsidRPr="00EF6F14">
        <w:rPr>
          <w:rFonts w:ascii="Calibri" w:hAnsi="Calibri" w:cs="Calibri"/>
          <w:b/>
          <w:sz w:val="22"/>
          <w:szCs w:val="22"/>
          <w:lang w:val="uk-UA"/>
        </w:rPr>
        <w:t>У комерційній пропозиції потрібно вказати терміни виготовлення і доставки товару за вищевказаною адресою.</w:t>
      </w:r>
    </w:p>
    <w:p w:rsidR="00102ECE" w:rsidRPr="00EF6F14" w:rsidRDefault="00102ECE">
      <w:pPr>
        <w:jc w:val="both"/>
        <w:rPr>
          <w:rFonts w:ascii="Calibri" w:hAnsi="Calibri" w:cs="Calibri"/>
          <w:sz w:val="22"/>
          <w:szCs w:val="22"/>
          <w:lang w:val="uk-UA"/>
        </w:rPr>
      </w:pPr>
    </w:p>
    <w:p w:rsidR="00102ECE" w:rsidRPr="00EF6F14" w:rsidRDefault="002938CF">
      <w:pPr>
        <w:jc w:val="both"/>
        <w:rPr>
          <w:rFonts w:ascii="Calibri" w:hAnsi="Calibri" w:cs="Calibri"/>
          <w:sz w:val="22"/>
          <w:szCs w:val="22"/>
          <w:lang w:val="uk-UA"/>
        </w:rPr>
      </w:pPr>
      <w:r w:rsidRPr="00EF6F14">
        <w:rPr>
          <w:rFonts w:ascii="Calibri" w:hAnsi="Calibri" w:cs="Calibri"/>
          <w:sz w:val="22"/>
          <w:szCs w:val="22"/>
          <w:lang w:val="uk-UA"/>
        </w:rPr>
        <w:t>Цей Запит на подання пропозицій є відкритим для всіх юридично зареєстрованих компаній, які можуть надати потрібну продукцію та мають можливість доставити в країну, або через уповноваженого представника.</w:t>
      </w:r>
    </w:p>
    <w:p w:rsidR="00102ECE" w:rsidRPr="00EF6F14" w:rsidRDefault="00102ECE">
      <w:pPr>
        <w:jc w:val="both"/>
        <w:rPr>
          <w:rFonts w:ascii="Calibri" w:hAnsi="Calibri" w:cs="Calibri"/>
          <w:sz w:val="22"/>
          <w:szCs w:val="22"/>
          <w:lang w:val="uk-UA"/>
        </w:rPr>
      </w:pPr>
    </w:p>
    <w:p w:rsidR="00D529AA" w:rsidRPr="00EF6F14" w:rsidRDefault="00D529AA">
      <w:pPr>
        <w:jc w:val="both"/>
        <w:rPr>
          <w:rFonts w:ascii="Calibri" w:hAnsi="Calibri" w:cs="Calibri"/>
          <w:sz w:val="22"/>
          <w:szCs w:val="22"/>
          <w:lang w:val="uk-UA"/>
        </w:rPr>
      </w:pPr>
    </w:p>
    <w:p w:rsidR="00102ECE" w:rsidRPr="00EF6F14" w:rsidRDefault="002938CF" w:rsidP="00211419">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t>Про Фонд ООН у галузі населення</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D31DB0">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Фонд ООН у галузі народонаселення </w:t>
      </w:r>
      <w:r w:rsidR="002938CF" w:rsidRPr="00EF6F14">
        <w:rPr>
          <w:rFonts w:ascii="Calibri" w:eastAsia="Calibri" w:hAnsi="Calibri" w:cs="Calibri"/>
          <w:sz w:val="22"/>
          <w:szCs w:val="22"/>
          <w:lang w:val="uk-UA"/>
        </w:rPr>
        <w:t xml:space="preserve">є міжнародною агенцію з розвитку, метою якої є забезпечення та існування такого світу, в якому кожна вагітність бажана, кожні пологи безпечні та кожна молода людина може реалізувати свій потенціал.   </w:t>
      </w:r>
    </w:p>
    <w:p w:rsidR="00102ECE" w:rsidRPr="00EF6F14" w:rsidRDefault="00D31DB0">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70C0"/>
          <w:sz w:val="22"/>
          <w:szCs w:val="22"/>
          <w:u w:val="single"/>
          <w:lang w:val="uk-UA"/>
        </w:rPr>
      </w:pPr>
      <w:r w:rsidRPr="00EF6F14">
        <w:rPr>
          <w:rFonts w:ascii="Calibri" w:eastAsia="Calibri" w:hAnsi="Calibri" w:cs="Calibri"/>
          <w:sz w:val="22"/>
          <w:szCs w:val="22"/>
          <w:lang w:val="uk-UA"/>
        </w:rPr>
        <w:t xml:space="preserve">Фонд ООН у галузі народонаселення </w:t>
      </w:r>
      <w:r w:rsidR="002938CF" w:rsidRPr="00EF6F14">
        <w:rPr>
          <w:rFonts w:ascii="Calibri" w:eastAsia="Calibri" w:hAnsi="Calibri" w:cs="Calibri"/>
          <w:sz w:val="22"/>
          <w:szCs w:val="22"/>
          <w:lang w:val="uk-UA"/>
        </w:rPr>
        <w:t xml:space="preserve">є провідною установою ООН, яка сприяє реалізації права кожної жінки, чоловіка та дитини на здорове життя та рівні можливості. Для отримання більш детальної інформації щодо діяльності Фонду, звертайтеся, будь-ласка, до веб-сайту: </w:t>
      </w:r>
      <w:hyperlink r:id="rId183">
        <w:r w:rsidR="002938CF" w:rsidRPr="00EF6F14">
          <w:rPr>
            <w:rFonts w:ascii="Calibri" w:eastAsia="Calibri" w:hAnsi="Calibri" w:cs="Calibri"/>
            <w:color w:val="0070C0"/>
            <w:sz w:val="22"/>
            <w:szCs w:val="22"/>
            <w:u w:val="single"/>
            <w:lang w:val="uk-UA"/>
          </w:rPr>
          <w:t>UNFPA about us</w:t>
        </w:r>
      </w:hyperlink>
      <w:r w:rsidR="002938CF" w:rsidRPr="00EF6F14">
        <w:rPr>
          <w:rFonts w:ascii="Calibri" w:eastAsia="Calibri" w:hAnsi="Calibri" w:cs="Calibri"/>
          <w:color w:val="0070C0"/>
          <w:sz w:val="22"/>
          <w:szCs w:val="22"/>
          <w:u w:val="single"/>
          <w:lang w:val="uk-UA"/>
        </w:rPr>
        <w:t>.</w:t>
      </w:r>
    </w:p>
    <w:p w:rsidR="00102ECE" w:rsidRPr="00EF6F14" w:rsidRDefault="00102ECE">
      <w:pPr>
        <w:jc w:val="both"/>
        <w:rPr>
          <w:rFonts w:asciiTheme="minorHAnsi" w:hAnsiTheme="minorHAnsi"/>
          <w:b/>
          <w:sz w:val="22"/>
          <w:szCs w:val="22"/>
          <w:lang w:val="uk-UA"/>
        </w:rPr>
      </w:pPr>
    </w:p>
    <w:p w:rsidR="00102ECE" w:rsidRPr="00EF6F14" w:rsidRDefault="002938CF" w:rsidP="00211419">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t>Питання</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Питання або запити щодо подальшого роз’яснення надсилаються за наведеними нижче контактними даними:</w:t>
      </w: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lang w:val="uk-UA"/>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685"/>
        <w:gridCol w:w="5407"/>
      </w:tblGrid>
      <w:tr w:rsidR="00102ECE" w:rsidRPr="00EF6F14" w:rsidTr="00D312AA">
        <w:trPr>
          <w:jc w:val="center"/>
        </w:trPr>
        <w:tc>
          <w:tcPr>
            <w:tcW w:w="3685" w:type="dxa"/>
            <w:shd w:val="clear" w:color="auto" w:fill="auto"/>
            <w:vAlign w:val="center"/>
          </w:tcPr>
          <w:p w:rsidR="00102ECE" w:rsidRPr="00EF6F14" w:rsidRDefault="002938CF">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eastAsia="Calibri" w:hAnsi="Calibri" w:cs="Calibri"/>
                <w:sz w:val="22"/>
                <w:szCs w:val="22"/>
                <w:lang w:val="uk-UA"/>
              </w:rPr>
            </w:pPr>
            <w:r w:rsidRPr="00EF6F14">
              <w:rPr>
                <w:rFonts w:ascii="Calibri" w:eastAsia="Calibri" w:hAnsi="Calibri" w:cs="Calibri"/>
                <w:sz w:val="22"/>
                <w:szCs w:val="22"/>
                <w:lang w:val="uk-UA"/>
              </w:rPr>
              <w:t>Ім’я контактної особи Фонду:</w:t>
            </w:r>
          </w:p>
        </w:tc>
        <w:tc>
          <w:tcPr>
            <w:tcW w:w="5407" w:type="dxa"/>
            <w:shd w:val="clear" w:color="auto" w:fill="FFFFFF" w:themeFill="background1"/>
            <w:vAlign w:val="center"/>
          </w:tcPr>
          <w:p w:rsidR="00102ECE" w:rsidRPr="00EF6F14" w:rsidRDefault="00D529A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highlight w:val="yellow"/>
                <w:lang w:val="uk-UA"/>
              </w:rPr>
            </w:pPr>
            <w:r w:rsidRPr="00D312AA">
              <w:rPr>
                <w:rFonts w:ascii="Calibri" w:eastAsia="Calibri" w:hAnsi="Calibri" w:cs="Calibri"/>
                <w:i/>
                <w:sz w:val="22"/>
                <w:szCs w:val="22"/>
                <w:lang w:val="uk-UA"/>
              </w:rPr>
              <w:t>Ніна Ломпарт</w:t>
            </w:r>
          </w:p>
        </w:tc>
      </w:tr>
      <w:tr w:rsidR="00102ECE" w:rsidRPr="00EF6F14" w:rsidTr="00D312AA">
        <w:trPr>
          <w:jc w:val="center"/>
        </w:trPr>
        <w:tc>
          <w:tcPr>
            <w:tcW w:w="3685" w:type="dxa"/>
            <w:shd w:val="clear" w:color="auto" w:fill="auto"/>
            <w:vAlign w:val="center"/>
          </w:tcPr>
          <w:p w:rsidR="00102ECE" w:rsidRPr="00EF6F14" w:rsidRDefault="002938C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eastAsia="Calibri" w:hAnsi="Calibri" w:cs="Calibri"/>
                <w:sz w:val="22"/>
                <w:szCs w:val="22"/>
                <w:lang w:val="uk-UA"/>
              </w:rPr>
            </w:pPr>
            <w:r w:rsidRPr="00EF6F14">
              <w:rPr>
                <w:rFonts w:ascii="Calibri" w:eastAsia="Calibri" w:hAnsi="Calibri" w:cs="Calibri"/>
                <w:sz w:val="22"/>
                <w:szCs w:val="22"/>
                <w:lang w:val="uk-UA"/>
              </w:rPr>
              <w:t>Електронна пошта контактної особи</w:t>
            </w:r>
          </w:p>
        </w:tc>
        <w:tc>
          <w:tcPr>
            <w:tcW w:w="5407" w:type="dxa"/>
            <w:shd w:val="clear" w:color="auto" w:fill="FFFFFF" w:themeFill="background1"/>
            <w:vAlign w:val="center"/>
          </w:tcPr>
          <w:p w:rsidR="00102ECE" w:rsidRPr="00EF6F14" w:rsidRDefault="00D529A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highlight w:val="yellow"/>
                <w:lang w:val="uk-UA"/>
              </w:rPr>
            </w:pPr>
            <w:r w:rsidRPr="00D312AA">
              <w:rPr>
                <w:rFonts w:ascii="Calibri" w:eastAsia="Calibri" w:hAnsi="Calibri" w:cs="Calibri"/>
                <w:i/>
                <w:sz w:val="22"/>
                <w:szCs w:val="22"/>
                <w:lang w:val="uk-UA"/>
              </w:rPr>
              <w:t>lompart</w:t>
            </w:r>
            <w:r w:rsidR="002938CF" w:rsidRPr="00D312AA">
              <w:rPr>
                <w:rFonts w:ascii="Calibri" w:eastAsia="Calibri" w:hAnsi="Calibri" w:cs="Calibri"/>
                <w:i/>
                <w:sz w:val="22"/>
                <w:szCs w:val="22"/>
                <w:lang w:val="uk-UA"/>
              </w:rPr>
              <w:t>@unfpa.org</w:t>
            </w:r>
          </w:p>
        </w:tc>
      </w:tr>
    </w:tbl>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lang w:val="uk-UA"/>
        </w:rPr>
      </w:pPr>
    </w:p>
    <w:p w:rsidR="00D529AA" w:rsidRPr="00EF6F14" w:rsidRDefault="002938CF">
      <w:pPr>
        <w:tabs>
          <w:tab w:val="left" w:pos="6630"/>
          <w:tab w:val="left" w:pos="9120"/>
        </w:tabs>
        <w:jc w:val="both"/>
        <w:rPr>
          <w:rFonts w:ascii="Calibri" w:eastAsia="Times" w:hAnsi="Calibri"/>
          <w:sz w:val="22"/>
          <w:szCs w:val="22"/>
          <w:lang w:val="uk-UA"/>
        </w:rPr>
      </w:pPr>
      <w:r w:rsidRPr="00EF6F14">
        <w:rPr>
          <w:rFonts w:ascii="Calibri" w:eastAsia="Times" w:hAnsi="Calibri"/>
          <w:sz w:val="22"/>
          <w:szCs w:val="22"/>
          <w:lang w:val="uk-UA"/>
        </w:rPr>
        <w:t xml:space="preserve">Кінцевий термін розміщення питань </w:t>
      </w:r>
      <w:r w:rsidR="00D529AA" w:rsidRPr="00EF6F14">
        <w:rPr>
          <w:rFonts w:ascii="Calibri" w:eastAsia="Times" w:hAnsi="Calibri"/>
          <w:sz w:val="22"/>
          <w:szCs w:val="22"/>
          <w:lang w:val="uk-UA"/>
        </w:rPr>
        <w:t xml:space="preserve">– </w:t>
      </w:r>
      <w:r w:rsidR="004048CD">
        <w:rPr>
          <w:rFonts w:ascii="Calibri" w:eastAsia="Times" w:hAnsi="Calibri"/>
          <w:sz w:val="22"/>
          <w:szCs w:val="22"/>
          <w:lang w:val="uk-UA"/>
        </w:rPr>
        <w:t>середа</w:t>
      </w:r>
      <w:r w:rsidR="00D31DB0" w:rsidRPr="00EF6F14">
        <w:rPr>
          <w:rFonts w:ascii="Calibri" w:eastAsia="Times" w:hAnsi="Calibri"/>
          <w:sz w:val="22"/>
          <w:szCs w:val="22"/>
          <w:lang w:val="uk-UA"/>
        </w:rPr>
        <w:t xml:space="preserve"> </w:t>
      </w:r>
      <w:r w:rsidR="004048CD">
        <w:rPr>
          <w:rFonts w:ascii="Calibri" w:eastAsia="Times" w:hAnsi="Calibri"/>
          <w:sz w:val="22"/>
          <w:szCs w:val="22"/>
          <w:lang w:val="uk-UA"/>
        </w:rPr>
        <w:t>20</w:t>
      </w:r>
      <w:r w:rsidR="00D31DB0" w:rsidRPr="00EF6F14">
        <w:rPr>
          <w:rFonts w:ascii="Calibri" w:eastAsia="Times" w:hAnsi="Calibri"/>
          <w:sz w:val="22"/>
          <w:szCs w:val="22"/>
          <w:lang w:val="uk-UA"/>
        </w:rPr>
        <w:t xml:space="preserve"> жовтня</w:t>
      </w:r>
      <w:r w:rsidR="00D529AA" w:rsidRPr="00D312AA">
        <w:rPr>
          <w:rFonts w:ascii="Calibri" w:eastAsia="Times" w:hAnsi="Calibri"/>
          <w:sz w:val="22"/>
          <w:szCs w:val="22"/>
          <w:lang w:val="uk-UA"/>
        </w:rPr>
        <w:t xml:space="preserve"> 2021 року</w:t>
      </w:r>
      <w:r w:rsidRPr="00D312AA">
        <w:rPr>
          <w:rFonts w:ascii="Calibri" w:eastAsia="Times" w:hAnsi="Calibri"/>
          <w:sz w:val="22"/>
          <w:szCs w:val="22"/>
          <w:lang w:val="uk-UA"/>
        </w:rPr>
        <w:t>.</w:t>
      </w:r>
      <w:r w:rsidRPr="00EF6F14">
        <w:rPr>
          <w:rFonts w:ascii="Calibri" w:eastAsia="Times" w:hAnsi="Calibri"/>
          <w:sz w:val="22"/>
          <w:szCs w:val="22"/>
          <w:lang w:val="uk-UA"/>
        </w:rPr>
        <w:t xml:space="preserve">  </w:t>
      </w:r>
    </w:p>
    <w:p w:rsidR="00102ECE" w:rsidRPr="00EF6F14" w:rsidRDefault="002938CF">
      <w:pPr>
        <w:tabs>
          <w:tab w:val="left" w:pos="6630"/>
          <w:tab w:val="left" w:pos="9120"/>
        </w:tabs>
        <w:jc w:val="both"/>
        <w:rPr>
          <w:rFonts w:ascii="Calibri" w:eastAsia="Times" w:hAnsi="Calibri"/>
          <w:sz w:val="22"/>
          <w:szCs w:val="22"/>
          <w:lang w:val="uk-UA"/>
        </w:rPr>
      </w:pPr>
      <w:r w:rsidRPr="00EF6F14">
        <w:rPr>
          <w:rFonts w:ascii="Calibri" w:eastAsia="Times" w:hAnsi="Calibri"/>
          <w:sz w:val="22"/>
          <w:szCs w:val="22"/>
          <w:lang w:val="uk-UA"/>
        </w:rPr>
        <w:t>На запитання відповідатимуть у письмовій формі якнайшвидше після цього строку.</w:t>
      </w: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lang w:val="uk-UA"/>
        </w:rPr>
      </w:pP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u w:val="single"/>
          <w:lang w:val="uk-UA"/>
        </w:rPr>
      </w:pPr>
    </w:p>
    <w:p w:rsidR="00102ECE" w:rsidRPr="00EF6F14" w:rsidRDefault="002938CF" w:rsidP="00D529AA">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t>Зміст пропозиції</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Пропозиції мають надсилатися електронною поштою, за можливостю, одним повідомленням, залежно від розміру файлу та мають містити:  </w:t>
      </w:r>
    </w:p>
    <w:p w:rsidR="00102ECE" w:rsidRPr="00EF6F14" w:rsidRDefault="00102ECE">
      <w:pPr>
        <w:tabs>
          <w:tab w:val="left" w:pos="6630"/>
          <w:tab w:val="left" w:pos="9120"/>
        </w:tabs>
        <w:jc w:val="both"/>
        <w:rPr>
          <w:rFonts w:ascii="Calibri" w:eastAsia="Times" w:hAnsi="Calibri"/>
          <w:sz w:val="22"/>
          <w:szCs w:val="22"/>
          <w:lang w:val="uk-UA"/>
        </w:rPr>
      </w:pPr>
    </w:p>
    <w:p w:rsidR="00102ECE" w:rsidRPr="00EF6F14" w:rsidRDefault="002938CF">
      <w:pPr>
        <w:pStyle w:val="ListParagraph"/>
        <w:numPr>
          <w:ilvl w:val="0"/>
          <w:numId w:val="8"/>
        </w:numPr>
        <w:jc w:val="both"/>
        <w:rPr>
          <w:rFonts w:ascii="Calibri" w:eastAsia="Calibri" w:hAnsi="Calibri" w:cs="Calibri"/>
          <w:szCs w:val="22"/>
          <w:lang w:val="uk-UA"/>
        </w:rPr>
      </w:pPr>
      <w:r w:rsidRPr="00EF6F14">
        <w:rPr>
          <w:rFonts w:ascii="Calibri" w:eastAsia="Calibri" w:hAnsi="Calibri" w:cs="Calibri"/>
          <w:szCs w:val="22"/>
          <w:lang w:val="uk-UA"/>
        </w:rPr>
        <w:t>Подану згідно відповідного бланку цінову пропозицію, що містить найменування та опис товару, а також термін поставки з моменту підтвердження замовлення.</w:t>
      </w:r>
    </w:p>
    <w:p w:rsidR="00102ECE" w:rsidRPr="00EF6F14" w:rsidRDefault="002938CF">
      <w:pPr>
        <w:numPr>
          <w:ilvl w:val="0"/>
          <w:numId w:val="8"/>
        </w:numPr>
        <w:jc w:val="both"/>
        <w:rPr>
          <w:rFonts w:asciiTheme="minorHAnsi" w:hAnsiTheme="minorHAnsi"/>
          <w:sz w:val="22"/>
          <w:szCs w:val="22"/>
          <w:lang w:val="uk-UA"/>
        </w:rPr>
      </w:pPr>
      <w:r w:rsidRPr="00EF6F14">
        <w:rPr>
          <w:rFonts w:asciiTheme="minorHAnsi" w:hAnsiTheme="minorHAnsi"/>
          <w:sz w:val="22"/>
          <w:szCs w:val="22"/>
          <w:lang w:val="uk-UA"/>
        </w:rPr>
        <w:t>Мова пропозиції англійська або українська.</w:t>
      </w:r>
    </w:p>
    <w:p w:rsidR="00102ECE" w:rsidRDefault="002938CF">
      <w:pPr>
        <w:numPr>
          <w:ilvl w:val="0"/>
          <w:numId w:val="8"/>
        </w:numPr>
        <w:jc w:val="both"/>
        <w:rPr>
          <w:rFonts w:asciiTheme="minorHAnsi" w:eastAsia="Times" w:hAnsiTheme="minorHAnsi"/>
          <w:sz w:val="22"/>
          <w:szCs w:val="22"/>
          <w:lang w:val="uk-UA"/>
        </w:rPr>
      </w:pPr>
      <w:r w:rsidRPr="00EF6F14">
        <w:rPr>
          <w:rFonts w:asciiTheme="minorHAnsi" w:eastAsia="Times" w:hAnsiTheme="minorHAnsi"/>
          <w:sz w:val="22"/>
          <w:szCs w:val="22"/>
          <w:lang w:val="uk-UA"/>
        </w:rPr>
        <w:t>Цінова пропозиція має бути підписан</w:t>
      </w:r>
      <w:r w:rsidRPr="00EF6F14">
        <w:rPr>
          <w:rFonts w:asciiTheme="minorHAnsi" w:eastAsia="Times" w:hAnsiTheme="minorHAnsi"/>
          <w:szCs w:val="22"/>
          <w:lang w:val="uk-UA"/>
        </w:rPr>
        <w:t xml:space="preserve">а </w:t>
      </w:r>
      <w:r w:rsidRPr="00EF6F14">
        <w:rPr>
          <w:rFonts w:asciiTheme="minorHAnsi" w:eastAsia="Times" w:hAnsiTheme="minorHAnsi"/>
          <w:sz w:val="22"/>
          <w:szCs w:val="22"/>
          <w:lang w:val="uk-UA"/>
        </w:rPr>
        <w:t>відповідним керівником компанії та надіслані у форматі PDF.</w:t>
      </w:r>
    </w:p>
    <w:p w:rsidR="00D312AA" w:rsidRDefault="00D312AA" w:rsidP="00D312AA">
      <w:pPr>
        <w:jc w:val="both"/>
        <w:rPr>
          <w:rFonts w:asciiTheme="minorHAnsi" w:eastAsia="Times" w:hAnsiTheme="minorHAnsi"/>
          <w:sz w:val="22"/>
          <w:szCs w:val="22"/>
          <w:lang w:val="uk-UA"/>
        </w:rPr>
      </w:pPr>
    </w:p>
    <w:p w:rsidR="00102ECE" w:rsidRPr="00EF6F14" w:rsidRDefault="002938CF" w:rsidP="00D529AA">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t>Інструкції щодо подання пропозицій</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Пропозиції мають бути підготовлені згідно Розділу IV разом з відповідно заповненим і підписаним бланком цінової пропозиції, надіслані контактній особі тільки на вказану електронну пошту не пізніше ніж:</w:t>
      </w:r>
      <w:r w:rsidR="00D31DB0" w:rsidRPr="00EF6F14">
        <w:rPr>
          <w:rFonts w:ascii="Calibri" w:eastAsia="Calibri" w:hAnsi="Calibri" w:cs="Calibri"/>
          <w:sz w:val="22"/>
          <w:szCs w:val="22"/>
          <w:lang w:val="uk-UA"/>
        </w:rPr>
        <w:t xml:space="preserve"> </w:t>
      </w:r>
      <w:r w:rsidR="00D31DB0" w:rsidRPr="00EF6F14">
        <w:rPr>
          <w:rFonts w:ascii="Calibri" w:eastAsia="Calibri" w:hAnsi="Calibri" w:cs="Calibri"/>
          <w:b/>
          <w:sz w:val="22"/>
          <w:szCs w:val="22"/>
          <w:lang w:val="uk-UA"/>
        </w:rPr>
        <w:t xml:space="preserve">понеділок, </w:t>
      </w:r>
      <w:r w:rsidR="0029074B">
        <w:rPr>
          <w:rFonts w:ascii="Calibri" w:eastAsia="Calibri" w:hAnsi="Calibri" w:cs="Calibri"/>
          <w:b/>
          <w:sz w:val="22"/>
          <w:szCs w:val="22"/>
          <w:lang w:val="uk-UA"/>
        </w:rPr>
        <w:t>25</w:t>
      </w:r>
      <w:r w:rsidR="00D31DB0" w:rsidRPr="00EF6F14">
        <w:rPr>
          <w:rFonts w:ascii="Calibri" w:eastAsia="Calibri" w:hAnsi="Calibri" w:cs="Calibri"/>
          <w:b/>
          <w:sz w:val="22"/>
          <w:szCs w:val="22"/>
          <w:lang w:val="uk-UA"/>
        </w:rPr>
        <w:t xml:space="preserve"> жовтня 2021 року, 1</w:t>
      </w:r>
      <w:r w:rsidR="004048CD">
        <w:rPr>
          <w:rFonts w:ascii="Calibri" w:eastAsia="Calibri" w:hAnsi="Calibri" w:cs="Calibri"/>
          <w:b/>
          <w:sz w:val="22"/>
          <w:szCs w:val="22"/>
          <w:lang w:val="uk-UA"/>
        </w:rPr>
        <w:t>7</w:t>
      </w:r>
      <w:r w:rsidR="00D31DB0" w:rsidRPr="00EF6F14">
        <w:rPr>
          <w:rFonts w:ascii="Calibri" w:eastAsia="Calibri" w:hAnsi="Calibri" w:cs="Calibri"/>
          <w:b/>
          <w:sz w:val="22"/>
          <w:szCs w:val="22"/>
          <w:lang w:val="uk-UA"/>
        </w:rPr>
        <w:t>:00 за київським часом.</w:t>
      </w:r>
      <w:r w:rsidRPr="00EF6F14">
        <w:rPr>
          <w:rFonts w:ascii="Calibri" w:eastAsia="Calibri" w:hAnsi="Calibri" w:cs="Calibri"/>
          <w:b/>
          <w:sz w:val="22"/>
          <w:szCs w:val="22"/>
          <w:lang w:val="uk-UA"/>
        </w:rPr>
        <w:t xml:space="preserve"> </w:t>
      </w: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lang w:val="uk-UA"/>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510"/>
        <w:gridCol w:w="5012"/>
      </w:tblGrid>
      <w:tr w:rsidR="00102ECE" w:rsidRPr="00EF6F14">
        <w:trPr>
          <w:jc w:val="center"/>
        </w:trPr>
        <w:tc>
          <w:tcPr>
            <w:tcW w:w="3510" w:type="dxa"/>
            <w:shd w:val="clear" w:color="auto" w:fill="auto"/>
            <w:vAlign w:val="center"/>
          </w:tcPr>
          <w:p w:rsidR="00102ECE" w:rsidRPr="00EF6F14" w:rsidRDefault="002938CF">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Ім’я контактної особи Фонду:</w:t>
            </w:r>
          </w:p>
        </w:tc>
        <w:tc>
          <w:tcPr>
            <w:tcW w:w="5012" w:type="dxa"/>
            <w:shd w:val="clear" w:color="auto" w:fill="auto"/>
            <w:vAlign w:val="center"/>
          </w:tcPr>
          <w:p w:rsidR="00102ECE" w:rsidRPr="00EF6F14" w:rsidRDefault="002938C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eastAsia="Calibri" w:hAnsi="Calibri" w:cs="Calibri"/>
                <w:i/>
                <w:sz w:val="22"/>
                <w:szCs w:val="22"/>
                <w:highlight w:val="yellow"/>
                <w:lang w:val="uk-UA"/>
              </w:rPr>
            </w:pPr>
            <w:r w:rsidRPr="00D312AA">
              <w:rPr>
                <w:rFonts w:ascii="Calibri" w:eastAsia="Calibri" w:hAnsi="Calibri" w:cs="Calibri"/>
                <w:i/>
                <w:sz w:val="22"/>
                <w:szCs w:val="22"/>
                <w:lang w:val="uk-UA"/>
              </w:rPr>
              <w:t>Ірина Богун</w:t>
            </w:r>
          </w:p>
        </w:tc>
      </w:tr>
      <w:tr w:rsidR="00102ECE" w:rsidRPr="00EF6F14">
        <w:trPr>
          <w:jc w:val="center"/>
        </w:trPr>
        <w:tc>
          <w:tcPr>
            <w:tcW w:w="3510" w:type="dxa"/>
            <w:shd w:val="clear" w:color="auto" w:fill="auto"/>
            <w:vAlign w:val="center"/>
          </w:tcPr>
          <w:p w:rsidR="00102ECE" w:rsidRPr="00EF6F14" w:rsidRDefault="002938C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Електронна пошта:</w:t>
            </w:r>
          </w:p>
        </w:tc>
        <w:tc>
          <w:tcPr>
            <w:tcW w:w="5012" w:type="dxa"/>
            <w:shd w:val="clear" w:color="auto" w:fill="auto"/>
            <w:vAlign w:val="center"/>
          </w:tcPr>
          <w:p w:rsidR="00102ECE" w:rsidRPr="00EF6F14" w:rsidRDefault="002938CF">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highlight w:val="yellow"/>
                <w:lang w:val="uk-UA"/>
              </w:rPr>
            </w:pPr>
            <w:r w:rsidRPr="00D312AA">
              <w:rPr>
                <w:rFonts w:ascii="Calibri" w:eastAsia="Calibri" w:hAnsi="Calibri" w:cs="Calibri"/>
                <w:i/>
                <w:sz w:val="22"/>
                <w:szCs w:val="22"/>
                <w:lang w:val="uk-UA"/>
              </w:rPr>
              <w:t>ua-procurement@unfpa.org</w:t>
            </w:r>
          </w:p>
        </w:tc>
      </w:tr>
    </w:tbl>
    <w:p w:rsidR="00102ECE" w:rsidRPr="00EF6F14" w:rsidRDefault="00102ECE">
      <w:pPr>
        <w:tabs>
          <w:tab w:val="left" w:pos="6630"/>
          <w:tab w:val="left" w:pos="9120"/>
        </w:tabs>
        <w:rPr>
          <w:rFonts w:ascii="Calibri" w:eastAsia="Times" w:hAnsi="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Зверніть увагу на наступні інструкції щодо електронного подання:</w:t>
      </w:r>
    </w:p>
    <w:p w:rsidR="00102ECE" w:rsidRPr="00EF6F14" w:rsidRDefault="00102ECE">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 Тема повідомлення має включати таке посилання: </w:t>
      </w:r>
      <w:r w:rsidRPr="00EF6F14">
        <w:rPr>
          <w:rFonts w:ascii="Calibri" w:eastAsia="Calibri" w:hAnsi="Calibri" w:cs="Calibri"/>
          <w:b/>
          <w:sz w:val="22"/>
          <w:szCs w:val="22"/>
          <w:lang w:val="uk-UA"/>
        </w:rPr>
        <w:t>RFQ Nº UNFPA/UKR/RFQ/</w:t>
      </w:r>
      <w:r w:rsidRPr="00D312AA">
        <w:rPr>
          <w:rFonts w:ascii="Calibri" w:eastAsia="Calibri" w:hAnsi="Calibri" w:cs="Calibri"/>
          <w:b/>
          <w:sz w:val="22"/>
          <w:szCs w:val="22"/>
          <w:lang w:val="uk-UA"/>
        </w:rPr>
        <w:t>2</w:t>
      </w:r>
      <w:r w:rsidR="00D31DB0" w:rsidRPr="00D312AA">
        <w:rPr>
          <w:rFonts w:ascii="Calibri" w:eastAsia="Calibri" w:hAnsi="Calibri" w:cs="Calibri"/>
          <w:b/>
          <w:sz w:val="22"/>
          <w:szCs w:val="22"/>
          <w:lang w:val="uk-UA"/>
        </w:rPr>
        <w:t>1</w:t>
      </w:r>
      <w:r w:rsidRPr="00D312AA">
        <w:rPr>
          <w:rFonts w:ascii="Calibri" w:eastAsia="Calibri" w:hAnsi="Calibri" w:cs="Calibri"/>
          <w:b/>
          <w:sz w:val="22"/>
          <w:szCs w:val="22"/>
          <w:lang w:val="uk-UA"/>
        </w:rPr>
        <w:t>/</w:t>
      </w:r>
      <w:r w:rsidR="0029074B">
        <w:rPr>
          <w:rFonts w:ascii="Calibri" w:eastAsia="Calibri" w:hAnsi="Calibri" w:cs="Calibri"/>
          <w:b/>
          <w:sz w:val="22"/>
          <w:szCs w:val="22"/>
          <w:lang w:val="uk-UA"/>
        </w:rPr>
        <w:t>31</w:t>
      </w:r>
      <w:r w:rsidR="00D31DB0" w:rsidRPr="00EF6F14">
        <w:rPr>
          <w:rFonts w:ascii="Calibri" w:eastAsia="Calibri" w:hAnsi="Calibri" w:cs="Calibri"/>
          <w:b/>
          <w:sz w:val="22"/>
          <w:szCs w:val="22"/>
          <w:lang w:val="uk-UA"/>
        </w:rPr>
        <w:t>.</w:t>
      </w:r>
      <w:r w:rsidRPr="00EF6F14">
        <w:rPr>
          <w:rFonts w:ascii="Calibri" w:eastAsia="Calibri" w:hAnsi="Calibri" w:cs="Calibri"/>
          <w:sz w:val="22"/>
          <w:szCs w:val="22"/>
          <w:lang w:val="uk-UA"/>
        </w:rPr>
        <w:t xml:space="preserve"> Пропозиції, що містять невірно вказану тему повідомлення можуть бути пропущені адміністратором та, таким чином, не потрапити до розгляду.</w:t>
      </w:r>
    </w:p>
    <w:p w:rsidR="00102ECE" w:rsidRPr="00EF6F14" w:rsidRDefault="002938C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 Загальний обсяг повідомлення, що надсилається не має перевищувати </w:t>
      </w:r>
      <w:r w:rsidRPr="00EF6F14">
        <w:rPr>
          <w:rFonts w:ascii="Calibri" w:eastAsia="Calibri" w:hAnsi="Calibri" w:cs="Calibri"/>
          <w:b/>
          <w:sz w:val="22"/>
          <w:szCs w:val="22"/>
          <w:lang w:val="uk-UA"/>
        </w:rPr>
        <w:t xml:space="preserve">20 MB (у тому числі, сам лист, надані додатки та заголовки). </w:t>
      </w:r>
      <w:r w:rsidRPr="00EF6F14">
        <w:rPr>
          <w:rFonts w:ascii="Calibri" w:eastAsia="Calibri" w:hAnsi="Calibri" w:cs="Calibri"/>
          <w:sz w:val="22"/>
          <w:szCs w:val="22"/>
          <w:lang w:val="uk-UA"/>
        </w:rPr>
        <w:t>При великих розмірах файлу з технічним описом, останні мають надсилатися окремо перед кінцевим строком подання пропозицій.</w:t>
      </w:r>
    </w:p>
    <w:p w:rsidR="00102ECE" w:rsidRPr="00EF6F14" w:rsidRDefault="002938CF" w:rsidP="00D529AA">
      <w:pPr>
        <w:pStyle w:val="ListParagraph"/>
        <w:numPr>
          <w:ilvl w:val="0"/>
          <w:numId w:val="7"/>
        </w:numPr>
        <w:tabs>
          <w:tab w:val="left" w:pos="284"/>
        </w:tabs>
        <w:ind w:hanging="218"/>
        <w:jc w:val="both"/>
        <w:rPr>
          <w:rFonts w:ascii="Calibri" w:hAnsi="Calibri" w:cs="Calibri"/>
          <w:b/>
          <w:szCs w:val="22"/>
          <w:lang w:val="uk-UA"/>
        </w:rPr>
      </w:pPr>
      <w:r w:rsidRPr="00EF6F14">
        <w:rPr>
          <w:rFonts w:ascii="Calibri" w:hAnsi="Calibri" w:cs="Calibri"/>
          <w:b/>
          <w:szCs w:val="22"/>
          <w:lang w:val="uk-UA"/>
        </w:rPr>
        <w:t>Оцінка пропозицій</w:t>
      </w:r>
    </w:p>
    <w:p w:rsidR="00102ECE" w:rsidRPr="00EF6F14" w:rsidRDefault="00102ECE">
      <w:pPr>
        <w:jc w:val="both"/>
        <w:rPr>
          <w:rFonts w:ascii="Calibri" w:hAnsi="Calibri"/>
          <w:sz w:val="22"/>
          <w:szCs w:val="22"/>
          <w:lang w:val="uk-UA"/>
        </w:rPr>
      </w:pPr>
    </w:p>
    <w:p w:rsidR="00102ECE" w:rsidRDefault="002938CF">
      <w:pPr>
        <w:jc w:val="both"/>
        <w:rPr>
          <w:rFonts w:ascii="Calibri" w:hAnsi="Calibri"/>
          <w:sz w:val="22"/>
          <w:szCs w:val="22"/>
          <w:lang w:val="uk-UA" w:eastAsia="en-GB"/>
        </w:rPr>
      </w:pPr>
      <w:r w:rsidRPr="00EF6F14">
        <w:rPr>
          <w:rFonts w:ascii="Calibri" w:hAnsi="Calibri"/>
          <w:sz w:val="22"/>
          <w:szCs w:val="22"/>
          <w:lang w:val="uk-UA" w:eastAsia="en-GB"/>
        </w:rPr>
        <w:t>Пропозиції будуть оцінені на основі відповідності технічним умовам та загальної вартості товарів (цінова пропозиція).</w:t>
      </w:r>
    </w:p>
    <w:p w:rsidR="00D312AA" w:rsidRDefault="00D312AA">
      <w:pPr>
        <w:jc w:val="both"/>
        <w:rPr>
          <w:rFonts w:ascii="Calibri" w:hAnsi="Calibri"/>
          <w:sz w:val="22"/>
          <w:szCs w:val="22"/>
          <w:lang w:val="uk-UA" w:eastAsia="en-GB"/>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Визначення переможця</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lastRenderedPageBreak/>
        <w:t>Договір на термін до 31 грудня 2021 між Фондом ООН у галузі народонаселення та постачальником буде укладено з тим претендентом, чия цінова пропозиція виявиться найменшою та буде відповідати вимогам документації конкурсних торгів.</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Право на змінення вимог під час прийняття рішень</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Фонд ООН у галузі народонаселення залишає за собою право збільшувати або зменшувати на 20% обсяг замовлення наданого в цьому запиті на подання пропозицій, без зміни ціни за одиницю товару або інших умов.</w:t>
      </w:r>
    </w:p>
    <w:p w:rsidR="00D31DB0" w:rsidRPr="00EF6F14" w:rsidRDefault="00D31DB0" w:rsidP="00D31DB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Умови оплати</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Умови оплати Фонду ООН у галузі народонаселення складають 30 днів після отримання товаросупровідних документів, рахунків-фактур та іншої документації, що вимагається договором.</w:t>
      </w:r>
    </w:p>
    <w:p w:rsidR="00D31DB0" w:rsidRPr="00EF6F14" w:rsidRDefault="00D31DB0" w:rsidP="00D31DB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lang w:val="uk-UA"/>
        </w:rPr>
      </w:pPr>
    </w:p>
    <w:p w:rsidR="00D31DB0" w:rsidRPr="00EF6F14" w:rsidRDefault="0029074B"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hyperlink r:id="rId184" w:anchor="FraudCorruption">
        <w:r w:rsidR="00D31DB0" w:rsidRPr="00EF6F14">
          <w:rPr>
            <w:rFonts w:ascii="Calibri" w:eastAsia="Calibri" w:hAnsi="Calibri" w:cs="Calibri"/>
            <w:b/>
            <w:color w:val="000000"/>
            <w:sz w:val="22"/>
            <w:szCs w:val="22"/>
            <w:lang w:val="uk-UA"/>
          </w:rPr>
          <w:t>Шахрайство</w:t>
        </w:r>
      </w:hyperlink>
      <w:r w:rsidR="00D31DB0" w:rsidRPr="00EF6F14">
        <w:rPr>
          <w:rFonts w:ascii="Calibri" w:eastAsia="Calibri" w:hAnsi="Calibri" w:cs="Calibri"/>
          <w:b/>
          <w:color w:val="000000"/>
          <w:sz w:val="22"/>
          <w:szCs w:val="22"/>
          <w:lang w:val="uk-UA"/>
        </w:rPr>
        <w:t xml:space="preserve"> та корупція</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Фонд ООН у галузі народонаселення   прагне запобігати, виявляти та вживати дій проти всіх випадків шахрайства щодо Фонду ООН у галузі народонаселення та третіх сторін, які беруть участь у діяльності Фонду ООН у галузі народонаселення. З політикою Фонду ООН у галузі народонаселення щодо шахрайства та корупції можна ознайомитися тут: </w:t>
      </w:r>
      <w:hyperlink r:id="rId185">
        <w:r w:rsidRPr="00EF6F14">
          <w:rPr>
            <w:rFonts w:ascii="Calibri" w:eastAsia="Calibri" w:hAnsi="Calibri" w:cs="Calibri"/>
            <w:sz w:val="22"/>
            <w:szCs w:val="22"/>
            <w:lang w:val="uk-UA"/>
          </w:rPr>
          <w:t>FraudPolicy</w:t>
        </w:r>
      </w:hyperlink>
      <w:r w:rsidRPr="00EF6F14">
        <w:rPr>
          <w:rFonts w:ascii="Calibri" w:eastAsia="Calibri" w:hAnsi="Calibri" w:cs="Calibri"/>
          <w:sz w:val="22"/>
          <w:szCs w:val="22"/>
          <w:lang w:val="uk-UA"/>
        </w:rPr>
        <w:t>. Подання пропозицій учасником передбачає, що останній ознайомлений з даними правилами.</w:t>
      </w:r>
    </w:p>
    <w:p w:rsidR="00D31DB0" w:rsidRPr="00EF6F14" w:rsidRDefault="00D31DB0" w:rsidP="00D31DB0">
      <w:pPr>
        <w:spacing w:line="276" w:lineRule="auto"/>
        <w:jc w:val="both"/>
        <w:rPr>
          <w:rFonts w:ascii="Calibri" w:eastAsia="Calibri" w:hAnsi="Calibri" w:cs="Calibri"/>
          <w:b/>
          <w:sz w:val="22"/>
          <w:szCs w:val="22"/>
          <w:lang w:val="uk-UA"/>
        </w:rPr>
      </w:pP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У разі та за потреби, постачальники, їх дочірні підприємства, агенти, посередники і керівники мають співпрацювати з Управлінням з аудиту та нагляду Фонду ООН у галузі народонаселення, а також з будь-яким іншим уповноваженим з нагляду, який призначений Виконавчим Директором та Радником з етики Фонду ООН у галузі народонаселення. Таке співробітництво включає, але не обмежується, наступне: доступ до всіх працівників, представників, агентів та уповноважених осіб постачальника; надання всіх необхідних документів, у тому числі фінансових.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 та відсторонити і зняти його зі списку зареєстрованих Фондом постачальників. </w:t>
      </w: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p>
    <w:p w:rsidR="00D31DB0" w:rsidRPr="00EF6F14" w:rsidRDefault="00D31DB0" w:rsidP="00D31DB0">
      <w:pPr>
        <w:tabs>
          <w:tab w:val="left" w:pos="720"/>
          <w:tab w:val="left" w:pos="1620"/>
          <w:tab w:val="left" w:pos="2250"/>
          <w:tab w:val="left" w:pos="2880"/>
          <w:tab w:val="left" w:pos="3600"/>
          <w:tab w:val="left" w:pos="4410"/>
          <w:tab w:val="left" w:pos="5040"/>
          <w:tab w:val="left" w:pos="5760"/>
          <w:tab w:val="left" w:pos="6480"/>
          <w:tab w:val="left" w:pos="7290"/>
          <w:tab w:val="left" w:pos="7920"/>
          <w:tab w:val="left" w:pos="-180"/>
          <w:tab w:val="left" w:pos="-90"/>
        </w:tabs>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Конфіденційна гаряча лінія по боротьбі з шахрайством доступна для всіх учасників конкурсних торгів, про підозрілі та шахрайські дії має бути повідомлено через </w:t>
      </w:r>
      <w:hyperlink r:id="rId186">
        <w:r w:rsidRPr="00EF6F14">
          <w:rPr>
            <w:rFonts w:ascii="Calibri" w:eastAsia="Calibri" w:hAnsi="Calibri" w:cs="Calibri"/>
            <w:sz w:val="22"/>
            <w:szCs w:val="22"/>
            <w:lang w:val="uk-UA"/>
          </w:rPr>
          <w:t>UNFPAInvestigationHotline</w:t>
        </w:r>
      </w:hyperlink>
      <w:r w:rsidRPr="00EF6F14">
        <w:rPr>
          <w:rFonts w:ascii="Calibri" w:eastAsia="Calibri" w:hAnsi="Calibri" w:cs="Calibri"/>
          <w:sz w:val="22"/>
          <w:szCs w:val="22"/>
          <w:lang w:val="uk-UA"/>
        </w:rPr>
        <w:t>.</w:t>
      </w:r>
    </w:p>
    <w:p w:rsidR="00D31DB0" w:rsidRPr="00EF6F14" w:rsidRDefault="00D31DB0" w:rsidP="00D31DB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Політика нульової толерантності</w:t>
      </w:r>
    </w:p>
    <w:p w:rsidR="00D31DB0" w:rsidRPr="00EF6F14" w:rsidRDefault="00D31DB0" w:rsidP="00D31DB0">
      <w:pPr>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Фонд ООН у галузі народонаселення прийняв політику нульової толерантності щодо подарунків та знаків вдячності. Таким чином, прохання до постачальників не надсилати дарунки або проявляти інші знаки вдячності співробітникам Фонду ООН у галузі народонаселення. Детальніше з цими правилами можна ознайомитися тут: </w:t>
      </w:r>
      <w:hyperlink r:id="rId187">
        <w:r w:rsidRPr="00EF6F14">
          <w:rPr>
            <w:rFonts w:ascii="Calibri" w:eastAsia="Calibri" w:hAnsi="Calibri" w:cs="Calibri"/>
            <w:color w:val="003366"/>
            <w:sz w:val="22"/>
            <w:szCs w:val="22"/>
            <w:u w:val="single"/>
            <w:lang w:val="uk-UA"/>
          </w:rPr>
          <w:t>ZeroTolerancePolicy</w:t>
        </w:r>
      </w:hyperlink>
      <w:r w:rsidRPr="00EF6F14">
        <w:rPr>
          <w:rFonts w:ascii="Calibri" w:eastAsia="Calibri" w:hAnsi="Calibri" w:cs="Calibri"/>
          <w:sz w:val="22"/>
          <w:szCs w:val="22"/>
          <w:lang w:val="uk-UA"/>
        </w:rPr>
        <w:t>.</w:t>
      </w:r>
    </w:p>
    <w:p w:rsidR="00D31DB0" w:rsidRPr="00EF6F14" w:rsidRDefault="00D31DB0" w:rsidP="00D31DB0">
      <w:pPr>
        <w:jc w:val="both"/>
        <w:rPr>
          <w:rFonts w:ascii="Calibri" w:eastAsia="Calibri" w:hAnsi="Calibri" w:cs="Calibri"/>
          <w:sz w:val="22"/>
          <w:szCs w:val="22"/>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Опротестування процесу подання пропозицій</w:t>
      </w:r>
    </w:p>
    <w:p w:rsidR="00D31DB0" w:rsidRPr="00EF6F14" w:rsidRDefault="00D31DB0" w:rsidP="00D31DB0">
      <w:pPr>
        <w:jc w:val="both"/>
        <w:rPr>
          <w:rFonts w:ascii="Calibri" w:eastAsia="Calibri" w:hAnsi="Calibri" w:cs="Calibri"/>
          <w:sz w:val="22"/>
          <w:szCs w:val="22"/>
          <w:lang w:val="uk-UA"/>
        </w:rPr>
      </w:pPr>
      <w:r w:rsidRPr="00EF6F14">
        <w:rPr>
          <w:rFonts w:ascii="Calibri" w:eastAsia="Calibri" w:hAnsi="Calibri" w:cs="Calibri"/>
          <w:sz w:val="22"/>
          <w:szCs w:val="22"/>
          <w:lang w:val="uk-UA"/>
        </w:rPr>
        <w:t xml:space="preserve">Претенденти, які вважають, що до них були вчинені несправедливі дії під час процесу подання, оцінки пропозицій або присудження контракту можуть подати скаргу керівнику програми UNFPA Олесі Компанієць на електронну пошту: </w:t>
      </w:r>
      <w:hyperlink r:id="rId188">
        <w:r w:rsidRPr="00EF6F14">
          <w:rPr>
            <w:rFonts w:ascii="Calibri" w:eastAsia="Calibri" w:hAnsi="Calibri" w:cs="Calibri"/>
            <w:sz w:val="22"/>
            <w:szCs w:val="22"/>
            <w:lang w:val="uk-UA"/>
          </w:rPr>
          <w:t>kompaniiets@unfpa.org</w:t>
        </w:r>
      </w:hyperlink>
      <w:r w:rsidRPr="00EF6F14">
        <w:rPr>
          <w:rFonts w:ascii="Calibri" w:eastAsia="Calibri" w:hAnsi="Calibri" w:cs="Calibri"/>
          <w:sz w:val="22"/>
          <w:szCs w:val="22"/>
          <w:lang w:val="uk-UA"/>
        </w:rPr>
        <w:t xml:space="preserve">. У разі незадоволення відповіддю, наданою керівником підрозділу UNFPA,  претендент може звернутися до Голови Відділу закупівель Фонду ООН у галузі народонаселення електронною поштою </w:t>
      </w:r>
      <w:hyperlink r:id="rId189">
        <w:r w:rsidRPr="00EF6F14">
          <w:rPr>
            <w:rFonts w:ascii="Calibri" w:eastAsia="Calibri" w:hAnsi="Calibri" w:cs="Calibri"/>
            <w:sz w:val="22"/>
            <w:szCs w:val="22"/>
            <w:lang w:val="uk-UA"/>
          </w:rPr>
          <w:t>procurement@unfpa.org</w:t>
        </w:r>
      </w:hyperlink>
      <w:r w:rsidRPr="00EF6F14">
        <w:rPr>
          <w:rFonts w:ascii="Calibri" w:eastAsia="Calibri" w:hAnsi="Calibri" w:cs="Calibri"/>
          <w:sz w:val="22"/>
          <w:szCs w:val="22"/>
          <w:lang w:val="uk-UA"/>
        </w:rPr>
        <w:t>.</w:t>
      </w:r>
    </w:p>
    <w:p w:rsidR="00D31DB0" w:rsidRPr="00EF6F14" w:rsidRDefault="00D31DB0" w:rsidP="00D31DB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lang w:val="uk-UA"/>
        </w:rPr>
      </w:pPr>
    </w:p>
    <w:p w:rsidR="00D31DB0" w:rsidRPr="00EF6F14" w:rsidRDefault="00D31DB0" w:rsidP="00D31DB0">
      <w:pPr>
        <w:numPr>
          <w:ilvl w:val="0"/>
          <w:numId w:val="9"/>
        </w:numPr>
        <w:pBdr>
          <w:top w:val="nil"/>
          <w:left w:val="nil"/>
          <w:bottom w:val="nil"/>
          <w:right w:val="nil"/>
          <w:between w:val="nil"/>
        </w:pBdr>
        <w:jc w:val="both"/>
        <w:rPr>
          <w:rFonts w:ascii="Calibri" w:eastAsia="Calibri" w:hAnsi="Calibri" w:cs="Calibri"/>
          <w:b/>
          <w:color w:val="000000"/>
          <w:sz w:val="22"/>
          <w:szCs w:val="22"/>
          <w:lang w:val="uk-UA"/>
        </w:rPr>
      </w:pPr>
      <w:r w:rsidRPr="00EF6F14">
        <w:rPr>
          <w:rFonts w:ascii="Calibri" w:eastAsia="Calibri" w:hAnsi="Calibri" w:cs="Calibri"/>
          <w:b/>
          <w:color w:val="000000"/>
          <w:sz w:val="22"/>
          <w:szCs w:val="22"/>
          <w:lang w:val="uk-UA"/>
        </w:rPr>
        <w:t>Зауваження</w:t>
      </w:r>
    </w:p>
    <w:p w:rsidR="00102ECE" w:rsidRPr="00EF6F14" w:rsidRDefault="00D31DB0" w:rsidP="00D31DB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lang w:val="uk-UA"/>
        </w:rPr>
      </w:pPr>
      <w:r w:rsidRPr="00EF6F14">
        <w:rPr>
          <w:rFonts w:ascii="Calibri" w:eastAsia="Calibri" w:hAnsi="Calibri" w:cs="Calibri"/>
          <w:color w:val="000000"/>
          <w:sz w:val="22"/>
          <w:szCs w:val="22"/>
          <w:lang w:val="uk-UA"/>
        </w:rPr>
        <w:lastRenderedPageBreak/>
        <w:t>У разі неможливості доступу до будь-яких посилань у цьому запиті на подання пропозицій, претенденти можуть звернутися до співробітника Відділу закупівлі для отримання версії в форматі PDF.</w:t>
      </w:r>
    </w:p>
    <w:p w:rsidR="00102ECE" w:rsidRPr="00EF6F14" w:rsidRDefault="002938CF">
      <w:pPr>
        <w:pStyle w:val="ListParagraph"/>
        <w:tabs>
          <w:tab w:val="left" w:pos="851"/>
        </w:tabs>
        <w:overflowPunct/>
        <w:autoSpaceDE/>
        <w:autoSpaceDN/>
        <w:adjustRightInd/>
        <w:spacing w:line="276" w:lineRule="auto"/>
        <w:ind w:left="0"/>
        <w:contextualSpacing/>
        <w:jc w:val="both"/>
        <w:textAlignment w:val="auto"/>
        <w:rPr>
          <w:rFonts w:ascii="Calibri" w:hAnsi="Calibri"/>
          <w:szCs w:val="22"/>
          <w:lang w:val="uk-UA"/>
        </w:rPr>
      </w:pPr>
      <w:r w:rsidRPr="00EF6F14">
        <w:rPr>
          <w:rFonts w:ascii="Calibri" w:hAnsi="Calibri"/>
          <w:szCs w:val="22"/>
          <w:lang w:val="uk-UA"/>
        </w:rPr>
        <w:br w:type="page"/>
      </w:r>
    </w:p>
    <w:p w:rsidR="00102ECE" w:rsidRPr="00EF6F14" w:rsidRDefault="002938CF">
      <w:pPr>
        <w:pStyle w:val="Caption"/>
        <w:rPr>
          <w:rFonts w:ascii="Calibri" w:hAnsi="Calibri" w:cs="Calibri"/>
          <w:caps/>
          <w:sz w:val="26"/>
          <w:szCs w:val="26"/>
          <w:lang w:val="uk-UA"/>
        </w:rPr>
      </w:pPr>
      <w:r w:rsidRPr="00EF6F14">
        <w:rPr>
          <w:rFonts w:ascii="Calibri" w:hAnsi="Calibri" w:cs="Calibri"/>
          <w:caps/>
          <w:sz w:val="26"/>
          <w:szCs w:val="26"/>
          <w:lang w:val="uk-UA"/>
        </w:rPr>
        <w:lastRenderedPageBreak/>
        <w:t>БЛАНК ЦІНОВОЇ ПРОПОЗИЦІЇ</w:t>
      </w:r>
    </w:p>
    <w:p w:rsidR="00102ECE" w:rsidRPr="00EF6F14" w:rsidRDefault="00102ECE">
      <w:pPr>
        <w:rPr>
          <w:rFonts w:ascii="Calibri" w:hAnsi="Calibri" w:cs="Calibri"/>
          <w:sz w:val="22"/>
          <w:lang w:val="uk-UA"/>
        </w:rPr>
      </w:pPr>
    </w:p>
    <w:tbl>
      <w:tblP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708"/>
        <w:gridCol w:w="4814"/>
      </w:tblGrid>
      <w:tr w:rsidR="00102ECE" w:rsidRPr="00EF6F14">
        <w:tc>
          <w:tcPr>
            <w:tcW w:w="3708" w:type="dxa"/>
          </w:tcPr>
          <w:p w:rsidR="00102ECE" w:rsidRPr="00EF6F14" w:rsidRDefault="002938CF">
            <w:pPr>
              <w:rPr>
                <w:rFonts w:ascii="Calibri" w:hAnsi="Calibri" w:cs="Calibri"/>
                <w:b/>
                <w:bCs/>
                <w:sz w:val="22"/>
                <w:lang w:val="uk-UA"/>
              </w:rPr>
            </w:pPr>
            <w:r w:rsidRPr="00EF6F14">
              <w:rPr>
                <w:rFonts w:ascii="Calibri" w:hAnsi="Calibri" w:cs="Calibri"/>
                <w:b/>
                <w:bCs/>
                <w:sz w:val="22"/>
                <w:lang w:val="uk-UA"/>
              </w:rPr>
              <w:t>Найменування претендента:</w:t>
            </w:r>
          </w:p>
        </w:tc>
        <w:tc>
          <w:tcPr>
            <w:tcW w:w="4814" w:type="dxa"/>
            <w:vAlign w:val="center"/>
          </w:tcPr>
          <w:p w:rsidR="00102ECE" w:rsidRPr="00EF6F14" w:rsidRDefault="00102ECE">
            <w:pPr>
              <w:jc w:val="center"/>
              <w:rPr>
                <w:rFonts w:ascii="Calibri" w:hAnsi="Calibri" w:cs="Calibri"/>
                <w:bCs/>
                <w:sz w:val="22"/>
                <w:lang w:val="uk-UA"/>
              </w:rPr>
            </w:pPr>
          </w:p>
        </w:tc>
      </w:tr>
      <w:tr w:rsidR="00102ECE" w:rsidRPr="00EF6F14">
        <w:tc>
          <w:tcPr>
            <w:tcW w:w="3708" w:type="dxa"/>
          </w:tcPr>
          <w:p w:rsidR="00102ECE" w:rsidRPr="00EF6F14" w:rsidRDefault="002938CF">
            <w:pPr>
              <w:rPr>
                <w:rFonts w:ascii="Calibri" w:hAnsi="Calibri" w:cs="Calibri"/>
                <w:b/>
                <w:bCs/>
                <w:sz w:val="22"/>
                <w:lang w:val="uk-UA"/>
              </w:rPr>
            </w:pPr>
            <w:r w:rsidRPr="00EF6F14">
              <w:rPr>
                <w:rFonts w:ascii="Calibri" w:hAnsi="Calibri" w:cs="Calibri"/>
                <w:b/>
                <w:bCs/>
                <w:sz w:val="22"/>
                <w:lang w:val="uk-UA"/>
              </w:rPr>
              <w:t>Дата подання:</w:t>
            </w:r>
          </w:p>
        </w:tc>
        <w:sdt>
          <w:sdtPr>
            <w:rPr>
              <w:rFonts w:ascii="Calibri" w:hAnsi="Calibri" w:cs="Calibri"/>
              <w:bCs/>
              <w:sz w:val="22"/>
              <w:szCs w:val="22"/>
              <w:lang w:val="uk-UA"/>
            </w:rPr>
            <w:id w:val="-1733144617"/>
            <w:placeholder>
              <w:docPart w:val="DefaultPlaceholder_1082065160"/>
            </w:placeholder>
            <w:showingPlcHdr/>
            <w:date>
              <w:dateFormat w:val="dd/MM/yyyy"/>
              <w:lid w:val="en-GB"/>
              <w:storeMappedDataAs w:val="dateTime"/>
              <w:calendar w:val="gregorian"/>
            </w:date>
          </w:sdtPr>
          <w:sdtContent>
            <w:tc>
              <w:tcPr>
                <w:tcW w:w="4814" w:type="dxa"/>
                <w:vAlign w:val="center"/>
              </w:tcPr>
              <w:p w:rsidR="00102ECE" w:rsidRPr="00EF6F14" w:rsidRDefault="002938CF">
                <w:pPr>
                  <w:jc w:val="center"/>
                  <w:rPr>
                    <w:rFonts w:ascii="Calibri" w:hAnsi="Calibri" w:cs="Calibri"/>
                    <w:bCs/>
                    <w:sz w:val="22"/>
                    <w:szCs w:val="22"/>
                    <w:lang w:val="uk-UA"/>
                  </w:rPr>
                </w:pPr>
                <w:r w:rsidRPr="00EF6F14">
                  <w:rPr>
                    <w:rStyle w:val="PlaceholderText"/>
                    <w:rFonts w:asciiTheme="minorHAnsi" w:hAnsiTheme="minorHAnsi"/>
                    <w:sz w:val="22"/>
                    <w:szCs w:val="22"/>
                    <w:lang w:val="uk-UA"/>
                  </w:rPr>
                  <w:t>Click here to enter a date.</w:t>
                </w:r>
              </w:p>
            </w:tc>
          </w:sdtContent>
        </w:sdt>
      </w:tr>
      <w:tr w:rsidR="00102ECE" w:rsidRPr="00EF6F14">
        <w:tc>
          <w:tcPr>
            <w:tcW w:w="3708" w:type="dxa"/>
          </w:tcPr>
          <w:p w:rsidR="00102ECE" w:rsidRPr="00EF6F14" w:rsidRDefault="002938CF">
            <w:pPr>
              <w:rPr>
                <w:rFonts w:ascii="Calibri" w:hAnsi="Calibri" w:cs="Calibri"/>
                <w:b/>
                <w:bCs/>
                <w:sz w:val="22"/>
                <w:lang w:val="uk-UA"/>
              </w:rPr>
            </w:pPr>
            <w:r w:rsidRPr="00EF6F14">
              <w:rPr>
                <w:rFonts w:ascii="Calibri" w:hAnsi="Calibri" w:cs="Calibri"/>
                <w:b/>
                <w:bCs/>
                <w:sz w:val="22"/>
                <w:lang w:val="uk-UA"/>
              </w:rPr>
              <w:t>Номер запиту:</w:t>
            </w:r>
          </w:p>
        </w:tc>
        <w:tc>
          <w:tcPr>
            <w:tcW w:w="4814" w:type="dxa"/>
            <w:vAlign w:val="center"/>
          </w:tcPr>
          <w:p w:rsidR="00102ECE" w:rsidRPr="00EF6F14" w:rsidRDefault="002938CF" w:rsidP="004048CD">
            <w:pPr>
              <w:jc w:val="center"/>
              <w:rPr>
                <w:rFonts w:ascii="Calibri" w:hAnsi="Calibri" w:cs="Calibri"/>
                <w:bCs/>
                <w:sz w:val="22"/>
                <w:lang w:val="uk-UA"/>
              </w:rPr>
            </w:pPr>
            <w:r w:rsidRPr="00EF6F14">
              <w:rPr>
                <w:rFonts w:ascii="Calibri" w:hAnsi="Calibri" w:cs="Calibri"/>
                <w:sz w:val="22"/>
                <w:szCs w:val="22"/>
                <w:lang w:val="uk-UA"/>
              </w:rPr>
              <w:t>UNFPA/UKR/RFQ/2</w:t>
            </w:r>
            <w:r w:rsidR="00D31DB0" w:rsidRPr="00EF6F14">
              <w:rPr>
                <w:rFonts w:ascii="Calibri" w:hAnsi="Calibri" w:cs="Calibri"/>
                <w:sz w:val="22"/>
                <w:szCs w:val="22"/>
                <w:lang w:val="uk-UA"/>
              </w:rPr>
              <w:t>1</w:t>
            </w:r>
            <w:r w:rsidRPr="00EF6F14">
              <w:rPr>
                <w:rFonts w:ascii="Calibri" w:hAnsi="Calibri" w:cs="Calibri"/>
                <w:sz w:val="22"/>
                <w:szCs w:val="22"/>
                <w:lang w:val="uk-UA"/>
              </w:rPr>
              <w:t>/</w:t>
            </w:r>
            <w:r w:rsidR="004048CD">
              <w:rPr>
                <w:rFonts w:ascii="Calibri" w:hAnsi="Calibri" w:cs="Calibri"/>
                <w:sz w:val="22"/>
                <w:szCs w:val="22"/>
                <w:lang w:val="uk-UA"/>
              </w:rPr>
              <w:t>31</w:t>
            </w:r>
          </w:p>
        </w:tc>
      </w:tr>
      <w:tr w:rsidR="00102ECE" w:rsidRPr="00EF6F14">
        <w:tc>
          <w:tcPr>
            <w:tcW w:w="3708" w:type="dxa"/>
          </w:tcPr>
          <w:p w:rsidR="00102ECE" w:rsidRPr="00EF6F14" w:rsidRDefault="002938CF">
            <w:pPr>
              <w:rPr>
                <w:rFonts w:ascii="Calibri" w:hAnsi="Calibri" w:cs="Calibri"/>
                <w:b/>
                <w:bCs/>
                <w:sz w:val="22"/>
                <w:lang w:val="uk-UA"/>
              </w:rPr>
            </w:pPr>
            <w:r w:rsidRPr="00EF6F14">
              <w:rPr>
                <w:rFonts w:ascii="Calibri" w:hAnsi="Calibri" w:cs="Calibri"/>
                <w:b/>
                <w:bCs/>
                <w:sz w:val="22"/>
                <w:lang w:val="uk-UA"/>
              </w:rPr>
              <w:t>Валюта запиту:</w:t>
            </w:r>
          </w:p>
        </w:tc>
        <w:tc>
          <w:tcPr>
            <w:tcW w:w="4814" w:type="dxa"/>
            <w:vAlign w:val="center"/>
          </w:tcPr>
          <w:p w:rsidR="00102ECE" w:rsidRPr="00EF6F14" w:rsidRDefault="002938CF">
            <w:pPr>
              <w:jc w:val="center"/>
              <w:rPr>
                <w:rFonts w:ascii="Calibri" w:hAnsi="Calibri" w:cs="Calibri"/>
                <w:bCs/>
                <w:sz w:val="22"/>
                <w:lang w:val="uk-UA"/>
              </w:rPr>
            </w:pPr>
            <w:r w:rsidRPr="00EF6F14">
              <w:rPr>
                <w:rFonts w:ascii="Calibri" w:hAnsi="Calibri" w:cs="Calibri"/>
                <w:bCs/>
                <w:sz w:val="22"/>
                <w:lang w:val="uk-UA"/>
              </w:rPr>
              <w:t>гривня</w:t>
            </w:r>
          </w:p>
        </w:tc>
      </w:tr>
      <w:tr w:rsidR="00102ECE" w:rsidRPr="00EF6F14">
        <w:tc>
          <w:tcPr>
            <w:tcW w:w="3708" w:type="dxa"/>
            <w:tcBorders>
              <w:bottom w:val="single" w:sz="4" w:space="0" w:color="F2F2F2"/>
            </w:tcBorders>
          </w:tcPr>
          <w:p w:rsidR="00102ECE" w:rsidRPr="00EF6F14" w:rsidRDefault="002938CF">
            <w:pPr>
              <w:rPr>
                <w:rFonts w:ascii="Calibri" w:hAnsi="Calibri" w:cs="Calibri"/>
                <w:b/>
                <w:bCs/>
                <w:sz w:val="22"/>
                <w:lang w:val="uk-UA"/>
              </w:rPr>
            </w:pPr>
            <w:r w:rsidRPr="00EF6F14">
              <w:rPr>
                <w:rFonts w:ascii="Calibri" w:hAnsi="Calibri" w:cs="Calibri"/>
                <w:b/>
                <w:bCs/>
                <w:sz w:val="22"/>
                <w:lang w:val="uk-UA"/>
              </w:rPr>
              <w:t>Термін дії цінової пропозиції:</w:t>
            </w:r>
          </w:p>
          <w:p w:rsidR="00102ECE" w:rsidRPr="00EF6F14" w:rsidRDefault="002938CF">
            <w:pPr>
              <w:jc w:val="both"/>
              <w:rPr>
                <w:rFonts w:ascii="Calibri" w:hAnsi="Calibri" w:cs="Calibri"/>
                <w:b/>
                <w:bCs/>
                <w:i/>
                <w:lang w:val="uk-UA"/>
              </w:rPr>
            </w:pPr>
            <w:r w:rsidRPr="00EF6F14">
              <w:rPr>
                <w:rFonts w:ascii="Calibri" w:hAnsi="Calibri" w:cs="Calibri"/>
                <w:i/>
                <w:iCs/>
                <w:lang w:val="uk-UA"/>
              </w:rPr>
              <w:t>(Пропозиція має бути чинною протягом щонайменще 2 місяця після кінцевого строку надсилання пропозицій.)</w:t>
            </w:r>
          </w:p>
        </w:tc>
        <w:tc>
          <w:tcPr>
            <w:tcW w:w="4814" w:type="dxa"/>
            <w:tcBorders>
              <w:bottom w:val="single" w:sz="4" w:space="0" w:color="F2F2F2"/>
            </w:tcBorders>
            <w:vAlign w:val="center"/>
          </w:tcPr>
          <w:p w:rsidR="00102ECE" w:rsidRPr="00EF6F14" w:rsidRDefault="00102ECE">
            <w:pPr>
              <w:jc w:val="center"/>
              <w:rPr>
                <w:rFonts w:ascii="Calibri" w:hAnsi="Calibri" w:cs="Calibri"/>
                <w:bCs/>
                <w:sz w:val="22"/>
                <w:lang w:val="uk-UA"/>
              </w:rPr>
            </w:pPr>
          </w:p>
        </w:tc>
      </w:tr>
    </w:tbl>
    <w:p w:rsidR="00102ECE" w:rsidRPr="00EF6F14" w:rsidRDefault="00102ECE">
      <w:pPr>
        <w:pStyle w:val="Title"/>
        <w:jc w:val="left"/>
        <w:rPr>
          <w:rFonts w:ascii="Calibri" w:hAnsi="Calibri"/>
          <w:b w:val="0"/>
          <w:sz w:val="22"/>
          <w:szCs w:val="22"/>
          <w:u w:val="none"/>
          <w:lang w:val="uk-UA"/>
        </w:rPr>
      </w:pPr>
    </w:p>
    <w:p w:rsidR="00102ECE" w:rsidRPr="00EF6F14" w:rsidRDefault="002938CF">
      <w:pPr>
        <w:pStyle w:val="Title"/>
        <w:jc w:val="left"/>
        <w:rPr>
          <w:rFonts w:ascii="Calibri" w:hAnsi="Calibri"/>
          <w:b w:val="0"/>
          <w:sz w:val="22"/>
          <w:szCs w:val="22"/>
          <w:u w:val="none"/>
          <w:lang w:val="uk-UA"/>
        </w:rPr>
      </w:pPr>
      <w:r w:rsidRPr="00EF6F14">
        <w:rPr>
          <w:rFonts w:asciiTheme="minorHAnsi" w:hAnsiTheme="minorHAnsi" w:cstheme="minorHAnsi"/>
          <w:i/>
          <w:color w:val="C00000"/>
          <w:lang w:val="uk-UA"/>
        </w:rPr>
        <w:t xml:space="preserve">Пропозиції надаються без урахування ПДВ оскільки </w:t>
      </w:r>
      <w:r w:rsidR="00D31DB0" w:rsidRPr="00EF6F14">
        <w:rPr>
          <w:rFonts w:asciiTheme="minorHAnsi" w:hAnsiTheme="minorHAnsi" w:cstheme="minorHAnsi"/>
          <w:i/>
          <w:color w:val="C00000"/>
          <w:lang w:val="uk-UA"/>
        </w:rPr>
        <w:t xml:space="preserve">Фонд ООН у галузі народонаселення </w:t>
      </w:r>
      <w:r w:rsidRPr="00EF6F14">
        <w:rPr>
          <w:rFonts w:asciiTheme="minorHAnsi" w:hAnsiTheme="minorHAnsi" w:cstheme="minorHAnsi"/>
          <w:i/>
          <w:color w:val="C00000"/>
          <w:lang w:val="uk-UA"/>
        </w:rPr>
        <w:t>звільнено від сплати ПДВ</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9783"/>
      </w:tblGrid>
      <w:tr w:rsidR="00102ECE" w:rsidRPr="00EF6F14">
        <w:trPr>
          <w:trHeight w:val="297"/>
          <w:jc w:val="center"/>
        </w:trPr>
        <w:tc>
          <w:tcPr>
            <w:tcW w:w="844" w:type="dxa"/>
            <w:tcBorders>
              <w:top w:val="single" w:sz="4" w:space="0" w:color="D9D9D9"/>
              <w:left w:val="single" w:sz="4" w:space="0" w:color="D9D9D9"/>
              <w:bottom w:val="single" w:sz="4" w:space="0" w:color="auto"/>
              <w:right w:val="single" w:sz="4" w:space="0" w:color="D9D9D9"/>
            </w:tcBorders>
          </w:tcPr>
          <w:p w:rsidR="00102ECE" w:rsidRPr="00EF6F14" w:rsidRDefault="00102ECE">
            <w:pPr>
              <w:jc w:val="center"/>
              <w:rPr>
                <w:rFonts w:ascii="Calibri" w:hAnsi="Calibri" w:cs="Calibri"/>
                <w:b/>
                <w:bCs/>
                <w:color w:val="000000"/>
                <w:sz w:val="28"/>
                <w:szCs w:val="28"/>
                <w:lang w:val="uk-UA"/>
              </w:rPr>
            </w:pPr>
          </w:p>
        </w:tc>
        <w:tc>
          <w:tcPr>
            <w:tcW w:w="9783" w:type="dxa"/>
            <w:tcBorders>
              <w:top w:val="single" w:sz="4" w:space="0" w:color="D9D9D9"/>
              <w:left w:val="single" w:sz="4" w:space="0" w:color="D9D9D9"/>
              <w:bottom w:val="single" w:sz="4" w:space="0" w:color="auto"/>
              <w:right w:val="single" w:sz="4" w:space="0" w:color="D9D9D9"/>
            </w:tcBorders>
            <w:shd w:val="clear" w:color="auto" w:fill="auto"/>
            <w:vAlign w:val="center"/>
          </w:tcPr>
          <w:p w:rsidR="00102ECE" w:rsidRPr="00EF6F14" w:rsidRDefault="002938CF">
            <w:pPr>
              <w:jc w:val="center"/>
              <w:rPr>
                <w:lang w:val="uk-UA"/>
              </w:rPr>
            </w:pPr>
            <w:r w:rsidRPr="00EF6F14">
              <w:rPr>
                <w:rFonts w:ascii="Calibri" w:hAnsi="Calibri" w:cs="Calibri"/>
                <w:b/>
                <w:bCs/>
                <w:color w:val="000000"/>
                <w:sz w:val="28"/>
                <w:szCs w:val="28"/>
                <w:lang w:val="uk-UA"/>
              </w:rPr>
              <w:t>Бланк цінової пропозиції</w:t>
            </w:r>
          </w:p>
        </w:tc>
      </w:tr>
    </w:tbl>
    <w:p w:rsidR="00102ECE" w:rsidRPr="00EF6F14" w:rsidRDefault="00102ECE">
      <w:pPr>
        <w:rPr>
          <w:rFonts w:ascii="Calibri" w:hAnsi="Calibri"/>
          <w:b/>
          <w:bCs/>
          <w:sz w:val="22"/>
          <w:lang w:val="uk-UA"/>
        </w:rPr>
      </w:pP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41"/>
        <w:gridCol w:w="1559"/>
        <w:gridCol w:w="4536"/>
        <w:gridCol w:w="993"/>
        <w:gridCol w:w="1134"/>
        <w:gridCol w:w="992"/>
        <w:gridCol w:w="992"/>
      </w:tblGrid>
      <w:tr w:rsidR="00102ECE" w:rsidRPr="00EF6F14" w:rsidTr="00EF6F14">
        <w:trPr>
          <w:trHeight w:val="512"/>
          <w:jc w:val="center"/>
        </w:trPr>
        <w:tc>
          <w:tcPr>
            <w:tcW w:w="441"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Номер</w:t>
            </w:r>
          </w:p>
        </w:tc>
        <w:tc>
          <w:tcPr>
            <w:tcW w:w="1559"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Найменування</w:t>
            </w:r>
          </w:p>
        </w:tc>
        <w:tc>
          <w:tcPr>
            <w:tcW w:w="4536"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Theme="minorHAnsi" w:hAnsiTheme="minorHAnsi" w:cs="Calibri"/>
                <w:b/>
                <w:sz w:val="18"/>
                <w:szCs w:val="18"/>
                <w:lang w:val="uk-UA"/>
              </w:rPr>
            </w:pPr>
            <w:r w:rsidRPr="00EF6F14">
              <w:rPr>
                <w:rFonts w:asciiTheme="minorHAnsi" w:hAnsiTheme="minorHAnsi" w:cs="Calibri"/>
                <w:b/>
                <w:sz w:val="18"/>
                <w:szCs w:val="18"/>
                <w:lang w:val="uk-UA"/>
              </w:rPr>
              <w:t>Опис товару</w:t>
            </w:r>
          </w:p>
        </w:tc>
        <w:tc>
          <w:tcPr>
            <w:tcW w:w="993"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Одиниця виміру</w:t>
            </w:r>
          </w:p>
        </w:tc>
        <w:tc>
          <w:tcPr>
            <w:tcW w:w="1134"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Ціна, без ПДВ</w:t>
            </w:r>
          </w:p>
        </w:tc>
        <w:tc>
          <w:tcPr>
            <w:tcW w:w="992"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Кількість</w:t>
            </w:r>
          </w:p>
        </w:tc>
        <w:tc>
          <w:tcPr>
            <w:tcW w:w="992" w:type="dxa"/>
            <w:tcBorders>
              <w:top w:val="single" w:sz="4" w:space="0" w:color="auto"/>
            </w:tcBorders>
            <w:shd w:val="clear" w:color="auto" w:fill="17365D" w:themeFill="text2" w:themeFillShade="BF"/>
            <w:vAlign w:val="center"/>
          </w:tcPr>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Загалом</w:t>
            </w:r>
          </w:p>
          <w:p w:rsidR="00102ECE" w:rsidRPr="00EF6F14" w:rsidRDefault="002938CF" w:rsidP="00D529AA">
            <w:pPr>
              <w:jc w:val="center"/>
              <w:rPr>
                <w:rFonts w:ascii="Calibri" w:hAnsi="Calibri" w:cs="Calibri"/>
                <w:b/>
                <w:sz w:val="18"/>
                <w:szCs w:val="22"/>
                <w:lang w:val="uk-UA"/>
              </w:rPr>
            </w:pPr>
            <w:r w:rsidRPr="00EF6F14">
              <w:rPr>
                <w:rFonts w:ascii="Calibri" w:hAnsi="Calibri" w:cs="Calibri"/>
                <w:b/>
                <w:sz w:val="18"/>
                <w:szCs w:val="22"/>
                <w:lang w:val="uk-UA"/>
              </w:rPr>
              <w:t>(гривня), без ПДВ</w:t>
            </w:r>
          </w:p>
        </w:tc>
      </w:tr>
      <w:tr w:rsidR="00AA0CD0" w:rsidRPr="00EF6F14" w:rsidTr="00EF6F14">
        <w:trPr>
          <w:trHeight w:val="350"/>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Телевізор +доставка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Діагональ – 32 дюйма, підтримка Smart-TV, дозвіл – 1920*1080, бездротовий інтерфейс</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 WI-FI, діапазони цифрового тюнера – DVD-C. DVB-S2, DVB-T2, два тюнери аналоговий та цифровий, Smart- платформа Tszen, процесор зображення – HyperReal, класс енергозбереження А, VESA100*100мм, пульт с батарейками, порти 3*HDMI, 2*USB, 1*LAN, 1*CI SLOT, 2*антенних вводи (кабельний супутниковий),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1*оптичний аудіовихід</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428"/>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Кондиціонер +встанговлення</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Спліт-система, інверторний, площа, що обслуговується – до 20 кв.м., БТЕ- 7, потужність при охолодженні – до 685ВТ, потужність при обігріві- до 610 ВТ, діапазон зовнішньої температури – від -18до +50С, тип фреону R410A, з дисплеєм, іонізація, обігрів. Охолодження, авто підтримка температури, дегідрація, очистка повітря, з таймером до 24 год, турборежим, самодіагностика рівень шуму внутрішнього блоку 36/33/26дБ, зовнішнього блоку  до 56дБ, пульт ДУ</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Кріплення для телевізора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Кронштейн для настінного кріплення, для моніторів 32дюйм VESA 100*100 з регулюванням рівня -3+3 градусів</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Т2 :тюнер+антена з підсилювачем</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DVB-T2,частотний діапазон 470-860,ТВ приймач-ресивер Т2,3RCA кабель,пульт ДУ,блок живлення. Антена з підсилювачем А-sus, входи HDMI,USB</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p w:rsidR="00AA0CD0" w:rsidRPr="00EF6F14" w:rsidRDefault="00AA0CD0" w:rsidP="00AA0CD0">
            <w:pPr>
              <w:rPr>
                <w:rFonts w:asciiTheme="minorHAnsi" w:hAnsiTheme="minorHAnsi" w:cstheme="minorHAnsi"/>
                <w:sz w:val="16"/>
                <w:szCs w:val="16"/>
                <w:lang w:val="uk-UA"/>
              </w:rPr>
            </w:pP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Маршрутизатор  TP-LINK </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802.11ac Wave2 Wi-Fi – швидкість до 600 Мбіт/с на 2,4 ГГц и до 1300 Мбіт/с на 5 ГГц</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3×3 MU-MIMO – три одночасних  потоки даних  дозволяють  пристроям досягати   оптимальної  діяльності</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Покращене покриття  Wi-Fi – дякуючи підтримці Beamforming</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Персоналізороване  управління – функції батьківського  контролю, гостьової мережі і  контролю доступу  забезпечують індивідуальні інструменти для керування мережею</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Розумне підключення  – Smart Connect переводить клієнтів на менш  завантажений канал, а Airtime Fairness оптимізує  використання  ефірного часу</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F351F1">
        <w:trPr>
          <w:trHeight w:val="4127"/>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Холодильник  +доставка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Загальний об'єм:  363 л Система охолодження:  комбінована Рівень шуму:  42 дБ Тип холодильника:  двокамерний Розташування морозильної камери:  нижнє Керування:  електронне Клас енергоспоживання:  A+ Енергоспоживання:  314 кВт/рік Колір:  сірий Технічні особливості Компресор:  звичайний Тип ручок:  приховані Додаткова інформація Панель керування:  поворотний регулятор Розморожування холодильної камери:  No Frost Розморожування морозильної камери:  ручне Об'єм холодильної камери:  265 л Об'єм морозильної камери:  98 л Кількість камер:  2 Кількість компресорів:  1 Потужність заморожування:  5 кг/добу Матеріал полиць:  загартоване cкло Додаткове оснащення:  антибактеріальний захист, іонізатор, відділення для ягід і трав, форма для льоду Кліматичний клас:  N-ST-T Особливості:  Регульована температура в холодильнику: від 0 ° C до + 8 ° C, Температура в морозильній камері: -18 ° C і нижче, Контейнер для овочів CrispZone з контролем вологості HumidityControl, Технологія IonAir і система MultiFlow 360 °, Режим «Еко», Можливість переважування дверей, Система автоматичного розморожування, Блок внутрішнього освітлення Колір виробника:  срібний...</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Принтер+доставка</w:t>
            </w:r>
          </w:p>
        </w:tc>
        <w:tc>
          <w:tcPr>
            <w:tcW w:w="4536" w:type="dxa"/>
            <w:shd w:val="clear" w:color="auto" w:fill="FFFFFF" w:themeFill="background1"/>
          </w:tcPr>
          <w:p w:rsidR="00AA0CD0"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Багатофункціональний пристрій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Wi-Fi (1418C122) Тип МФУ</w:t>
            </w:r>
            <w:r w:rsidRPr="00EF6F14">
              <w:rPr>
                <w:rFonts w:asciiTheme="minorHAnsi" w:hAnsiTheme="minorHAnsi" w:cstheme="minorHAnsi"/>
                <w:sz w:val="16"/>
                <w:szCs w:val="16"/>
                <w:lang w:val="uk-UA"/>
              </w:rPr>
              <w:tab/>
              <w:t>лазерний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Технологія друку</w:t>
            </w:r>
            <w:r w:rsidRPr="00EF6F14">
              <w:rPr>
                <w:rFonts w:asciiTheme="minorHAnsi" w:hAnsiTheme="minorHAnsi" w:cstheme="minorHAnsi"/>
                <w:sz w:val="16"/>
                <w:szCs w:val="16"/>
                <w:lang w:val="uk-UA"/>
              </w:rPr>
              <w:tab/>
              <w:t>лазерна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друку</w:t>
            </w:r>
            <w:r w:rsidRPr="00EF6F14">
              <w:rPr>
                <w:rFonts w:asciiTheme="minorHAnsi" w:hAnsiTheme="minorHAnsi" w:cstheme="minorHAnsi"/>
                <w:sz w:val="16"/>
                <w:szCs w:val="16"/>
                <w:lang w:val="uk-UA"/>
              </w:rPr>
              <w:tab/>
              <w:t>монохромний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Призначення</w:t>
            </w:r>
            <w:r w:rsidRPr="00EF6F14">
              <w:rPr>
                <w:rFonts w:asciiTheme="minorHAnsi" w:hAnsiTheme="minorHAnsi" w:cstheme="minorHAnsi"/>
                <w:sz w:val="16"/>
                <w:szCs w:val="16"/>
                <w:lang w:val="uk-UA"/>
              </w:rPr>
              <w:tab/>
              <w:t>для малого офісу</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Максимальний формат друку</w:t>
            </w:r>
            <w:r w:rsidRPr="00EF6F14">
              <w:rPr>
                <w:rFonts w:asciiTheme="minorHAnsi" w:hAnsiTheme="minorHAnsi" w:cstheme="minorHAnsi"/>
                <w:sz w:val="16"/>
                <w:szCs w:val="16"/>
                <w:lang w:val="uk-UA"/>
              </w:rPr>
              <w:tab/>
              <w:t>A4</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роздільна здатність, dpi</w:t>
            </w:r>
            <w:r w:rsidRPr="00EF6F14">
              <w:rPr>
                <w:rFonts w:asciiTheme="minorHAnsi" w:hAnsiTheme="minorHAnsi" w:cstheme="minorHAnsi"/>
                <w:sz w:val="16"/>
                <w:szCs w:val="16"/>
                <w:lang w:val="uk-UA"/>
              </w:rPr>
              <w:tab/>
              <w:t>600 x 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Час виходу першої сторінки</w:t>
            </w:r>
            <w:r w:rsidRPr="00EF6F14">
              <w:rPr>
                <w:rFonts w:asciiTheme="minorHAnsi" w:hAnsiTheme="minorHAnsi" w:cstheme="minorHAnsi"/>
                <w:sz w:val="16"/>
                <w:szCs w:val="16"/>
                <w:lang w:val="uk-UA"/>
              </w:rPr>
              <w:tab/>
              <w:t>6 сек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Швидкість монохромного друку</w:t>
            </w:r>
            <w:r w:rsidRPr="00EF6F14">
              <w:rPr>
                <w:rFonts w:asciiTheme="minorHAnsi" w:hAnsiTheme="minorHAnsi" w:cstheme="minorHAnsi"/>
                <w:sz w:val="16"/>
                <w:szCs w:val="16"/>
                <w:lang w:val="uk-UA"/>
              </w:rPr>
              <w:tab/>
              <w:t>23 стор/хв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друкуванні</w:t>
            </w:r>
            <w:r w:rsidRPr="00EF6F14">
              <w:rPr>
                <w:rFonts w:asciiTheme="minorHAnsi" w:hAnsiTheme="minorHAnsi" w:cstheme="minorHAnsi"/>
                <w:sz w:val="16"/>
                <w:szCs w:val="16"/>
                <w:lang w:val="uk-UA"/>
              </w:rPr>
              <w:tab/>
              <w:t>підтримка сервісу віртуальний принтер Google</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швидкість монохромного копіювання</w:t>
            </w:r>
            <w:r w:rsidRPr="00EF6F14">
              <w:rPr>
                <w:rFonts w:asciiTheme="minorHAnsi" w:hAnsiTheme="minorHAnsi" w:cstheme="minorHAnsi"/>
                <w:sz w:val="16"/>
                <w:szCs w:val="16"/>
                <w:lang w:val="uk-UA"/>
              </w:rPr>
              <w:tab/>
              <w:t>23 стор/хв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Час виходу першої копії</w:t>
            </w:r>
            <w:r w:rsidRPr="00EF6F14">
              <w:rPr>
                <w:rFonts w:asciiTheme="minorHAnsi" w:hAnsiTheme="minorHAnsi" w:cstheme="minorHAnsi"/>
                <w:sz w:val="16"/>
                <w:szCs w:val="16"/>
                <w:lang w:val="uk-UA"/>
              </w:rPr>
              <w:tab/>
              <w:t>9 сек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 при копіюванні, dpi</w:t>
            </w:r>
            <w:r w:rsidRPr="00EF6F14">
              <w:rPr>
                <w:rFonts w:asciiTheme="minorHAnsi" w:hAnsiTheme="minorHAnsi" w:cstheme="minorHAnsi"/>
                <w:sz w:val="16"/>
                <w:szCs w:val="16"/>
                <w:lang w:val="uk-UA"/>
              </w:rPr>
              <w:tab/>
              <w:t>600 x 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 кількість копій</w:t>
            </w:r>
            <w:r w:rsidRPr="00EF6F14">
              <w:rPr>
                <w:rFonts w:asciiTheme="minorHAnsi" w:hAnsiTheme="minorHAnsi" w:cstheme="minorHAnsi"/>
                <w:sz w:val="16"/>
                <w:szCs w:val="16"/>
                <w:lang w:val="uk-UA"/>
              </w:rPr>
              <w:tab/>
              <w:t>999 шт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Масштабування</w:t>
            </w:r>
            <w:r w:rsidRPr="00EF6F14">
              <w:rPr>
                <w:rFonts w:asciiTheme="minorHAnsi" w:hAnsiTheme="minorHAnsi" w:cstheme="minorHAnsi"/>
                <w:sz w:val="16"/>
                <w:szCs w:val="16"/>
                <w:lang w:val="uk-UA"/>
              </w:rPr>
              <w:tab/>
              <w:t>25 - 400 %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копіюванні</w:t>
            </w:r>
            <w:r w:rsidRPr="00EF6F14">
              <w:rPr>
                <w:rFonts w:asciiTheme="minorHAnsi" w:hAnsiTheme="minorHAnsi" w:cstheme="minorHAnsi"/>
                <w:sz w:val="16"/>
                <w:szCs w:val="16"/>
                <w:lang w:val="uk-UA"/>
              </w:rPr>
              <w:tab/>
              <w:t>ID Card Copy, копіювання 2 на 1, копіювання 4 на 1, сортування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сканера</w:t>
            </w:r>
            <w:r w:rsidRPr="00EF6F14">
              <w:rPr>
                <w:rFonts w:asciiTheme="minorHAnsi" w:hAnsiTheme="minorHAnsi" w:cstheme="minorHAnsi"/>
                <w:sz w:val="16"/>
                <w:szCs w:val="16"/>
                <w:lang w:val="uk-UA"/>
              </w:rPr>
              <w:tab/>
              <w:t>планшетний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Оптична роздільна здатність сканера</w:t>
            </w:r>
            <w:r w:rsidRPr="00EF6F14">
              <w:rPr>
                <w:rFonts w:asciiTheme="minorHAnsi" w:hAnsiTheme="minorHAnsi" w:cstheme="minorHAnsi"/>
                <w:sz w:val="16"/>
                <w:szCs w:val="16"/>
                <w:lang w:val="uk-UA"/>
              </w:rPr>
              <w:tab/>
              <w:t>600 х 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Інтерпольований дозвіл здатність, dpi</w:t>
            </w:r>
            <w:r w:rsidRPr="00EF6F14">
              <w:rPr>
                <w:rFonts w:asciiTheme="minorHAnsi" w:hAnsiTheme="minorHAnsi" w:cstheme="minorHAnsi"/>
                <w:sz w:val="16"/>
                <w:szCs w:val="16"/>
                <w:lang w:val="uk-UA"/>
              </w:rPr>
              <w:tab/>
              <w:t>9600 x 9600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Розрядність кольорового сканування</w:t>
            </w:r>
            <w:r w:rsidRPr="00EF6F14">
              <w:rPr>
                <w:rFonts w:asciiTheme="minorHAnsi" w:hAnsiTheme="minorHAnsi" w:cstheme="minorHAnsi"/>
                <w:sz w:val="16"/>
                <w:szCs w:val="16"/>
                <w:lang w:val="uk-UA"/>
              </w:rPr>
              <w:tab/>
              <w:t>24 біт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Розрядність сканування з відтінками сірого</w:t>
            </w:r>
            <w:r w:rsidRPr="00EF6F14">
              <w:rPr>
                <w:rFonts w:asciiTheme="minorHAnsi" w:hAnsiTheme="minorHAnsi" w:cstheme="minorHAnsi"/>
                <w:sz w:val="16"/>
                <w:szCs w:val="16"/>
                <w:lang w:val="uk-UA"/>
              </w:rPr>
              <w:tab/>
              <w:t>256 біт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області що сканується</w:t>
            </w:r>
            <w:r w:rsidRPr="00EF6F14">
              <w:rPr>
                <w:rFonts w:asciiTheme="minorHAnsi" w:hAnsiTheme="minorHAnsi" w:cstheme="minorHAnsi"/>
                <w:sz w:val="16"/>
                <w:szCs w:val="16"/>
                <w:lang w:val="uk-UA"/>
              </w:rPr>
              <w:tab/>
              <w:t>А4 (297 х 216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при скануванні</w:t>
            </w:r>
            <w:r w:rsidRPr="00EF6F14">
              <w:rPr>
                <w:rFonts w:asciiTheme="minorHAnsi" w:hAnsiTheme="minorHAnsi" w:cstheme="minorHAnsi"/>
                <w:sz w:val="16"/>
                <w:szCs w:val="16"/>
                <w:lang w:val="uk-UA"/>
              </w:rPr>
              <w:tab/>
              <w:t>автоподача оригіналів, сканування в додаток ICA, сканування в додаток TWAIN, сканування в додаток WIA</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Швидкість модему</w:t>
            </w:r>
            <w:r w:rsidRPr="00EF6F14">
              <w:rPr>
                <w:rFonts w:asciiTheme="minorHAnsi" w:hAnsiTheme="minorHAnsi" w:cstheme="minorHAnsi"/>
                <w:sz w:val="16"/>
                <w:szCs w:val="16"/>
                <w:lang w:val="uk-UA"/>
              </w:rPr>
              <w:tab/>
              <w:t>33.6 Кбіт / с</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 факсу, dpi</w:t>
            </w:r>
            <w:r w:rsidRPr="00EF6F14">
              <w:rPr>
                <w:rFonts w:asciiTheme="minorHAnsi" w:hAnsiTheme="minorHAnsi" w:cstheme="minorHAnsi"/>
                <w:sz w:val="16"/>
                <w:szCs w:val="16"/>
                <w:lang w:val="uk-UA"/>
              </w:rPr>
              <w:tab/>
              <w:t>200 x 400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пам'яті факсу</w:t>
            </w:r>
            <w:r w:rsidRPr="00EF6F14">
              <w:rPr>
                <w:rFonts w:asciiTheme="minorHAnsi" w:hAnsiTheme="minorHAnsi" w:cstheme="minorHAnsi"/>
                <w:sz w:val="16"/>
                <w:szCs w:val="16"/>
                <w:lang w:val="uk-UA"/>
              </w:rPr>
              <w:tab/>
              <w:t>256 сторінок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лотків для подачі</w:t>
            </w:r>
            <w:r w:rsidRPr="00EF6F14">
              <w:rPr>
                <w:rFonts w:asciiTheme="minorHAnsi" w:hAnsiTheme="minorHAnsi" w:cstheme="minorHAnsi"/>
                <w:sz w:val="16"/>
                <w:szCs w:val="16"/>
                <w:lang w:val="uk-UA"/>
              </w:rPr>
              <w:tab/>
              <w:t>1</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Місткість лотків для подачі</w:t>
            </w:r>
            <w:r w:rsidRPr="00EF6F14">
              <w:rPr>
                <w:rFonts w:asciiTheme="minorHAnsi" w:hAnsiTheme="minorHAnsi" w:cstheme="minorHAnsi"/>
                <w:sz w:val="16"/>
                <w:szCs w:val="16"/>
                <w:lang w:val="uk-UA"/>
              </w:rPr>
              <w:tab/>
              <w:t>250 аркушів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Місткість вихідного лотка</w:t>
            </w:r>
            <w:r w:rsidRPr="00EF6F14">
              <w:rPr>
                <w:rFonts w:asciiTheme="minorHAnsi" w:hAnsiTheme="minorHAnsi" w:cstheme="minorHAnsi"/>
                <w:sz w:val="16"/>
                <w:szCs w:val="16"/>
                <w:lang w:val="uk-UA"/>
              </w:rPr>
              <w:tab/>
              <w:t>100 аркушів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Щільність паперу</w:t>
            </w:r>
            <w:r w:rsidRPr="00EF6F14">
              <w:rPr>
                <w:rFonts w:asciiTheme="minorHAnsi" w:hAnsiTheme="minorHAnsi" w:cstheme="minorHAnsi"/>
                <w:sz w:val="16"/>
                <w:szCs w:val="16"/>
                <w:lang w:val="uk-UA"/>
              </w:rPr>
              <w:tab/>
              <w:t>60 - 163 г/м²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Підтримувані розміри паперу (основний лоток)</w:t>
            </w:r>
            <w:r w:rsidRPr="00EF6F14">
              <w:rPr>
                <w:rFonts w:asciiTheme="minorHAnsi" w:hAnsiTheme="minorHAnsi" w:cstheme="minorHAnsi"/>
                <w:sz w:val="16"/>
                <w:szCs w:val="16"/>
                <w:lang w:val="uk-UA"/>
              </w:rPr>
              <w:tab/>
              <w:t>16K, A4, A5, B5, B6, C5, Com 9, Custom, DL, Executive, Foolscap, GLGL, GLTR, Legal, Letter, M-OFFICIO, Monarch, OFFICIO, Statement</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Параметри дисплея</w:t>
            </w:r>
            <w:r w:rsidRPr="00EF6F14">
              <w:rPr>
                <w:rFonts w:asciiTheme="minorHAnsi" w:hAnsiTheme="minorHAnsi" w:cstheme="minorHAnsi"/>
                <w:sz w:val="16"/>
                <w:szCs w:val="16"/>
                <w:lang w:val="uk-UA"/>
              </w:rPr>
              <w:tab/>
              <w:t>6-рядковий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дисплея</w:t>
            </w:r>
            <w:r w:rsidRPr="00EF6F14">
              <w:rPr>
                <w:rFonts w:asciiTheme="minorHAnsi" w:hAnsiTheme="minorHAnsi" w:cstheme="minorHAnsi"/>
                <w:sz w:val="16"/>
                <w:szCs w:val="16"/>
                <w:lang w:val="uk-UA"/>
              </w:rPr>
              <w:tab/>
              <w:t>монохромний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Оперативна пам'ять</w:t>
            </w:r>
            <w:r w:rsidRPr="00EF6F14">
              <w:rPr>
                <w:rFonts w:asciiTheme="minorHAnsi" w:hAnsiTheme="minorHAnsi" w:cstheme="minorHAnsi"/>
                <w:sz w:val="16"/>
                <w:szCs w:val="16"/>
                <w:lang w:val="uk-UA"/>
              </w:rPr>
              <w:tab/>
              <w:t>256 МБ</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Інтерфейси</w:t>
            </w:r>
            <w:r w:rsidRPr="00EF6F14">
              <w:rPr>
                <w:rFonts w:asciiTheme="minorHAnsi" w:hAnsiTheme="minorHAnsi" w:cstheme="minorHAnsi"/>
                <w:sz w:val="16"/>
                <w:szCs w:val="16"/>
                <w:lang w:val="uk-UA"/>
              </w:rPr>
              <w:tab/>
              <w:t>Ethernet, USB, Wi-Fi</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Місячний обсяг друку</w:t>
            </w:r>
            <w:r w:rsidRPr="00EF6F14">
              <w:rPr>
                <w:rFonts w:asciiTheme="minorHAnsi" w:hAnsiTheme="minorHAnsi" w:cstheme="minorHAnsi"/>
                <w:sz w:val="16"/>
                <w:szCs w:val="16"/>
                <w:lang w:val="uk-UA"/>
              </w:rPr>
              <w:tab/>
              <w:t>15 000 стор</w:t>
            </w:r>
          </w:p>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Сумісний оригінальний картридж</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Ноутбук</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Діагональ дисплея14"</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Роздільна здатність1920х1080 (FullHD)</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екрануантиблікове покриття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матриціIPS</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ПроцесорIntel Celeron N4020 (1.1 - 2.8 ГГц)</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ядер процесора2</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оперативної пам'ятіDDR4</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оперативної пам'яті4 ГБ</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Типи внутрішніх накопичувачівSSD</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Об'єм SSD256 ГБ</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Оптичний привідNo ODD</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КардрідерCard-reader</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ВідеокартаIntel UHD Graphics 600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Веб-камераWEB-Camera</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можливостістереодинаміки, вбудований мікрофон</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Бездротові технологіїBluetooth, Wi-Fi</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Інтерфейси та підключення1 х USB 3.2, USB 3.2 Type-C, 1 х USB 2.0, HDMI, Комбінований аудіороз'єм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Операційна системабез операційної системи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Ємність батареї3 cell</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Радіатор</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Теплова потужність  170 ВтМаксимальна температура теплоносія120 град.Максимальний робочий тиск20 барКонструкція радіатора  СекційнаМатеріал радіатораСталь - алюмінійСпосіб підключенняБічнеОб'єм води в радіаторі3.2 лВага14 кгГарантійний термін  36 міс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Пилосмок </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пипосмоку :  контейнерни й/без мішка Тип  прибирання :  сухе. Пилозбірник к:  контейнер  Споживана потужність:  550 Вт Об’єм пилозбірника :  1,4 л Регулювання потужності :  на корпусі  Тип фильтру :  HEPA (миючий) Ступінь фільтрації:  HEPA 13 – 99.95% Насадки:  підлога-килим, щілинна , для м’ягких меблів   Рівень шуму:  83 дБ Труба всмоктування :  телескопічна .  Парковка:  универсальна Довжина мережевого шнура:  7 м Додаткові  характеристики:  радіус работи: 9 метрів, високоефективна система сепарації пилу , вага  без аксесуарів: 4.7 кг, миючий  фільтр HEPA підходить  для людей, які страждають  від алергії  (клас ремісії: А), легке зняття і спустошення пилового контейнера, електронне регулювання  потужності , ергономічна ручка, автоматична намотка кабеля  Колір виконавця :  червоний Комплектаці я Комплектация:  пилосмок, насадка універсальна, насадка щілинна, насадка для м’ягкої оббивки, інструкция, гарантійний талон Розміри  і вага  Висота:  28,8 см Ширина:  30 см Глибина:  44,5 см Вага :  6,7 кг...</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Прально-сушильна машинка </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+доставка+підключення</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Типавтомат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установкиокремостоячий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завантаженняфронтальне завантаження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Максимальная загрузка белья8 кг</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оборотів1400 об/хв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енергоспоживанняА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пранняA</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Клас віджимуА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Споживання електроенергії за 1 цикл1.2 кВт/год</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програм16</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Програми пранняEco, полоскання, сушка, віджим, змішані тканини, швидке прання, шовк, делікатне прання, бавовна, синтетика, ручне прання, щоденне прання, дитячі речі, вовняні вироби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Дисплейтак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Функціїзлив, вибір температури, вибір кількості обертів віджимання, відстрочка прання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Особливостіконтроль піноутворення, захист від протікання, контроль дисбалансу</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Висота85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Ширина60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Глибина52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Вага67 кг</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дверцятсрібний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корпусубілий</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пральної машини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пральної машини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для  зливу води 1,5 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Кран для пральної машини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Кран кульовий Classic 1/2x3/4 KZ32</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 для кухні+доставка+установка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Змішувач для кухні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корпусу латунь. Колір виробника хром. Винос гусака 20,6 см. Висота 26,4 см. Глибина 24 см.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Змішувач для умивальника+доставка+установка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Змішувач для умивальника </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змішувачів+доставка+установка</w:t>
            </w:r>
          </w:p>
        </w:tc>
        <w:tc>
          <w:tcPr>
            <w:tcW w:w="4536" w:type="dxa"/>
            <w:shd w:val="clear" w:color="auto" w:fill="FFFFFF" w:themeFill="background1"/>
          </w:tcPr>
          <w:p w:rsidR="00F351F1"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Ширина 215.5 см Гарантія 60 міс. Довжина шланга 1.5 м Висота 125.125 см Стиль традиційний </w:t>
            </w:r>
          </w:p>
          <w:p w:rsidR="00F351F1"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Вид монтажу змішувача настінний Оснащення з лійкою для душу Підключення до водопроводу Тип змішувача одноважільний Додаткові характеристики Змішувач для ванни, змішувач для раковини: латунь. Душовий гарнітур: метал, пластик. Вага 2.49 кг </w:t>
            </w:r>
          </w:p>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латунь Висота штанги 62 см Колір виробу хром Діаметр картриджа 35 мм Комплектація Змішувач для ванни; змішувач для раковини; душовий гарнітур: лійка для ручного душа, душовий шланг, кронштейн для ручного душа, душова стійка; гнучка підводка; кріплення. Діаметр лійки 85 мм Класифікація змішувачів набір змішувачів, для умивальника, для ванни Вилив з коротким виливом Винос гусака 90 см Довжина 160.125 см ...</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Витяжка+доставка+установка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Витяжка. Тип витяжки - похила. Тип монтажу - пристінна. Режим роботи - відведення повітря, рециркуляція. Матеріал корпусу/декору - метал. Колір чорний. Споживана потужність 120 Вт. Керування кнопкове. Максимальний рівень шуму 69 Дб. Ширина вбудовування 60см. Діаметр патрубка повітревода  100мм.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Повітровід</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Повітревід </w:t>
            </w:r>
            <w:r>
              <w:rPr>
                <w:rFonts w:asciiTheme="minorHAnsi" w:hAnsiTheme="minorHAnsi" w:cstheme="minorHAnsi"/>
                <w:sz w:val="16"/>
                <w:szCs w:val="16"/>
                <w:lang w:val="uk-UA"/>
              </w:rPr>
              <w:t xml:space="preserve">d 100 Тип элемента:Прямі ділянка, </w:t>
            </w:r>
            <w:r w:rsidRPr="00EF6F14">
              <w:rPr>
                <w:rFonts w:asciiTheme="minorHAnsi" w:hAnsiTheme="minorHAnsi" w:cstheme="minorHAnsi"/>
                <w:sz w:val="16"/>
                <w:szCs w:val="16"/>
                <w:lang w:val="uk-UA"/>
              </w:rPr>
              <w:t>Д</w:t>
            </w:r>
            <w:r>
              <w:rPr>
                <w:rFonts w:asciiTheme="minorHAnsi" w:hAnsiTheme="minorHAnsi" w:cstheme="minorHAnsi"/>
                <w:sz w:val="16"/>
                <w:szCs w:val="16"/>
                <w:lang w:val="uk-UA"/>
              </w:rPr>
              <w:t>і</w:t>
            </w:r>
            <w:r w:rsidRPr="00EF6F14">
              <w:rPr>
                <w:rFonts w:asciiTheme="minorHAnsi" w:hAnsiTheme="minorHAnsi" w:cstheme="minorHAnsi"/>
                <w:sz w:val="16"/>
                <w:szCs w:val="16"/>
                <w:lang w:val="uk-UA"/>
              </w:rPr>
              <w:t>аметр, мм:100мм</w:t>
            </w:r>
            <w:r>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Д</w:t>
            </w:r>
            <w:r>
              <w:rPr>
                <w:rFonts w:asciiTheme="minorHAnsi" w:hAnsiTheme="minorHAnsi" w:cstheme="minorHAnsi"/>
                <w:sz w:val="16"/>
                <w:szCs w:val="16"/>
                <w:lang w:val="uk-UA"/>
              </w:rPr>
              <w:t>овжина</w:t>
            </w:r>
            <w:r w:rsidRPr="00EF6F14">
              <w:rPr>
                <w:rFonts w:asciiTheme="minorHAnsi" w:hAnsiTheme="minorHAnsi" w:cstheme="minorHAnsi"/>
                <w:sz w:val="16"/>
                <w:szCs w:val="16"/>
                <w:lang w:val="uk-UA"/>
              </w:rPr>
              <w:t>, м:0,5мМатер</w:t>
            </w:r>
            <w:r>
              <w:rPr>
                <w:rFonts w:asciiTheme="minorHAnsi" w:hAnsiTheme="minorHAnsi" w:cstheme="minorHAnsi"/>
                <w:sz w:val="16"/>
                <w:szCs w:val="16"/>
                <w:lang w:val="uk-UA"/>
              </w:rPr>
              <w:t>і</w:t>
            </w:r>
            <w:r w:rsidRPr="00EF6F14">
              <w:rPr>
                <w:rFonts w:asciiTheme="minorHAnsi" w:hAnsiTheme="minorHAnsi" w:cstheme="minorHAnsi"/>
                <w:sz w:val="16"/>
                <w:szCs w:val="16"/>
                <w:lang w:val="uk-UA"/>
              </w:rPr>
              <w:t>ал:ПВХ</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З’єднувач</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З’єднувач каналів d100 111 2334</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Коліно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Коліно 90 град.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 компакт. Колір білий. Тип монтажу на підлогу. Тип виводу горизонтальний. Підвід води боковий. Сидіння в комплекті. Матеріал сидіння поліпропілен</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Унітаз для людей з обмеженими можливостями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унітаз підвісний , для людей з  обмеженими можливостями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Артикул виробника  K670-002</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унітазу білий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змиву   </w:t>
            </w:r>
            <w:hyperlink r:id="rId190" w:history="1">
              <w:r w:rsidRPr="00EF6F14">
                <w:rPr>
                  <w:rFonts w:asciiTheme="minorHAnsi" w:hAnsiTheme="minorHAnsi" w:cstheme="minorHAnsi"/>
                  <w:sz w:val="16"/>
                  <w:szCs w:val="16"/>
                  <w:lang w:val="uk-UA"/>
                </w:rPr>
                <w:t>горизонтальний</w:t>
              </w:r>
            </w:hyperlink>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Форма унітазу  овальна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установки   підвісний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Сидіння нема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73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Ширина38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Гарантія  10 років</w:t>
            </w:r>
          </w:p>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Додоткові відомості   призначений  для людей з   обмеженими можливостями.</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23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води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Шланг для води ВВ 1/2 '1 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Гофра для унітазу</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Гофра для унітазу 415 мм ОУ415...</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Кран</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Кран кутовий Basic 1/2x1/2 0511OT24B7</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Дошка прасувальна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Дошка  виготовлена на основі із ДСП товщиною  16 мм. Довжина поверхні становить  134 х 34,5 см.  3 варіанти положення фісаторів дають  можливість ідеально відрегулювать висоту  дошки під ріст користувача (75,5, 82, 87,5 см). Габарити в складеному  вигляді  155 х 34,5 х 12 см. В комплекті  присутня підставка  для праски  и шнур  з євро -розеткою  довжиною  170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AA0CD0">
        <w:trPr>
          <w:trHeight w:val="1292"/>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Праска </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праски:  з подачою  пару Потужність:  1800 Вт Режими:  вертикальне відпарювання Паровий удар:  80 г/хв Постійна подача пару:  24 г/хв Об'єм резервуару для води:  200 мл Довжина мережевого шнура:  1,9 м Колір виробника:  білий із бірюзовим Розмір та вага Висота:  27 см Ширина:  11 см Глибина:  13 см Вага:  0,9 кг...</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електрична варильна+доставка+установка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Поверхня варочна електрична  Тип: варильна поверхня . Колір чорний. . Ширина: 780 мм. Глибина: 520 мм. Потужність: 11100 Вт</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Вилка+шнур  для поверхні</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Вилка и розетка для варочної поверхні  однофазних  з заземленням  чорні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Духова шафа електрична+доставка+установка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Духова шафа електрична </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Тип шафи електричний. Об’єм 66л. Тип перемикачів поворотні, сенсорні, утоплювальні. Кількість програм 8. Режими приготування 3D гаряче повітря PlusВеликий грильВерхнє + нижнє нагріванняГриль + конвекціяНижнє нагріванняПіцаРозморожування. Діапазон температур 50-275 град. Матеріал дверцят скло. Таймер для захисту від дітей. Висота 59,5см, ширина 59,4см, глибина 54,9см, висота 57,5 см,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Духовий шкафГлибоке декоМаленьке декоРешітка</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Мережний шнур</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Мережний  шнур для духової  шафи 1200мм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Піч мікрохвильова </w:t>
            </w:r>
          </w:p>
        </w:tc>
        <w:tc>
          <w:tcPr>
            <w:tcW w:w="4536" w:type="dxa"/>
            <w:shd w:val="clear" w:color="auto" w:fill="FFFFFF" w:themeFill="background1"/>
          </w:tcPr>
          <w:p w:rsidR="00AA0CD0" w:rsidRPr="00EF6F14" w:rsidRDefault="00AA0CD0" w:rsidP="00AA0CD0">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Функції   мікрохвилі. Тип управління  механічний. </w:t>
            </w:r>
          </w:p>
          <w:p w:rsidR="00AA0CD0" w:rsidRPr="00EF6F14" w:rsidRDefault="00AA0CD0" w:rsidP="00AA0CD0">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Об’є м, л20</w:t>
            </w:r>
          </w:p>
          <w:p w:rsidR="00AA0CD0" w:rsidRPr="00EF6F14" w:rsidRDefault="00AA0CD0" w:rsidP="00AA0CD0">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Потужність  СВЧ, Вт700</w:t>
            </w:r>
          </w:p>
          <w:p w:rsidR="00AA0CD0" w:rsidRPr="00EF6F14" w:rsidRDefault="00AA0CD0" w:rsidP="00AA0CD0">
            <w:pPr>
              <w:pBdr>
                <w:bottom w:val="single" w:sz="6" w:space="0" w:color="DADADA"/>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функції  таймер</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Електрочайник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1500 Вт Матеріал колби:  метал Безпека :  блокіровка кришки Об’єм:  1,8 л Тип нагріваючого елементу  :  прихований  (диск) Особливості :  індикатор включення /виключення , поворот на підставці  на 360...</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Мийка для кухні+доставка+установка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Мийка для кухні , накладна.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Розміри : ширина  60 см, довжина 80 см, висота 17 см. Матеріал нержавіюча сталь, товщина сталі 0,6 мм. </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Сифон</w:t>
            </w:r>
          </w:p>
        </w:tc>
        <w:tc>
          <w:tcPr>
            <w:tcW w:w="4536" w:type="dxa"/>
            <w:shd w:val="clear" w:color="auto" w:fill="FFFFFF" w:themeFill="background1"/>
          </w:tcPr>
          <w:p w:rsidR="00AA0CD0"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Сифон для умивальника, монолітний випуск, сітка, гнучка труба 32 * 50 LN 06...</w:t>
            </w:r>
          </w:p>
          <w:p w:rsidR="00F351F1" w:rsidRPr="00EF6F14" w:rsidRDefault="00F351F1" w:rsidP="00F351F1">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AA0CD0">
        <w:trPr>
          <w:trHeight w:val="29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Драбина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Драбина-стрем’янка біометалева  5 сходинок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99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37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Мультиварка+доставка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Об’ем, л.</w:t>
            </w:r>
            <w:r w:rsidRPr="00EF6F14">
              <w:rPr>
                <w:rFonts w:asciiTheme="minorHAnsi" w:hAnsiTheme="minorHAnsi" w:cstheme="minorHAnsi"/>
                <w:sz w:val="16"/>
                <w:szCs w:val="16"/>
                <w:lang w:val="uk-UA"/>
              </w:rPr>
              <w:tab/>
            </w:r>
            <w:r>
              <w:rPr>
                <w:rFonts w:asciiTheme="minorHAnsi" w:hAnsiTheme="minorHAnsi" w:cstheme="minorHAnsi"/>
                <w:sz w:val="16"/>
                <w:szCs w:val="16"/>
                <w:lang w:val="uk-UA"/>
              </w:rPr>
              <w:t>від</w:t>
            </w:r>
            <w:r w:rsidRPr="00EF6F14">
              <w:rPr>
                <w:rFonts w:asciiTheme="minorHAnsi" w:hAnsiTheme="minorHAnsi" w:cstheme="minorHAnsi"/>
                <w:sz w:val="16"/>
                <w:szCs w:val="16"/>
                <w:lang w:val="uk-UA"/>
              </w:rPr>
              <w:t xml:space="preserve"> 5 до 5.9</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управління</w:t>
            </w:r>
            <w:r w:rsidRPr="00EF6F14">
              <w:rPr>
                <w:rFonts w:asciiTheme="minorHAnsi" w:hAnsiTheme="minorHAnsi" w:cstheme="minorHAnsi"/>
                <w:sz w:val="16"/>
                <w:szCs w:val="16"/>
                <w:lang w:val="uk-UA"/>
              </w:rPr>
              <w:tab/>
              <w:t>кнопочне</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нагріву</w:t>
            </w:r>
            <w:r w:rsidRPr="00EF6F14">
              <w:rPr>
                <w:rFonts w:asciiTheme="minorHAnsi" w:hAnsiTheme="minorHAnsi" w:cstheme="minorHAnsi"/>
                <w:sz w:val="16"/>
                <w:szCs w:val="16"/>
                <w:lang w:val="uk-UA"/>
              </w:rPr>
              <w:tab/>
              <w:t>ТЕН-нагрів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чаши</w:t>
            </w:r>
            <w:r w:rsidRPr="00EF6F14">
              <w:rPr>
                <w:rFonts w:asciiTheme="minorHAnsi" w:hAnsiTheme="minorHAnsi" w:cstheme="minorHAnsi"/>
                <w:sz w:val="16"/>
                <w:szCs w:val="16"/>
                <w:lang w:val="uk-UA"/>
              </w:rPr>
              <w:tab/>
              <w:t>алюминій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покриття чаши</w:t>
            </w:r>
            <w:r w:rsidRPr="00EF6F14">
              <w:rPr>
                <w:rFonts w:asciiTheme="minorHAnsi" w:hAnsiTheme="minorHAnsi" w:cstheme="minorHAnsi"/>
                <w:sz w:val="16"/>
                <w:szCs w:val="16"/>
                <w:lang w:val="uk-UA"/>
              </w:rPr>
              <w:tab/>
              <w:t>тефлонове</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w:t>
            </w:r>
            <w:r w:rsidRPr="00EF6F14">
              <w:rPr>
                <w:rFonts w:asciiTheme="minorHAnsi" w:hAnsiTheme="minorHAnsi" w:cstheme="minorHAnsi"/>
                <w:sz w:val="16"/>
                <w:szCs w:val="16"/>
                <w:lang w:val="uk-UA"/>
              </w:rPr>
              <w:tab/>
              <w:t>жарка, йогурт, мультиповар, пароварка, підтримання температури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Додаткова комплектація</w:t>
            </w:r>
            <w:r w:rsidRPr="00EF6F14">
              <w:rPr>
                <w:rFonts w:asciiTheme="minorHAnsi" w:hAnsiTheme="minorHAnsi" w:cstheme="minorHAnsi"/>
                <w:sz w:val="16"/>
                <w:szCs w:val="16"/>
                <w:lang w:val="uk-UA"/>
              </w:rPr>
              <w:tab/>
              <w:t>решітка для приг на пару, отування ,чаша, книга рецептів</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Техничні характеристики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Потужність, (Вт)</w:t>
            </w:r>
            <w:r w:rsidRPr="00EF6F14">
              <w:rPr>
                <w:rFonts w:asciiTheme="minorHAnsi" w:hAnsiTheme="minorHAnsi" w:cstheme="minorHAnsi"/>
                <w:sz w:val="16"/>
                <w:szCs w:val="16"/>
                <w:lang w:val="uk-UA"/>
              </w:rPr>
              <w:tab/>
              <w:t>860</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99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Миючий пилосмок+доставка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Миючий пилосмок. </w:t>
            </w:r>
            <w:r>
              <w:rPr>
                <w:rFonts w:asciiTheme="minorHAnsi" w:hAnsiTheme="minorHAnsi" w:cstheme="minorHAnsi"/>
                <w:sz w:val="16"/>
                <w:szCs w:val="16"/>
                <w:lang w:val="uk-UA"/>
              </w:rPr>
              <w:t>П</w:t>
            </w:r>
            <w:r w:rsidRPr="00EF6F14">
              <w:rPr>
                <w:rFonts w:asciiTheme="minorHAnsi" w:hAnsiTheme="minorHAnsi" w:cstheme="minorHAnsi"/>
                <w:sz w:val="16"/>
                <w:szCs w:val="16"/>
                <w:lang w:val="uk-UA"/>
              </w:rPr>
              <w:t xml:space="preserve">ризначений для очистки коврових покриттів, м’ягких меблів, матрасів, текстильной обивки стін. Об’єм баку 4л.Тип прибирання сухе і вологе. Потужність 1400 Вт. Регулювання потужності є. Розрідження , мБар -210. Витрата повітря Л/с -70. Діаметр усмоктуючого шлангу ,мм 35. Довжина шлангу ,м 2. Напруга,Вт 220. Габарити ,мм 422х320х465. Вага ,кг 7,7.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39</w:t>
            </w:r>
          </w:p>
        </w:tc>
        <w:tc>
          <w:tcPr>
            <w:tcW w:w="1559"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Ліжко  + збіка+доставка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Висота 766 мм Розмір спального місця 90x200 см Оснащення без оснащення Основа під матрац суцільний щит Ширина 944 мм Довжина 2134 мм Спальне місце 1-спальний Транспортувальний стан розібраний Ніша для білизни без ніші для білизни Призначення для спальні Додатково ліжко продається без матраца Вид класичне ліжко Стиль сучасний Колір каркаса німфея альба Матеріал каркаса ЛДСП </w:t>
            </w:r>
            <w:r w:rsidRPr="00EF6F14">
              <w:rPr>
                <w:rFonts w:asciiTheme="minorHAnsi" w:hAnsiTheme="minorHAnsi" w:cstheme="minorHAnsi"/>
                <w:sz w:val="16"/>
                <w:szCs w:val="16"/>
                <w:lang w:val="uk-UA"/>
              </w:rPr>
              <w:br/>
              <w:t xml:space="preserve"> </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Диван  кутовий +доставка+збірка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Диван кутовий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Габаритні  розміри : 2450 х 920 х 1720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Спальне місце : 2000 х 1300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Наповнювач дивану : дерево, ламель, пінополіуретан, синтепон.</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Механізм трансформації - "дельфін".</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Ящик для білизни є</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Диван  кутовий+доставка+збірка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Кутовий диван складається з:</w:t>
            </w:r>
            <w:r w:rsidRPr="00EF6F14">
              <w:rPr>
                <w:rFonts w:asciiTheme="minorHAnsi" w:hAnsiTheme="minorHAnsi" w:cstheme="minorHAnsi"/>
                <w:sz w:val="16"/>
                <w:szCs w:val="16"/>
                <w:lang w:val="uk-UA"/>
              </w:rPr>
              <w:br/>
              <w:t>1. </w:t>
            </w:r>
            <w:hyperlink r:id="rId191" w:tgtFrame="https://prom.ua/ua/_blank" w:history="1">
              <w:r w:rsidRPr="00EF6F14">
                <w:rPr>
                  <w:rFonts w:asciiTheme="minorHAnsi" w:hAnsiTheme="minorHAnsi" w:cstheme="minorHAnsi"/>
                  <w:sz w:val="16"/>
                  <w:szCs w:val="16"/>
                  <w:lang w:val="uk-UA"/>
                </w:rPr>
                <w:t>диван без підлокітників</w:t>
              </w:r>
            </w:hyperlink>
            <w:r w:rsidRPr="00EF6F14">
              <w:rPr>
                <w:rFonts w:asciiTheme="minorHAnsi" w:hAnsiTheme="minorHAnsi" w:cstheme="minorHAnsi"/>
                <w:sz w:val="16"/>
                <w:szCs w:val="16"/>
                <w:lang w:val="uk-UA"/>
              </w:rPr>
              <w:t> - 1шт</w:t>
            </w:r>
            <w:r w:rsidRPr="00EF6F14">
              <w:rPr>
                <w:rFonts w:asciiTheme="minorHAnsi" w:hAnsiTheme="minorHAnsi" w:cstheme="minorHAnsi"/>
                <w:sz w:val="16"/>
                <w:szCs w:val="16"/>
                <w:lang w:val="uk-UA"/>
              </w:rPr>
              <w:br/>
              <w:t>2.</w:t>
            </w:r>
            <w:hyperlink r:id="rId192" w:tgtFrame="https://prom.ua/ua/_blank" w:history="1">
              <w:r w:rsidRPr="00EF6F14">
                <w:rPr>
                  <w:rFonts w:asciiTheme="minorHAnsi" w:hAnsiTheme="minorHAnsi" w:cstheme="minorHAnsi"/>
                  <w:sz w:val="16"/>
                  <w:szCs w:val="16"/>
                  <w:lang w:val="uk-UA"/>
                </w:rPr>
                <w:t> </w:t>
              </w:r>
            </w:hyperlink>
            <w:hyperlink r:id="rId193" w:tgtFrame="https://prom.ua/ua/_blank" w:history="1">
              <w:r w:rsidRPr="00EF6F14">
                <w:rPr>
                  <w:rFonts w:asciiTheme="minorHAnsi" w:hAnsiTheme="minorHAnsi" w:cstheme="minorHAnsi"/>
                  <w:sz w:val="16"/>
                  <w:szCs w:val="16"/>
                  <w:lang w:val="uk-UA"/>
                </w:rPr>
                <w:t xml:space="preserve">кутовий сегмент </w:t>
              </w:r>
            </w:hyperlink>
            <w:r w:rsidRPr="00EF6F14">
              <w:rPr>
                <w:rFonts w:asciiTheme="minorHAnsi" w:hAnsiTheme="minorHAnsi" w:cstheme="minorHAnsi"/>
                <w:sz w:val="16"/>
                <w:szCs w:val="16"/>
                <w:lang w:val="uk-UA"/>
              </w:rPr>
              <w:t> - 1шт</w:t>
            </w:r>
            <w:r w:rsidRPr="00EF6F14">
              <w:rPr>
                <w:rFonts w:asciiTheme="minorHAnsi" w:hAnsiTheme="minorHAnsi" w:cstheme="minorHAnsi"/>
                <w:sz w:val="16"/>
                <w:szCs w:val="16"/>
                <w:lang w:val="uk-UA"/>
              </w:rPr>
              <w:br/>
              <w:t>3. </w:t>
            </w:r>
            <w:hyperlink r:id="rId194" w:tgtFrame="https://prom.ua/ua/_blank" w:history="1">
              <w:r w:rsidRPr="00EF6F14">
                <w:rPr>
                  <w:rFonts w:asciiTheme="minorHAnsi" w:hAnsiTheme="minorHAnsi" w:cstheme="minorHAnsi"/>
                  <w:sz w:val="16"/>
                  <w:szCs w:val="16"/>
                  <w:lang w:val="uk-UA"/>
                </w:rPr>
                <w:t>крісло без підлокітників</w:t>
              </w:r>
            </w:hyperlink>
            <w:r w:rsidRPr="00EF6F14">
              <w:rPr>
                <w:rFonts w:asciiTheme="minorHAnsi" w:hAnsiTheme="minorHAnsi" w:cstheme="minorHAnsi"/>
                <w:sz w:val="16"/>
                <w:szCs w:val="16"/>
                <w:lang w:val="uk-UA"/>
              </w:rPr>
              <w:t> - 1шт</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дивана: коричневий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Оббивка: Тканина з шкірозамінника і шкіри</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15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Ліжко-трансформер +доставка+збірка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Спальне  місце  :  90 x 200 см Дод.спальне місце : 90 x 190 см (рекомендована висота матрасу 14 см) Висота : 90 см Висота верхнього  спального  місця : 45 см Матеріал каркасу : Дерево (масив) Порода дерева : Бук Покриття : Сертифіковані  лако</w:t>
            </w:r>
            <w:r w:rsidR="00F351F1">
              <w:rPr>
                <w:rFonts w:asciiTheme="minorHAnsi" w:hAnsiTheme="minorHAnsi" w:cstheme="minorHAnsi"/>
                <w:sz w:val="16"/>
                <w:szCs w:val="16"/>
                <w:lang w:val="uk-UA"/>
              </w:rPr>
              <w:t xml:space="preserve">фарбові  материалыи Vernilegno </w:t>
            </w:r>
            <w:r w:rsidRPr="00EF6F14">
              <w:rPr>
                <w:rFonts w:asciiTheme="minorHAnsi" w:hAnsiTheme="minorHAnsi" w:cstheme="minorHAnsi"/>
                <w:sz w:val="16"/>
                <w:szCs w:val="16"/>
                <w:lang w:val="uk-UA"/>
              </w:rPr>
              <w:t>Основа під матрац  : Ламелі  ортопедичні (крок 5 см)</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22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Ліжко-манеж  +доставка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товару: Манежі-ліжка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Колір:Синій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Габарити упаковки (Д × Ш × В): 78 см x 27 см x 24 см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44</w:t>
            </w:r>
          </w:p>
        </w:tc>
        <w:tc>
          <w:tcPr>
            <w:tcW w:w="1559" w:type="dxa"/>
            <w:shd w:val="clear" w:color="auto" w:fill="FFFFFF" w:themeFill="background1"/>
          </w:tcPr>
          <w:p w:rsidR="00AA0CD0" w:rsidRPr="00EF6F14" w:rsidRDefault="00AA0CD0" w:rsidP="00AA0CD0">
            <w:pPr>
              <w:ind w:left="80" w:hangingChars="50" w:hanging="80"/>
              <w:rPr>
                <w:rFonts w:asciiTheme="minorHAnsi" w:hAnsiTheme="minorHAnsi" w:cstheme="minorHAnsi"/>
                <w:sz w:val="16"/>
                <w:szCs w:val="16"/>
                <w:lang w:val="uk-UA"/>
              </w:rPr>
            </w:pPr>
            <w:r w:rsidRPr="00EF6F14">
              <w:rPr>
                <w:rFonts w:asciiTheme="minorHAnsi" w:hAnsiTheme="minorHAnsi" w:cstheme="minorHAnsi"/>
                <w:sz w:val="16"/>
                <w:szCs w:val="16"/>
                <w:lang w:val="uk-UA"/>
              </w:rPr>
              <w:t>Шафа-купе  2-дверей+доставка+збірка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Шафа пряма комбінована–з гардеробом та полицями</w:t>
            </w:r>
            <w:r w:rsidRPr="00EF6F14">
              <w:rPr>
                <w:rFonts w:asciiTheme="minorHAnsi" w:hAnsiTheme="minorHAnsi" w:cstheme="minorHAnsi"/>
                <w:sz w:val="16"/>
                <w:szCs w:val="16"/>
                <w:lang w:val="uk-UA"/>
              </w:rPr>
              <w:br/>
              <w:t>Матеріал: ДСП ламінована 16 мм ,дзеркало. Кромка 0,5 мм. Колір  ДСП -  Дуб молочний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Штанга для вішаків - труба хромована.</w:t>
            </w:r>
            <w:r w:rsidRPr="00EF6F14">
              <w:rPr>
                <w:rFonts w:asciiTheme="minorHAnsi" w:hAnsiTheme="minorHAnsi" w:cstheme="minorHAnsi"/>
                <w:sz w:val="16"/>
                <w:szCs w:val="16"/>
                <w:lang w:val="uk-UA"/>
              </w:rPr>
              <w:br/>
              <w:t>Розмір: 1200х600х2400 мм. Відсік для полиць ширина – 400мм, для вішаків гардеробу під штангу – 800мм.</w:t>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45</w:t>
            </w:r>
          </w:p>
        </w:tc>
        <w:tc>
          <w:tcPr>
            <w:tcW w:w="1559" w:type="dxa"/>
            <w:shd w:val="clear" w:color="auto" w:fill="FFFFFF" w:themeFill="background1"/>
          </w:tcPr>
          <w:p w:rsidR="00AA0CD0" w:rsidRPr="00EF6F14" w:rsidRDefault="00AA0CD0" w:rsidP="00AA0CD0">
            <w:pPr>
              <w:ind w:left="80" w:hangingChars="50" w:hanging="80"/>
              <w:rPr>
                <w:rFonts w:asciiTheme="minorHAnsi" w:hAnsiTheme="minorHAnsi" w:cstheme="minorHAnsi"/>
                <w:sz w:val="16"/>
                <w:szCs w:val="16"/>
                <w:lang w:val="uk-UA"/>
              </w:rPr>
            </w:pPr>
            <w:r w:rsidRPr="00EF6F14">
              <w:rPr>
                <w:rFonts w:asciiTheme="minorHAnsi" w:hAnsiTheme="minorHAnsi" w:cstheme="minorHAnsi"/>
                <w:sz w:val="16"/>
                <w:szCs w:val="16"/>
                <w:lang w:val="uk-UA"/>
              </w:rPr>
              <w:t>Шафа-купе 3-дверей+доставка+збірка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виробу :  ДСП...</w:t>
            </w:r>
            <w:r w:rsidRPr="00EF6F14">
              <w:rPr>
                <w:rFonts w:asciiTheme="minorHAnsi" w:hAnsiTheme="minorHAnsi" w:cstheme="minorHAnsi"/>
                <w:sz w:val="16"/>
                <w:szCs w:val="16"/>
                <w:lang w:val="uk-UA"/>
              </w:rPr>
              <w:br/>
              <w:t>Висота:  2100 мм Ширина:  2000 мм Глибина:  600 мм   Кількість дверей:  3 Матері ал фасаду:  ДСП/дзеркало Комплектація:  корпус, двері, комплект кріплення, напрямні (комплект верх та низ)  Колір виробника   дуб молочний..</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46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стелаж+доставка+сборка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Ламіноване ДСП,  колір -  біли 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60 х 50 х 122 см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ГАРАНТіЯ  24 месяца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Додаткові  ХАРАКТЕРИСТИКИ  Товщина ДСП 18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Висувні  ящики   2</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68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архівна+доставка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Корпус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Розміри  Ширина, 90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Товщина полиць, 0-8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Висота,180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Глибина, 39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Покриття  Фарба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полиць і кришки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задньої стінки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дверей (фасаду)  Метал</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Замок 1</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установки Підлогова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полиць 5 і більше</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відкриття  Розпашні</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для документів+доставка+збірка</w:t>
            </w:r>
          </w:p>
        </w:tc>
        <w:tc>
          <w:tcPr>
            <w:tcW w:w="4536" w:type="dxa"/>
            <w:shd w:val="clear" w:color="auto" w:fill="FFFFFF" w:themeFill="background1"/>
          </w:tcPr>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Габарити : довжина - 700мм,  ширина -  400мм,  висота 1965мм       Опис  :  Шафа для документів </w:t>
            </w:r>
          </w:p>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 - ЛДСП 18 мм.</w:t>
            </w:r>
          </w:p>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Фасад -ЛДСП 18 мм.</w:t>
            </w:r>
          </w:p>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Задня стінка -ЛДВП 3 мм.    </w:t>
            </w:r>
          </w:p>
          <w:p w:rsidR="00AA0CD0" w:rsidRPr="00EF6F14" w:rsidRDefault="00AA0CD0" w:rsidP="00AA0CD0">
            <w:pPr>
              <w:pBdr>
                <w:top w:val="none" w:sz="0" w:space="0" w:color="E8E8E8"/>
                <w:left w:val="none" w:sz="0" w:space="0" w:color="E8E8E8"/>
                <w:bottom w:val="none" w:sz="0" w:space="0" w:color="E8E8E8"/>
                <w:right w:val="none" w:sz="0" w:space="0" w:color="E8E8E8"/>
              </w:pBd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Шафа для документів+доставка+збірка</w:t>
            </w:r>
          </w:p>
        </w:tc>
        <w:tc>
          <w:tcPr>
            <w:tcW w:w="4536" w:type="dxa"/>
            <w:shd w:val="clear" w:color="auto" w:fill="FFFFFF" w:themeFill="background1"/>
          </w:tcPr>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:Ламінована ДСП</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1050 мм</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:1000 мм</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:1400 мм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Стіл мистецтв </w:t>
            </w: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+доставка</w:t>
            </w:r>
          </w:p>
        </w:tc>
        <w:tc>
          <w:tcPr>
            <w:tcW w:w="4536" w:type="dxa"/>
            <w:shd w:val="clear" w:color="auto" w:fill="FFFFFF" w:themeFill="background1"/>
          </w:tcPr>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:Ламінована ДСП</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1050 мм</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:1000 мм</w:t>
            </w:r>
          </w:p>
          <w:p w:rsidR="00AA0CD0" w:rsidRPr="00EF6F14" w:rsidRDefault="00AA0CD0" w:rsidP="00AA0CD0">
            <w:pPr>
              <w:shd w:val="clear" w:color="auto" w:fill="FFFFFF"/>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:1400 мм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Кухня пряма  +достакв+збірка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Характеристики: Комплектація  ніжки, плінтус.   </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Направляючі    - роликові.  Матеріали  плівка, матові, МДФ</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Каркас   ДСП, 16 мм, Ламінована плівка, матовий</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Материал фасаду     МДФ, скло</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Товщина фасаду  16 мм</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Покриття фасаду  плівка, матова</w:t>
            </w:r>
          </w:p>
          <w:p w:rsidR="00AA0CD0" w:rsidRPr="00EF6F14" w:rsidRDefault="00AA0CD0" w:rsidP="00AA0CD0">
            <w:pPr>
              <w:pBdr>
                <w:bottom w:val="dashed" w:sz="6" w:space="0" w:color="DBDBDB"/>
              </w:pBd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Погонні метри  -  400 см</w:t>
            </w:r>
          </w:p>
          <w:p w:rsidR="00AA0CD0" w:rsidRPr="00EF6F14" w:rsidRDefault="00AA0CD0" w:rsidP="00AA0CD0">
            <w:pPr>
              <w:spacing w:line="315" w:lineRule="atLeast"/>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- 240 см.  Колір молочний. Стільниця (см):400х60х3,8.</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Плінтус</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Плінтус для стільниці 3000x23x12 мм онікс сірий. Довжина 3 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Торцева  планка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Планка торцева для стільниці 1U R3 ліва 600x38x3 мм алюміній</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Торцева планка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 xml:space="preserve">Планка торцева </w:t>
            </w:r>
            <w:r w:rsidRPr="00EF6F14">
              <w:rPr>
                <w:rFonts w:asciiTheme="minorHAnsi" w:hAnsiTheme="minorHAnsi" w:cstheme="minorHAnsi"/>
                <w:sz w:val="16"/>
                <w:szCs w:val="16"/>
                <w:lang w:val="uk-UA"/>
              </w:rPr>
              <w:t xml:space="preserve"> для стільниці 1U R3 права 600x38x3 мм алюміній</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Цокольний ущільнювач</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Цокольний ущільнювач DC 16 мм довжина 3 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  обідній +доставка+збірка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Характеристики Стиль  :  Класичний  Розміри     Довжина   :(1500мм)  1900 мм Ширина  :  900 мм Висота  :  750 мм Матеріал  :  каркас – масив бука, стільниця  – </w:t>
            </w:r>
            <w:r w:rsidRPr="00EF6F14">
              <w:rPr>
                <w:rFonts w:asciiTheme="minorHAnsi" w:hAnsiTheme="minorHAnsi" w:cstheme="minorHAnsi"/>
                <w:sz w:val="16"/>
                <w:szCs w:val="16"/>
                <w:lang w:val="uk-UA"/>
              </w:rPr>
              <w:lastRenderedPageBreak/>
              <w:t>МДФ в шпоні  Тип стол  :  Розкладний  стіл .    Форма  :  овальні столи .      Вміщує   :  8 чоловік  . Колір Молочний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Стілець кухонний+доставка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Розміри: 38,5 * 39,5 * 46.       Висота від підлоги до сидіння: 97 см.      Матеріал: Основа фарбований метал, сидіння і спинка штучний шкірозамінник.    Максимальне навантаження   -  80.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Стільчик для годування+доставка+збірка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w:t>
            </w:r>
            <w:r>
              <w:rPr>
                <w:rFonts w:asciiTheme="minorHAnsi" w:hAnsiTheme="minorHAnsi" w:cstheme="minorHAnsi"/>
                <w:sz w:val="16"/>
                <w:szCs w:val="16"/>
                <w:lang w:val="uk-UA"/>
              </w:rPr>
              <w:t xml:space="preserve">к для годування - трансформер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Стільчик дитячий дерев’яний для дитини  56 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 жовтий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Тумба для взуття+доставка+збірка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каркасу:  ДСП Матеріал фасаду:  ДСП Оснащення  полка для  взуття, с висувними ящиками Розміри  и і  вага Ширина:  900 мм Висота:  1170 мм Глибина:  325 мм...</w:t>
            </w:r>
            <w:r w:rsidRPr="00EF6F14">
              <w:rPr>
                <w:rFonts w:asciiTheme="minorHAnsi" w:hAnsiTheme="minorHAnsi" w:cstheme="minorHAnsi"/>
                <w:sz w:val="16"/>
                <w:szCs w:val="16"/>
                <w:lang w:val="uk-UA"/>
              </w:rPr>
              <w:br/>
              <w:t xml:space="preserve"> Колір  :  дуб сонома</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у ванну+доставка</w:t>
            </w:r>
          </w:p>
        </w:tc>
        <w:tc>
          <w:tcPr>
            <w:tcW w:w="4536" w:type="dxa"/>
            <w:shd w:val="clear" w:color="auto" w:fill="FFFFFF" w:themeFill="background1"/>
          </w:tcPr>
          <w:p w:rsidR="00AA0CD0" w:rsidRPr="00EF6F14" w:rsidRDefault="00AA0CD0" w:rsidP="007F7D3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у ванну кімнату 65 см біле з шафкою лівим.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Тумба+доставка+збірка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Тумба</w:t>
            </w:r>
            <w:r w:rsidRPr="00EF6F14">
              <w:rPr>
                <w:rFonts w:asciiTheme="minorHAnsi" w:hAnsiTheme="minorHAnsi" w:cstheme="minorHAnsi"/>
                <w:sz w:val="16"/>
                <w:szCs w:val="16"/>
                <w:lang w:val="uk-UA"/>
              </w:rPr>
              <w:t xml:space="preserve"> ,  60 см,  Т- 3, з умивальником                   Тип монтажу  :  підлоговий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корпусу   ДСП</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фасаду   МДФ</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виробу  Білий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Габарити  (ШхВхГ)</w:t>
            </w:r>
          </w:p>
          <w:p w:rsidR="00AA0CD0" w:rsidRPr="00EF6F14" w:rsidRDefault="00AA0CD0" w:rsidP="00AA0CD0">
            <w:pPr>
              <w:tabs>
                <w:tab w:val="left" w:pos="720"/>
              </w:tabs>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61х87х45 см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Стіл+крісло+доставка+збірка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Cтіл офісний + крісло  </w:t>
            </w:r>
          </w:p>
          <w:p w:rsidR="00AA0CD0" w:rsidRPr="00EF6F14" w:rsidRDefault="00AA0CD0" w:rsidP="00AA0CD0">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Стільниця і  каркас - ДСП Kronospan 16 мм</w:t>
            </w:r>
          </w:p>
          <w:p w:rsidR="00AA0CD0" w:rsidRPr="00EF6F14" w:rsidRDefault="00AA0CD0" w:rsidP="00AA0CD0">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Пластикова  кромка 2 мм</w:t>
            </w:r>
          </w:p>
          <w:p w:rsidR="00AA0CD0" w:rsidRPr="00EF6F14" w:rsidRDefault="00AA0CD0" w:rsidP="00AA0CD0">
            <w:pPr>
              <w:spacing w:line="300" w:lineRule="atLeast"/>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Регульовані опори</w:t>
            </w:r>
          </w:p>
          <w:p w:rsidR="00AA0CD0" w:rsidRPr="00EF6F14" w:rsidRDefault="00F351F1" w:rsidP="00F351F1">
            <w:pPr>
              <w:spacing w:line="300" w:lineRule="atLeast"/>
              <w:ind w:left="34"/>
              <w:textAlignment w:val="baseline"/>
              <w:rPr>
                <w:rFonts w:asciiTheme="minorHAnsi" w:hAnsiTheme="minorHAnsi" w:cstheme="minorHAnsi"/>
                <w:sz w:val="16"/>
                <w:szCs w:val="16"/>
                <w:lang w:val="uk-UA"/>
              </w:rPr>
            </w:pPr>
            <w:r>
              <w:rPr>
                <w:rFonts w:asciiTheme="minorHAnsi" w:hAnsiTheme="minorHAnsi" w:cstheme="minorHAnsi"/>
                <w:sz w:val="16"/>
                <w:szCs w:val="16"/>
                <w:lang w:val="uk-UA"/>
              </w:rPr>
              <w:t xml:space="preserve">З’єднувальна  фурнітура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Кабінет керівника+доставка+збірка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br/>
              <w:t xml:space="preserve">Кабінет  керівника  </w:t>
            </w:r>
          </w:p>
          <w:p w:rsidR="00AA0CD0" w:rsidRPr="00EF6F14" w:rsidRDefault="00AA0CD0" w:rsidP="003A357D">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Габаритні  розміри   (ДxШxВ)180х180х76   Розміри стільниці (см)ДСП 54Довжина  (см)180Глибина (см)180Висота (см)76  Особливості   тумба укомплектована центральним замкомКомплектація  з  тумбою.  Цільове призначення   для керівника   Ручки   метал   Петлі   метабокси Наявність ящиків  3 шт.   Відділення  з  дверцятами нема Регулювання  высоти столу/тумби+10Тип направляючих нема  МатеріалДСП 18Матеріал кромки протиударна  ABS 2 мм / 0,5 ммЕкран (задня   стінка)ДСП 18</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Ресепшн стійка+доставка+збірка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ДСП</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 чорно- білий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Габаритні розміри :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  1500мм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Ширина  - 450 мм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- 1200 мм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Крісло+доставка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Крісло Чорн</w:t>
            </w:r>
            <w:r w:rsidR="00F351F1">
              <w:rPr>
                <w:rFonts w:asciiTheme="minorHAnsi" w:hAnsiTheme="minorHAnsi" w:cstheme="minorHAnsi"/>
                <w:sz w:val="16"/>
                <w:szCs w:val="16"/>
                <w:lang w:val="uk-UA"/>
              </w:rPr>
              <w:t>е</w:t>
            </w:r>
            <w:r w:rsidRPr="00EF6F14">
              <w:rPr>
                <w:rFonts w:asciiTheme="minorHAnsi" w:hAnsiTheme="minorHAnsi" w:cstheme="minorHAnsi"/>
                <w:sz w:val="16"/>
                <w:szCs w:val="16"/>
                <w:lang w:val="uk-UA"/>
              </w:rPr>
              <w:t xml:space="preserve">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 для бiлизни SNB 2,0 м 5 мотузок...</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Сушарка+доставка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Сушарка для рушників  120</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539"/>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69</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для ліжка+доставка</w:t>
            </w:r>
          </w:p>
        </w:tc>
        <w:tc>
          <w:tcPr>
            <w:tcW w:w="4536" w:type="dxa"/>
            <w:shd w:val="clear" w:color="auto" w:fill="FFFFFF" w:themeFill="background1"/>
          </w:tcPr>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soft  Вид:  безпружинний Особливості:  гіпоалергенні і екологічно чисті матеріали; симетричне наповнення; чохол з жаккарду; двосторонній; край матрацу посилений сталевою рамкою; ортопедичний ефект,безпружинний тип Матеріал чохла:  жакард Навантаження на одне спальне місце:  90 кг Жорсткість:  середньої жорсткості Розмір та вага Довжина:  200 см Ширина:  90 см Висота:  12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70</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Розмір : Довжина 190 см , ширина 90 см , висота 7см. Наповнювач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Неткний матеріал  Thermoflex,  матеріал нетканий  з добавками волокна кокосу</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770"/>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71</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дитячий+доставка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Матрац Twins Standart, двосторонній, безпружинний, з анатомічним ефектом, чохол зйомний , на блискавці.</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 120смх60смх7см</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Склад матрацу: кокосове волокно, пінополіуретан,синтепон. Ефект  “зима-літо” - так.</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72</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(трикотажний водонепроникний на резинці по кутам )90х200 см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265"/>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73</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(трикотажний водонепроникний на резинці по кутам)90х190 см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7</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74</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Наматрацник  махровий, на резинці по периметру. Розмір 60*120</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75</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Розмір 140*200</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spacing w:after="360"/>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Матеріл чохла  : мікрофайбер, 100% поліестер</w:t>
            </w:r>
          </w:p>
          <w:p w:rsidR="00AA0CD0" w:rsidRPr="00EF6F14" w:rsidRDefault="00AA0CD0" w:rsidP="00F351F1">
            <w:pPr>
              <w:spacing w:after="360"/>
              <w:ind w:left="34"/>
              <w:textAlignment w:val="baseline"/>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наповнювача  :силікон, 100% поліестер</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76</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  бавовняна.</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100*140</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p>
          <w:p w:rsidR="00AA0CD0" w:rsidRPr="00EF6F14" w:rsidRDefault="00AA0CD0" w:rsidP="00AA0CD0">
            <w:pPr>
              <w:rPr>
                <w:rFonts w:asciiTheme="minorHAnsi" w:hAnsiTheme="minorHAnsi" w:cstheme="minorHAnsi"/>
                <w:sz w:val="16"/>
                <w:szCs w:val="16"/>
                <w:lang w:val="uk-UA"/>
              </w:rPr>
            </w:pPr>
          </w:p>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77</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Ковдра дитяча зимова Мікрофібра беж.</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105х140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78</w:t>
            </w:r>
          </w:p>
        </w:tc>
        <w:tc>
          <w:tcPr>
            <w:tcW w:w="1559"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Подушка  дитяча. Розмір  50х50.  Основний матеріал наволочки/напірника бязь. Наповнювач холлофацбер. Колір білий.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79</w:t>
            </w:r>
          </w:p>
        </w:tc>
        <w:tc>
          <w:tcPr>
            <w:tcW w:w="1559" w:type="dxa"/>
            <w:shd w:val="clear" w:color="auto" w:fill="FFFFFF" w:themeFill="background1"/>
          </w:tcPr>
          <w:p w:rsidR="00AA0CD0" w:rsidRPr="00EF6F14" w:rsidRDefault="00AA0CD0" w:rsidP="00AA0CD0">
            <w:pPr>
              <w:rPr>
                <w:rFonts w:asciiTheme="minorHAnsi" w:hAnsiTheme="minorHAnsi" w:cstheme="minorHAnsi"/>
                <w:b/>
                <w:sz w:val="16"/>
                <w:szCs w:val="16"/>
                <w:lang w:val="uk-UA"/>
              </w:rPr>
            </w:pPr>
            <w:r w:rsidRPr="00EF6F14">
              <w:rPr>
                <w:rFonts w:asciiTheme="minorHAnsi" w:hAnsiTheme="minorHAnsi" w:cstheme="minorHAnsi"/>
                <w:bCs/>
                <w:sz w:val="16"/>
                <w:szCs w:val="16"/>
                <w:lang w:val="uk-UA"/>
              </w:rPr>
              <w:t>Подушка+доставка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Подушка  антиалергенна. Розмір 50х70см.  Чохол мікрофібра.  Наповнювач антиалергенне волокно.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Комплект дитячої постільної білизни+доставка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дитячої постільної білизни Простирадло 110х140 см. Підковдра 110х140 см. Наволочка 50х50 см. Тип тканини бязь.</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Постільна білизна+доставка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Постільна білизна. Склад бавовна.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Тканина бязь-страйп. Розмір 1,5-й. простирадло  150х220см, підковдра  150х220см, наволочки  2шт: 50х70см - 1шт, 70х70см - 1шт</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Тюль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вуаль . Колір білий.  Склад поліестер. Тип кріплення тасьма. Розмір  400х 285 см.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Тюль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Готова тюль -вуаль . Колір білий. Ширина 3м. Висота 270 см.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Тюль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Готова тюль - вуаль. Колір білий. Ширина 5 м. Висота 270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Тюль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Готова тюль - вуаль. Колір білий . Ширина 6 м. Висота 270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Штора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Штора - блекаут . Колр бежевий la nuit. Розмір 200х275 см.  Тип тканини поліестер. Стиль модерн.  Тип кріплення тасьма.</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Ролети+доставка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Рулонні штори EN Бежеві L</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Доріжка+доставка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Доріжка килимова</w:t>
            </w:r>
            <w:r>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 Щільність на м. кв.   167 000 точок</w:t>
            </w:r>
          </w:p>
          <w:p w:rsidR="00AA0CD0" w:rsidRPr="00EF6F14" w:rsidRDefault="00AA0CD0" w:rsidP="00AA0CD0">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Склад ворсу  -  100% поліпропілен  Висота ворсу   -  7,0 мм</w:t>
            </w:r>
          </w:p>
          <w:p w:rsidR="00AA0CD0" w:rsidRPr="00EF6F14" w:rsidRDefault="00AA0CD0" w:rsidP="00AA0CD0">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Основа  ткана (джут).</w:t>
            </w:r>
          </w:p>
          <w:p w:rsidR="00AA0CD0" w:rsidRPr="00EF6F14" w:rsidRDefault="00AA0CD0" w:rsidP="00AA0CD0">
            <w:pPr>
              <w:pStyle w:val="NormalWeb"/>
              <w:spacing w:before="0" w:beforeAutospacing="0" w:after="225" w:afterAutospacing="0"/>
              <w:ind w:left="34"/>
              <w:rPr>
                <w:rFonts w:asciiTheme="minorHAnsi" w:hAnsiTheme="minorHAnsi" w:cstheme="minorHAnsi"/>
                <w:sz w:val="16"/>
                <w:szCs w:val="16"/>
                <w:lang w:val="uk-UA" w:eastAsia="en-US"/>
              </w:rPr>
            </w:pPr>
            <w:r w:rsidRPr="00EF6F14">
              <w:rPr>
                <w:rFonts w:asciiTheme="minorHAnsi" w:hAnsiTheme="minorHAnsi" w:cstheme="minorHAnsi"/>
                <w:sz w:val="16"/>
                <w:szCs w:val="16"/>
                <w:lang w:val="uk-UA" w:eastAsia="en-US"/>
              </w:rPr>
              <w:t>Ширина 0,8м,  довжина 3,0 м.</w:t>
            </w:r>
          </w:p>
          <w:p w:rsidR="00AA0CD0" w:rsidRPr="00EF6F14" w:rsidRDefault="00AA0CD0" w:rsidP="00F351F1">
            <w:pPr>
              <w:pStyle w:val="NormalWeb"/>
              <w:spacing w:before="0" w:beforeAutospacing="0" w:after="225" w:afterAutospacing="0"/>
              <w:ind w:left="34"/>
              <w:rPr>
                <w:rFonts w:asciiTheme="minorHAnsi" w:hAnsiTheme="minorHAnsi" w:cstheme="minorHAnsi"/>
                <w:sz w:val="16"/>
                <w:szCs w:val="16"/>
                <w:lang w:val="uk-UA"/>
              </w:rPr>
            </w:pPr>
            <w:r w:rsidRPr="00EF6F14">
              <w:rPr>
                <w:rFonts w:asciiTheme="minorHAnsi" w:hAnsiTheme="minorHAnsi" w:cstheme="minorHAnsi"/>
                <w:sz w:val="16"/>
                <w:szCs w:val="16"/>
                <w:lang w:val="uk-UA" w:eastAsia="en-US"/>
              </w:rPr>
              <w:t>Колір  COFFEE- CHOCO.</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Килим+доставка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Килим ворсиитий. Розмір 1,5х2,0м.</w:t>
            </w:r>
          </w:p>
          <w:p w:rsidR="00AA0CD0" w:rsidRPr="00EF6F14" w:rsidRDefault="00AA0CD0" w:rsidP="00F351F1">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Основа натуральна лляна нитка. Ворс 100% поліпропілен. Висота ворсу 4 см. Колір однотонний коричневий.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90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Килимок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Килимок придверний брудозахисний поліпропіленовий коричневий серії Ламберт.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Ширина 600мм, довжина 900мм.  Тип підкладки ПВХ з гумою. Матеріал ворсу поліпропілен.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Килимок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Килимок для душової   антиковзаючий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50х80 см. Матеріал полотно ПВХ</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Килимок+доставка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150х200 см.  Матеріал - поліестер. Щільність 1800г/м2. Форма - прямокутник.  Стать - унісекс.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ворсу -  5мм.</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Рушник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вафельний кольоровий . Розмір 45х75 см.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Рушник</w:t>
            </w:r>
          </w:p>
        </w:tc>
        <w:tc>
          <w:tcPr>
            <w:tcW w:w="4536" w:type="dxa"/>
            <w:shd w:val="clear" w:color="auto" w:fill="FFFFFF" w:themeFill="background1"/>
          </w:tcPr>
          <w:p w:rsidR="00AA0CD0" w:rsidRPr="00EF6F14" w:rsidRDefault="00F351F1"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70*140 440 г/м2, Тип тканини махра, бавовна 100%. Колір </w:t>
            </w:r>
            <w:r>
              <w:rPr>
                <w:rFonts w:asciiTheme="minorHAnsi" w:hAnsiTheme="minorHAnsi" w:cstheme="minorHAnsi"/>
                <w:sz w:val="16"/>
                <w:szCs w:val="16"/>
                <w:lang w:val="uk-UA"/>
              </w:rPr>
              <w:t>блакитний</w:t>
            </w:r>
            <w:r w:rsidRPr="00EF6F14">
              <w:rPr>
                <w:rFonts w:asciiTheme="minorHAnsi" w:hAnsiTheme="minorHAnsi" w:cstheme="minorHAnsi"/>
                <w:sz w:val="16"/>
                <w:szCs w:val="16"/>
                <w:lang w:val="uk-UA"/>
              </w:rPr>
              <w:t>.</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Рушник+доставка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Рушник 70*140 440 г/м2, </w:t>
            </w:r>
            <w:hyperlink r:id="rId195" w:history="1">
              <w:r w:rsidRPr="00EF6F14">
                <w:rPr>
                  <w:rFonts w:asciiTheme="minorHAnsi" w:hAnsiTheme="minorHAnsi" w:cstheme="minorHAnsi"/>
                  <w:sz w:val="16"/>
                  <w:szCs w:val="16"/>
                  <w:lang w:val="uk-UA"/>
                </w:rPr>
                <w:t>l</w:t>
              </w:r>
            </w:hyperlink>
            <w:r w:rsidRPr="00EF6F14">
              <w:rPr>
                <w:rFonts w:asciiTheme="minorHAnsi" w:hAnsiTheme="minorHAnsi" w:cstheme="minorHAnsi"/>
                <w:sz w:val="16"/>
                <w:szCs w:val="16"/>
                <w:lang w:val="uk-UA"/>
              </w:rPr>
              <w:t>Тип тканини махра, бавовна 100%. Колір синій.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Плед+доставка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Плед</w:t>
            </w:r>
            <w:r>
              <w:rPr>
                <w:rFonts w:asciiTheme="minorHAnsi" w:hAnsiTheme="minorHAnsi" w:cstheme="minorHAnsi"/>
                <w:sz w:val="16"/>
                <w:szCs w:val="16"/>
                <w:lang w:val="uk-UA"/>
              </w:rPr>
              <w:t xml:space="preserve">  м’який бамбуковий </w:t>
            </w:r>
            <w:r w:rsidRPr="00EF6F14">
              <w:rPr>
                <w:rFonts w:asciiTheme="minorHAnsi" w:hAnsiTheme="minorHAnsi" w:cstheme="minorHAnsi"/>
                <w:sz w:val="16"/>
                <w:szCs w:val="16"/>
                <w:lang w:val="uk-UA"/>
              </w:rPr>
              <w:t xml:space="preserve">.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Розмір 180х200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Світильник+доставка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 світлодіодний з пультом  72 Вт білий 3000-6000 К ALG-X0010/72w</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Світильник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Світильник світлодіодний 18 Вт біло-срібний 5200 К</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8</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99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Лампа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Настільна лампа офісна 9 Вт чорнийВид:  офісна Світловий потік:  720 Лм Колірна температура:  4000 К Основні характеристики Настільна лампа офісна K 9 Вт чорний Призначення:  для вітальні, для дитячої, для офісу, для передпокою, для спальні, для кабінету, для школяра Потужність лампи освітлення:  9 Вт Тип живлення:  мережа Напруга:  220 В Вид вимикача:  сенсорний Матеріал виробу:  пластик Тип лампи:  вбудований світлодіод (LED) Колір виробника:  чорний Додаткова інформація Особливості:  триступеневе регулювання яскравості Установка:  на підставці Стиль:  модерн Led Розмір та вага Глибина:  15 см Висота:  36 см Ширина:  15 см Технічні особливості Димерування (функція регулювання яскравості):  з димеруванням Кількість світлодіодів:  30 шт....</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Тремпель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Тремпеля плечики для од</w:t>
            </w:r>
            <w:r>
              <w:rPr>
                <w:rFonts w:asciiTheme="minorHAnsi" w:hAnsiTheme="minorHAnsi" w:cstheme="minorHAnsi"/>
                <w:sz w:val="16"/>
                <w:szCs w:val="16"/>
                <w:lang w:val="uk-UA"/>
              </w:rPr>
              <w:t>ягу пласмасові чорного кольору</w:t>
            </w:r>
            <w:r w:rsidRPr="00EF6F14">
              <w:rPr>
                <w:rFonts w:asciiTheme="minorHAnsi" w:hAnsiTheme="minorHAnsi" w:cstheme="minorHAnsi"/>
                <w:sz w:val="16"/>
                <w:szCs w:val="16"/>
                <w:lang w:val="uk-UA"/>
              </w:rPr>
              <w:t>, 5 штук</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Тонометр+доставка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Тонометр автоматичний  с віялоподібною манжетою</w:t>
            </w:r>
          </w:p>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Карниз</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подвійний набірний 150 см білий...</w:t>
            </w:r>
            <w:r w:rsidRPr="00EF6F14">
              <w:rPr>
                <w:rFonts w:asciiTheme="minorHAnsi" w:hAnsiTheme="minorHAnsi" w:cstheme="minorHAnsi"/>
                <w:sz w:val="16"/>
                <w:szCs w:val="16"/>
                <w:lang w:val="uk-UA"/>
              </w:rPr>
              <w:br/>
              <w:t>Довжина карниза:  150 см Ширина:  1,3 см Глибина:  5,8 см Комплектація Комплектація:  заглушки – 2 шт., комплект дюбелів, набір гачків, шина Комплектація:  з гачками...</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Карниз+доставка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подвійний набірний 250 см білий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Довжина карниза:  250 см Ширина:  7,8 см Глибина:  1,7 см Комплектація Комплектація:  комплект дюбелів – 1 шт., набір гачків – 1 шт., заглушка для шини – 2 шт., шина – 1 шт. Комплектація:  з гачкам...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Карниз</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Карниз стельовий потрійний набірний 300 см білий...</w:t>
            </w:r>
            <w:r w:rsidRPr="00EF6F14">
              <w:rPr>
                <w:rFonts w:asciiTheme="minorHAnsi" w:hAnsiTheme="minorHAnsi" w:cstheme="minorHAnsi"/>
                <w:sz w:val="16"/>
                <w:szCs w:val="16"/>
                <w:lang w:val="uk-UA"/>
              </w:rPr>
              <w:br/>
              <w:t>Довжина карниза:  300 см Ширина:  9 см Глибина:  2 см Комплектація Комплектація:  комплект дюбелів – 1 шт., набір гачків – 1 шт., заглушка для шини – 2 шт., шина – 1 шт. Комплектація:  з гачками...</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Карниз</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Карниз стельовий 2-рядний 210 см Білий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Довжина  </w:t>
            </w:r>
            <w:hyperlink r:id="rId196" w:history="1">
              <w:r w:rsidRPr="00EF6F14">
                <w:rPr>
                  <w:rFonts w:asciiTheme="minorHAnsi" w:hAnsiTheme="minorHAnsi" w:cstheme="minorHAnsi"/>
                  <w:sz w:val="16"/>
                  <w:szCs w:val="16"/>
                  <w:lang w:val="uk-UA"/>
                </w:rPr>
                <w:t>210 см</w:t>
              </w:r>
            </w:hyperlink>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Матеріал  </w:t>
            </w:r>
            <w:hyperlink r:id="rId197" w:history="1">
              <w:r w:rsidRPr="00EF6F14">
                <w:rPr>
                  <w:rFonts w:asciiTheme="minorHAnsi" w:hAnsiTheme="minorHAnsi" w:cstheme="minorHAnsi"/>
                  <w:sz w:val="16"/>
                  <w:szCs w:val="16"/>
                  <w:lang w:val="uk-UA"/>
                </w:rPr>
                <w:t>Пластик</w:t>
              </w:r>
            </w:hyperlink>
            <w:r w:rsidRPr="00EF6F14">
              <w:rPr>
                <w:rFonts w:asciiTheme="minorHAnsi" w:hAnsiTheme="minorHAnsi" w:cstheme="minorHAnsi"/>
                <w:sz w:val="16"/>
                <w:szCs w:val="16"/>
                <w:lang w:val="uk-UA"/>
              </w:rPr>
              <w:t xml:space="preserve">   Колір Білий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Комплектація   Карниз, комплект кріплень</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106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Сушка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Сушка для посуду</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Висота:  11 см Ширина:  37 см Комплектація:  сушка, піддон Матеріал:  пластик...</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Ножі</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3 кухонних ножа + пластикова дошка</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Столовий сервіз+доставка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Сервіз столовий 19 предметів...   Колір білий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Комплектація : салатник великий (21 см) – 1 шт., тарілка десертна (19 см) – 6 шт., тарілка обідня (25 см) – 6 шт., тарілка супова (20 см) – 6 шт., </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109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Кастрюлі+доставка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кастрюль з кришками, 4 шт...</w:t>
            </w:r>
            <w:r w:rsidRPr="00EF6F14">
              <w:rPr>
                <w:rFonts w:asciiTheme="minorHAnsi" w:hAnsiTheme="minorHAnsi" w:cstheme="minorHAnsi"/>
                <w:sz w:val="16"/>
                <w:szCs w:val="16"/>
                <w:lang w:val="uk-UA"/>
              </w:rPr>
              <w:br/>
              <w:t>Паровіводящий отвір ; ; Діаметр: 16 см, 18 см, 20 см, 22 см; ; Об’єм: 1 л, 1.5 л, 2.2 л, 3 л....</w:t>
            </w:r>
            <w:r w:rsidRPr="00EF6F14">
              <w:rPr>
                <w:rFonts w:asciiTheme="minorHAnsi" w:hAnsiTheme="minorHAnsi" w:cstheme="minorHAnsi"/>
                <w:sz w:val="16"/>
                <w:szCs w:val="16"/>
                <w:lang w:val="uk-UA"/>
              </w:rPr>
              <w:br/>
              <w:t>Матеріал: Нержавіюча  сталь;...</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Сковорода+доставка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Сковорода з кришкою 26 см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 Тип:  сковорода універсальна Матеріал:  кований алюміній Матеріал кришки:  термостійке скло Матеріал ручки:  бакеліт Матеріал покриття:  антипригарне Колір виробника:  чорний Розмір та вага Діаметр:  26 см Довжина:  45,3 см Висота:  5,3 см Додаткова інформація Тип кріплення ручки:  гвинтовий Сфера застосування:  для всіх різновидів плит Особливості:  антипригарне покриття Комплектація Комплектація:  сковорода, кришка Кількість предметів:  2...</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Сковорода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Сковорода з кришкою 24 см Тип:  сковорода універсальна Матеріал:  кований алюміній Матеріал кришки:  термостійке скло Матеріал ручки:  бакеліт Матеріал покриття:  антипригарне Колір виробника:  чорний Розмір та вага Діаметр:  24 см Довжина:  42 см Висота:  4,9 см Додаткова інформація Тип кріплення ручки:  гвинтовий Сфера застосування:  для всіх різновидів плит Особливості:  антипригарне покриття Комплектація Комплектація:  сковорода, кришка Кількість предметів: 2...</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Чашки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склокераміка Базовий колір:  білий Розмір та вага Висота:  6,5 см Об'єм:  190 мл Діаметр:  8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Ложки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столових ложок 3 шт. Матеріал:  нержавіюча сталь Призначення:  для бульйону, для супу Кількість персон:  3...</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Ложечки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Набір чайних ложок 3 шт.</w:t>
            </w:r>
            <w:r w:rsidRPr="00EF6F14">
              <w:rPr>
                <w:rFonts w:asciiTheme="minorHAnsi" w:hAnsiTheme="minorHAnsi" w:cstheme="minorHAnsi"/>
                <w:sz w:val="16"/>
                <w:szCs w:val="16"/>
                <w:lang w:val="uk-UA"/>
              </w:rPr>
              <w:br/>
              <w:t>Матеріал:  нержавіюча сталь Призначення:  для чаю Кількість персон:  3...</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Виделки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Набір столових виделок 3 шт. </w:t>
            </w:r>
            <w:r w:rsidRPr="00EF6F14">
              <w:rPr>
                <w:rFonts w:asciiTheme="minorHAnsi" w:hAnsiTheme="minorHAnsi" w:cstheme="minorHAnsi"/>
                <w:sz w:val="16"/>
                <w:szCs w:val="16"/>
                <w:lang w:val="uk-UA"/>
              </w:rPr>
              <w:br/>
              <w:t>Матеріал:  нержавіюча сталь Кількість персон:  3...</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Набір кухонний+доставка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Набір кухонного приладдя 7 предметів </w:t>
            </w:r>
            <w:r w:rsidRPr="00EF6F14">
              <w:rPr>
                <w:rFonts w:asciiTheme="minorHAnsi" w:hAnsiTheme="minorHAnsi" w:cstheme="minorHAnsi"/>
                <w:sz w:val="16"/>
                <w:szCs w:val="16"/>
                <w:lang w:val="uk-UA"/>
              </w:rPr>
              <w:br/>
              <w:t>Комплектація:  ополоник 30 см, ложка для спагеті 33 см, шумівка 33 см, кухарська ложка 33 см, картоплем’ялка 30 см, лопатка з прорізами 33 см, підставка...</w:t>
            </w:r>
            <w:r w:rsidRPr="00EF6F14">
              <w:rPr>
                <w:rFonts w:asciiTheme="minorHAnsi" w:hAnsiTheme="minorHAnsi" w:cstheme="minorHAnsi"/>
                <w:sz w:val="16"/>
                <w:szCs w:val="16"/>
                <w:lang w:val="uk-UA"/>
              </w:rPr>
              <w:br/>
              <w:t>Кількість предметів:  7 Матеріал робочої поверхні:  нейлон...</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Терка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тертка Принцип дії:  механічний Матеріал:  нержавіюча сталь, пластик...</w:t>
            </w:r>
            <w:r w:rsidRPr="00EF6F14">
              <w:rPr>
                <w:rFonts w:asciiTheme="minorHAnsi" w:hAnsiTheme="minorHAnsi" w:cstheme="minorHAnsi"/>
                <w:sz w:val="16"/>
                <w:szCs w:val="16"/>
                <w:lang w:val="uk-UA"/>
              </w:rPr>
              <w:br/>
              <w:t>Глибина:  9,5 см Висота:  21,5 см Довжина:  11,5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Поличка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Поличка кутова Ширина:  20 см Висота:  10 см Довжина:  20 см Додаткова інформація Спосіб монтажу:  дюбель Матеріал:  нержавіюча сталь Тип установки:  настінний Форма:  кутова...</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119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Мильниця</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пластик</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120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Гачок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Гачок Arino А701 Хром/Хром матовий  для полотенець</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гачок Колір виробника хром Ширина 7.6 см Глибина 7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Йоршик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Йоржик для унітаза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нержавіюча сталь, пластик Тип установки:  підлоговий Модель:  23600 Колір виробника:  матовий хром...</w:t>
            </w:r>
            <w:r w:rsidRPr="00EF6F14">
              <w:rPr>
                <w:rFonts w:asciiTheme="minorHAnsi" w:hAnsiTheme="minorHAnsi" w:cstheme="minorHAnsi"/>
                <w:sz w:val="16"/>
                <w:szCs w:val="16"/>
                <w:lang w:val="uk-UA"/>
              </w:rPr>
              <w:br/>
              <w:t xml:space="preserve">Висота:  38,6 см Ширина:  11,3 см Комплектація Комплектація:  йоржик для унітаза, комплект кріплень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Тримач</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Тримач для туалетного паперу </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Спосіб монтажу:  дюбель Матеріал:  метал Тип установки:  дюбель Модель:  40156 Колір виробника:  хром...</w:t>
            </w:r>
            <w:r w:rsidRPr="00EF6F14">
              <w:rPr>
                <w:rFonts w:asciiTheme="minorHAnsi" w:hAnsiTheme="minorHAnsi" w:cstheme="minorHAnsi"/>
                <w:sz w:val="16"/>
                <w:szCs w:val="16"/>
                <w:lang w:val="uk-UA"/>
              </w:rPr>
              <w:br/>
              <w:t>Глибина:  13 см Висота:  9 см Ширина:  13 см Комплектація Комплектація:  тримач для туалетного паперу, набір кріплень, упаковка...</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Відро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Відро для сміття 10 л темно-коричневий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Матеріал виробу:  пластик Колір виробника:  темно-коричневий...</w:t>
            </w:r>
            <w:r w:rsidRPr="00EF6F14">
              <w:rPr>
                <w:rFonts w:asciiTheme="minorHAnsi" w:hAnsiTheme="minorHAnsi" w:cstheme="minorHAnsi"/>
                <w:sz w:val="16"/>
                <w:szCs w:val="16"/>
                <w:lang w:val="uk-UA"/>
              </w:rPr>
              <w:br/>
              <w:t>Об'єм:  10 л Ширина:  24 см Висота:  35,5 см...</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Відро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Відро з педаллю  Колір виробника:  хром Об'єм:  5 л...</w:t>
            </w:r>
            <w:r w:rsidRPr="00EF6F14">
              <w:rPr>
                <w:rFonts w:asciiTheme="minorHAnsi" w:hAnsiTheme="minorHAnsi" w:cstheme="minorHAnsi"/>
                <w:sz w:val="16"/>
                <w:szCs w:val="16"/>
                <w:lang w:val="uk-UA"/>
              </w:rPr>
              <w:br/>
              <w:t>Тип установки:  підлоговий Ширина:  20 см Висота:  27,6 см Глибина:  24 см Матеріал:  нержавіюча сталь Комплектація:  відро з педаллю - 1шт...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p>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Щітка+совок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Вид:  совок + щітка Призначення:  для прибирання приміщень, універсальне Матеріал робочої частини:  пластик Матеріал ручки/держака:  метал Розмір та вага Довжина ручки:  80 см Додаткова інформація Комплектація:  Совок - 1 шт., Щітка - 1 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Швабра+відро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Комплект швабра і відро з механічним віджимом для підлоги Вид:  комплект швабра і відро з механічним віджимом Призначення:  для підлоги Матеріал насадки:  мікрофібра  Тип ручки:  телескопічна Наявність механізму віджимання:  з віджимом Розмір та вага Ширина:  20 см Довжина ручки:  100 см Додаткова інформація Комплектація:  швабра 1 шт., відро з віджимом 1 шт., насадка до швабри 2 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Таз</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Таз круглий </w:t>
            </w:r>
            <w:r>
              <w:rPr>
                <w:rFonts w:asciiTheme="minorHAnsi" w:hAnsiTheme="minorHAnsi" w:cstheme="minorHAnsi"/>
                <w:sz w:val="16"/>
                <w:szCs w:val="16"/>
                <w:lang w:val="uk-UA"/>
              </w:rPr>
              <w:t>круглий 15 л бірюзовий</w:t>
            </w:r>
            <w:r w:rsidRPr="00EF6F14">
              <w:rPr>
                <w:rFonts w:asciiTheme="minorHAnsi" w:hAnsiTheme="minorHAnsi" w:cstheme="minorHAnsi"/>
                <w:sz w:val="16"/>
                <w:szCs w:val="16"/>
                <w:lang w:val="uk-UA"/>
              </w:rPr>
              <w:t xml:space="preserve"> Вид:  таз Призначення:  для білизни Матеріал:  пластик Розмір та вага Об'єм:  15 л...</w:t>
            </w:r>
            <w:r w:rsidRPr="00EF6F14">
              <w:rPr>
                <w:rFonts w:asciiTheme="minorHAnsi" w:hAnsiTheme="minorHAnsi" w:cstheme="minorHAnsi"/>
                <w:sz w:val="16"/>
                <w:szCs w:val="16"/>
                <w:lang w:val="uk-UA"/>
              </w:rPr>
              <w:br/>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Дзеркало+доставка+установка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Дзеркало настінне</w:t>
            </w:r>
            <w:r>
              <w:rPr>
                <w:rFonts w:asciiTheme="minorHAnsi" w:hAnsiTheme="minorHAnsi" w:cstheme="minorHAnsi"/>
                <w:sz w:val="16"/>
                <w:szCs w:val="16"/>
                <w:lang w:val="uk-UA"/>
              </w:rPr>
              <w:t xml:space="preserve"> </w:t>
            </w:r>
            <w:r w:rsidRPr="00EF6F14">
              <w:rPr>
                <w:rFonts w:asciiTheme="minorHAnsi" w:hAnsiTheme="minorHAnsi" w:cstheme="minorHAnsi"/>
                <w:sz w:val="16"/>
                <w:szCs w:val="16"/>
                <w:lang w:val="uk-UA"/>
              </w:rPr>
              <w:t>.Висота:  86 см Ширина:  57 см Глибина:  1,2 см...</w:t>
            </w:r>
            <w:r w:rsidRPr="00EF6F14">
              <w:rPr>
                <w:rFonts w:asciiTheme="minorHAnsi" w:hAnsiTheme="minorHAnsi" w:cstheme="minorHAnsi"/>
                <w:sz w:val="16"/>
                <w:szCs w:val="16"/>
                <w:lang w:val="uk-UA"/>
              </w:rPr>
              <w:br/>
              <w:t>Базовий колір:  бежевий...</w:t>
            </w:r>
            <w:r w:rsidRPr="00EF6F14">
              <w:rPr>
                <w:rFonts w:asciiTheme="minorHAnsi" w:hAnsiTheme="minorHAnsi" w:cstheme="minorHAnsi"/>
                <w:sz w:val="16"/>
                <w:szCs w:val="16"/>
                <w:lang w:val="uk-UA"/>
              </w:rPr>
              <w:br/>
            </w:r>
            <w:r w:rsidRPr="00EF6F14">
              <w:rPr>
                <w:rFonts w:asciiTheme="minorHAnsi" w:hAnsiTheme="minorHAnsi" w:cstheme="minorHAnsi"/>
                <w:sz w:val="16"/>
                <w:szCs w:val="16"/>
                <w:lang w:val="uk-UA"/>
              </w:rPr>
              <w:br/>
              <w:t>Матеріал меблів:  пластик, дзеркальне полотно Конструкція дзеркала для ванної кімнати:  дзеркало Колір виробника:  слонова кістка Призначення:  для вітальні, для передпокою, для спальні...</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129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Рукавички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Рукавички латексні надміцні р. M 1 пар/уп. жовті</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Мішки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Мішки для побутового сміття стандартні 20 л 44 шт. </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Мішки</w:t>
            </w:r>
          </w:p>
        </w:tc>
        <w:tc>
          <w:tcPr>
            <w:tcW w:w="4536" w:type="dxa"/>
            <w:shd w:val="clear" w:color="auto" w:fill="FFFFFF" w:themeFill="background1"/>
          </w:tcPr>
          <w:p w:rsidR="00AA0CD0" w:rsidRPr="00EF6F14" w:rsidRDefault="00AA0CD0" w:rsidP="007F7D34">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Мішки для побутового сміття міцні 35 л 100 шт.</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Засіб для скла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миючий для скла та дзеркал 0,5л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4</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Засіб універсальний</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Універсальний засіб 0,5 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134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Серветки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Серветки віскозні 32x38 см см 5 шт./уп. синій</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Засіб від жиру</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вилдалення жиру з плит 0,75 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Засіб для ручного миття посуду Лимон і лайм 0,65 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Губка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Губка 10 шт. </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Засіб для туалету</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Засіб для чищення унітазу 0,9л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139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Миючий засіб</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Миючий засіб для підлоги Океан 1 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Зубні щітки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br/>
              <w:t>Зубні щітки одноразові (100шт.)</w:t>
            </w:r>
            <w:r w:rsidRPr="00EF6F14">
              <w:rPr>
                <w:rFonts w:asciiTheme="minorHAnsi" w:hAnsiTheme="minorHAnsi" w:cstheme="minorHAnsi"/>
                <w:sz w:val="16"/>
                <w:szCs w:val="16"/>
                <w:lang w:val="uk-UA"/>
              </w:rPr>
              <w:br/>
              <w:t>Ступінь жорсткості - середній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Зубна паста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Зубна паста освіжаюча 100 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Мило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Крем-мило 300 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5</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Мило</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Мило рідке антибактеріальне з екстрактом лайма 1500 мл 10 шт./уп.</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Порошок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Прльний порошок для машинного  та ручного прання нянь з перших  днів життя  6 кг</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Порошок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Пральний порошок Насичений колір, автомат, 60 циклів прання, 9 кг</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Порошок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Пральний  порошок, для білихх тканин, 9 кг</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Шампунь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 дитячий вітаминний, 200мл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Шампунь</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Шампунь для волосся з мультивітамінним комплексом, 1000 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6</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149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Папір</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Туалетний папір сірий 48шт/уп</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уп</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20</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Термометр</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Термометр для ванної</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Горщик</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Горщик </w:t>
            </w:r>
            <w:r>
              <w:rPr>
                <w:rFonts w:asciiTheme="minorHAnsi" w:hAnsiTheme="minorHAnsi" w:cstheme="minorHAnsi"/>
                <w:sz w:val="16"/>
                <w:szCs w:val="16"/>
                <w:lang w:val="uk-UA"/>
              </w:rPr>
              <w:t>дятячий</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Накладка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 xml:space="preserve">Накладка дитяча на унітаз </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Ванночка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Ванночка, 102 см</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154</w:t>
            </w:r>
          </w:p>
        </w:tc>
        <w:tc>
          <w:tcPr>
            <w:tcW w:w="1559" w:type="dxa"/>
            <w:shd w:val="clear" w:color="auto" w:fill="FFFFFF" w:themeFill="background1"/>
          </w:tcPr>
          <w:p w:rsidR="00AA0CD0" w:rsidRPr="00AA0CD0" w:rsidRDefault="00AA0CD0" w:rsidP="00AA0CD0">
            <w:pPr>
              <w:rPr>
                <w:rFonts w:asciiTheme="minorHAnsi" w:hAnsiTheme="minorHAnsi" w:cstheme="minorHAnsi"/>
                <w:bCs/>
                <w:sz w:val="16"/>
                <w:szCs w:val="16"/>
                <w:lang w:val="uk-UA"/>
              </w:rPr>
            </w:pPr>
            <w:r>
              <w:rPr>
                <w:rFonts w:asciiTheme="minorHAnsi" w:hAnsiTheme="minorHAnsi" w:cstheme="minorHAnsi"/>
                <w:bCs/>
                <w:sz w:val="16"/>
                <w:szCs w:val="16"/>
                <w:lang w:val="uk-UA"/>
              </w:rPr>
              <w:t>Пляшечка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Пляшечка</w:t>
            </w:r>
            <w:r w:rsidRPr="00EF6F14">
              <w:rPr>
                <w:rFonts w:asciiTheme="minorHAnsi" w:hAnsiTheme="minorHAnsi" w:cstheme="minorHAnsi"/>
                <w:sz w:val="16"/>
                <w:szCs w:val="16"/>
                <w:lang w:val="uk-UA"/>
              </w:rPr>
              <w:t xml:space="preserve"> 250 мл з соскою</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Pr>
                <w:rFonts w:asciiTheme="minorHAnsi" w:hAnsiTheme="minorHAnsi" w:cstheme="minorHAnsi"/>
                <w:bCs/>
                <w:sz w:val="16"/>
                <w:szCs w:val="16"/>
                <w:lang w:val="uk-UA"/>
              </w:rPr>
              <w:t>Пляшечка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Пляшечка</w:t>
            </w:r>
            <w:r w:rsidRPr="00EF6F14">
              <w:rPr>
                <w:rFonts w:asciiTheme="minorHAnsi" w:hAnsiTheme="minorHAnsi" w:cstheme="minorHAnsi"/>
                <w:sz w:val="16"/>
                <w:szCs w:val="16"/>
                <w:lang w:val="uk-UA"/>
              </w:rPr>
              <w:t xml:space="preserve"> скляна 120 мл</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Посуд</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Pr>
                <w:rFonts w:asciiTheme="minorHAnsi" w:hAnsiTheme="minorHAnsi" w:cstheme="minorHAnsi"/>
                <w:sz w:val="16"/>
                <w:szCs w:val="16"/>
                <w:lang w:val="uk-UA"/>
              </w:rPr>
              <w:t xml:space="preserve"> Набір бамбукового посуду</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Аптечка+доставка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Аптечка матері і дитини  футляр полістироль.</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наб</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Підгузки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1 (2-5 кг) 78 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159</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Підгузки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2 (4-8 кг) 94 шт.</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160</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Підгузки</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Розмір 3 6-10 кг 82 шт.....</w:t>
            </w:r>
            <w:r w:rsidRPr="00EF6F14">
              <w:rPr>
                <w:rFonts w:asciiTheme="minorHAnsi" w:hAnsiTheme="minorHAnsi" w:cstheme="minorHAnsi"/>
                <w:sz w:val="16"/>
                <w:szCs w:val="16"/>
                <w:lang w:val="uk-UA"/>
              </w:rPr>
              <w:br/>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161</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Підгузки+доставка</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Підгузки 5 (11-16 кг), 78 шт.</w:t>
            </w:r>
          </w:p>
          <w:p w:rsidR="00AA0CD0" w:rsidRPr="00EF6F14" w:rsidRDefault="00AA0CD0" w:rsidP="00AA0CD0">
            <w:pPr>
              <w:ind w:left="34"/>
              <w:rPr>
                <w:rFonts w:asciiTheme="minorHAnsi" w:hAnsiTheme="minorHAnsi" w:cstheme="minorHAnsi"/>
                <w:sz w:val="16"/>
                <w:szCs w:val="16"/>
                <w:lang w:val="uk-UA"/>
              </w:rPr>
            </w:pP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162</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Вогнегасники вуглекислотні</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Вогнегасники вуглекислотні ВВК-5 з раструбом.Сертифікати.</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Паспорти.</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163</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Підставка з ручкою</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 , металева, під вогнегасник ВВК-5</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lastRenderedPageBreak/>
              <w:t>164</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Вогнегасники порошкові</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Вогнегасник порошковий  ВП-5</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165</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Підставка з ручкою</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Підставка з ручкою , металева, під вогнегасник ВП-5</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3</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166</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Телефон</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Телефон Тип домашній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Тип набору імпульсний, тоновий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збережених набраних номерів 20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телефонних ліній 1 лінія</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Кількість номерів для виклику однією кнопкою 20</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Дисплей 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Функції дисплея відображення дати/часу, підтримка кирилиці</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Автододзвін є</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Колір чорний</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Повторний набір номера 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Спікерфон 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Визначник номера (АВН) є</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Кріплення на стіну так</w:t>
            </w:r>
          </w:p>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Підключення до міської лінії зв’язку.</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2</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167</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Система охоронної сигналізації</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Система охоронної сигналізації «Тривожна кнопка Шериф-захист», установка, монтаж, оплата за 2 місяці</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AA0CD0" w:rsidRPr="00EF6F14" w:rsidTr="00EF6F14">
        <w:trPr>
          <w:trHeight w:val="323"/>
          <w:jc w:val="center"/>
        </w:trPr>
        <w:tc>
          <w:tcPr>
            <w:tcW w:w="441" w:type="dxa"/>
            <w:shd w:val="clear" w:color="auto" w:fill="FFFFFF" w:themeFill="background1"/>
          </w:tcPr>
          <w:p w:rsidR="00AA0CD0" w:rsidRPr="00EF6F14" w:rsidRDefault="00AA0CD0" w:rsidP="00AA0CD0">
            <w:pPr>
              <w:spacing w:before="60" w:after="60"/>
              <w:ind w:left="-113" w:right="-88"/>
              <w:jc w:val="center"/>
              <w:rPr>
                <w:rFonts w:asciiTheme="minorHAnsi" w:hAnsiTheme="minorHAnsi" w:cstheme="minorHAnsi"/>
                <w:sz w:val="16"/>
                <w:szCs w:val="16"/>
                <w:lang w:val="uk-UA"/>
              </w:rPr>
            </w:pPr>
            <w:r w:rsidRPr="00EF6F14">
              <w:rPr>
                <w:rFonts w:asciiTheme="minorHAnsi" w:hAnsiTheme="minorHAnsi" w:cstheme="minorHAnsi"/>
                <w:sz w:val="16"/>
                <w:szCs w:val="16"/>
                <w:lang w:val="uk-UA"/>
              </w:rPr>
              <w:t>168</w:t>
            </w:r>
          </w:p>
        </w:tc>
        <w:tc>
          <w:tcPr>
            <w:tcW w:w="1559" w:type="dxa"/>
            <w:shd w:val="clear" w:color="auto" w:fill="FFFFFF" w:themeFill="background1"/>
          </w:tcPr>
          <w:p w:rsidR="00AA0CD0" w:rsidRPr="00EF6F14" w:rsidRDefault="00AA0CD0" w:rsidP="00AA0CD0">
            <w:pPr>
              <w:rPr>
                <w:rFonts w:asciiTheme="minorHAnsi" w:hAnsiTheme="minorHAnsi" w:cstheme="minorHAnsi"/>
                <w:bCs/>
                <w:sz w:val="16"/>
                <w:szCs w:val="16"/>
                <w:lang w:val="uk-UA"/>
              </w:rPr>
            </w:pPr>
            <w:r w:rsidRPr="00EF6F14">
              <w:rPr>
                <w:rFonts w:asciiTheme="minorHAnsi" w:hAnsiTheme="minorHAnsi" w:cstheme="minorHAnsi"/>
                <w:bCs/>
                <w:sz w:val="16"/>
                <w:szCs w:val="16"/>
                <w:lang w:val="uk-UA"/>
              </w:rPr>
              <w:t>Інтернет</w:t>
            </w:r>
          </w:p>
        </w:tc>
        <w:tc>
          <w:tcPr>
            <w:tcW w:w="4536" w:type="dxa"/>
            <w:shd w:val="clear" w:color="auto" w:fill="FFFFFF" w:themeFill="background1"/>
          </w:tcPr>
          <w:p w:rsidR="00AA0CD0" w:rsidRPr="00EF6F14" w:rsidRDefault="00AA0CD0" w:rsidP="00AA0CD0">
            <w:pPr>
              <w:ind w:left="34"/>
              <w:rPr>
                <w:rFonts w:asciiTheme="minorHAnsi" w:hAnsiTheme="minorHAnsi" w:cstheme="minorHAnsi"/>
                <w:sz w:val="16"/>
                <w:szCs w:val="16"/>
                <w:lang w:val="uk-UA"/>
              </w:rPr>
            </w:pPr>
            <w:r w:rsidRPr="00EF6F14">
              <w:rPr>
                <w:rFonts w:asciiTheme="minorHAnsi" w:hAnsiTheme="minorHAnsi" w:cstheme="minorHAnsi"/>
                <w:sz w:val="16"/>
                <w:szCs w:val="16"/>
                <w:lang w:val="uk-UA"/>
              </w:rPr>
              <w:t>Проведення , підключення інтернету,</w:t>
            </w:r>
            <w:r w:rsidRPr="00AA0CD0">
              <w:rPr>
                <w:rFonts w:asciiTheme="minorHAnsi" w:hAnsiTheme="minorHAnsi" w:cstheme="minorHAnsi"/>
                <w:sz w:val="16"/>
                <w:szCs w:val="16"/>
                <w:lang w:val="ru-RU"/>
              </w:rPr>
              <w:t xml:space="preserve"> </w:t>
            </w:r>
            <w:r w:rsidRPr="00EF6F14">
              <w:rPr>
                <w:rFonts w:asciiTheme="minorHAnsi" w:hAnsiTheme="minorHAnsi" w:cstheme="minorHAnsi"/>
                <w:sz w:val="16"/>
                <w:szCs w:val="16"/>
                <w:lang w:val="uk-UA"/>
              </w:rPr>
              <w:t>оплата за 2 місяці</w:t>
            </w:r>
          </w:p>
        </w:tc>
        <w:tc>
          <w:tcPr>
            <w:tcW w:w="993" w:type="dxa"/>
            <w:shd w:val="clear" w:color="auto" w:fill="FFFFFF" w:themeFill="background1"/>
          </w:tcPr>
          <w:p w:rsidR="00AA0CD0" w:rsidRPr="00EF6F14" w:rsidRDefault="00AA0CD0" w:rsidP="00AA0CD0">
            <w:pPr>
              <w:rPr>
                <w:rFonts w:asciiTheme="minorHAnsi" w:hAnsiTheme="minorHAnsi" w:cstheme="minorHAnsi"/>
                <w:sz w:val="16"/>
                <w:szCs w:val="16"/>
                <w:lang w:val="uk-UA"/>
              </w:rPr>
            </w:pPr>
            <w:r w:rsidRPr="00EF6F14">
              <w:rPr>
                <w:rFonts w:asciiTheme="minorHAnsi" w:hAnsiTheme="minorHAnsi" w:cstheme="minorHAnsi"/>
                <w:sz w:val="16"/>
                <w:szCs w:val="16"/>
                <w:lang w:val="uk-UA"/>
              </w:rPr>
              <w:t>шт</w:t>
            </w:r>
          </w:p>
        </w:tc>
        <w:tc>
          <w:tcPr>
            <w:tcW w:w="1134"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1</w:t>
            </w:r>
          </w:p>
        </w:tc>
        <w:tc>
          <w:tcPr>
            <w:tcW w:w="992" w:type="dxa"/>
            <w:shd w:val="clear" w:color="auto" w:fill="FFFFFF" w:themeFill="background1"/>
          </w:tcPr>
          <w:p w:rsidR="00AA0CD0" w:rsidRPr="00EF6F14" w:rsidRDefault="00AA0CD0" w:rsidP="00AA0CD0">
            <w:pPr>
              <w:spacing w:before="60" w:after="60"/>
              <w:rPr>
                <w:rFonts w:asciiTheme="minorHAnsi" w:hAnsiTheme="minorHAnsi" w:cstheme="minorHAnsi"/>
                <w:sz w:val="16"/>
                <w:szCs w:val="16"/>
                <w:lang w:val="uk-UA"/>
              </w:rPr>
            </w:pPr>
          </w:p>
        </w:tc>
      </w:tr>
      <w:tr w:rsidR="006E68E7" w:rsidRPr="00EF6F14" w:rsidTr="00EF6F14">
        <w:trPr>
          <w:trHeight w:val="323"/>
          <w:jc w:val="center"/>
        </w:trPr>
        <w:tc>
          <w:tcPr>
            <w:tcW w:w="9655" w:type="dxa"/>
            <w:gridSpan w:val="6"/>
            <w:shd w:val="clear" w:color="auto" w:fill="FFFFFF" w:themeFill="background1"/>
          </w:tcPr>
          <w:p w:rsidR="006E68E7" w:rsidRPr="00EF6F14" w:rsidRDefault="006E68E7" w:rsidP="00D529AA">
            <w:pPr>
              <w:spacing w:before="60" w:after="60"/>
              <w:rPr>
                <w:rFonts w:asciiTheme="minorHAnsi" w:hAnsiTheme="minorHAnsi" w:cstheme="minorHAnsi"/>
                <w:sz w:val="16"/>
                <w:szCs w:val="16"/>
                <w:lang w:val="uk-UA"/>
              </w:rPr>
            </w:pPr>
            <w:r w:rsidRPr="00EF6F14">
              <w:rPr>
                <w:rFonts w:asciiTheme="minorHAnsi" w:hAnsiTheme="minorHAnsi" w:cstheme="minorHAnsi"/>
                <w:sz w:val="16"/>
                <w:szCs w:val="16"/>
                <w:lang w:val="uk-UA"/>
              </w:rPr>
              <w:t>ВСЬОГО</w:t>
            </w:r>
          </w:p>
        </w:tc>
        <w:tc>
          <w:tcPr>
            <w:tcW w:w="992" w:type="dxa"/>
            <w:shd w:val="clear" w:color="auto" w:fill="FFFFFF" w:themeFill="background1"/>
          </w:tcPr>
          <w:p w:rsidR="006E68E7" w:rsidRPr="00EF6F14" w:rsidRDefault="006E68E7" w:rsidP="00D529AA">
            <w:pPr>
              <w:spacing w:before="60" w:after="60"/>
              <w:rPr>
                <w:rFonts w:asciiTheme="minorHAnsi" w:hAnsiTheme="minorHAnsi" w:cstheme="minorHAnsi"/>
                <w:sz w:val="16"/>
                <w:szCs w:val="16"/>
                <w:lang w:val="uk-UA"/>
              </w:rPr>
            </w:pPr>
          </w:p>
        </w:tc>
      </w:tr>
    </w:tbl>
    <w:p w:rsidR="00102ECE" w:rsidRPr="00EF6F14" w:rsidRDefault="002938CF">
      <w:pPr>
        <w:rPr>
          <w:rFonts w:ascii="Calibri" w:hAnsi="Calibri"/>
          <w:b/>
          <w:bCs/>
          <w:sz w:val="22"/>
          <w:lang w:val="uk-UA"/>
        </w:rPr>
      </w:pPr>
      <w:r w:rsidRPr="00EF6F14">
        <w:rPr>
          <w:b/>
          <w:bCs/>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144780</wp:posOffset>
                </wp:positionV>
                <wp:extent cx="6407150" cy="400050"/>
                <wp:effectExtent l="0" t="0" r="127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400050"/>
                        </a:xfrm>
                        <a:prstGeom prst="rect">
                          <a:avLst/>
                        </a:prstGeom>
                        <a:noFill/>
                        <a:ln w="9525">
                          <a:solidFill>
                            <a:srgbClr val="000000"/>
                          </a:solidFill>
                          <a:miter lim="800000"/>
                        </a:ln>
                      </wps:spPr>
                      <wps:txbx>
                        <w:txbxContent>
                          <w:p w:rsidR="0029074B" w:rsidRDefault="0029074B">
                            <w:pPr>
                              <w:rPr>
                                <w:i/>
                                <w:iCs/>
                              </w:rPr>
                            </w:pPr>
                            <w:r>
                              <w:rPr>
                                <w:rFonts w:ascii="Calibri" w:hAnsi="Calibri" w:cs="Calibri"/>
                                <w:i/>
                                <w:iCs/>
                                <w:lang w:val="uk-UA"/>
                              </w:rPr>
                              <w:t>Коментарі постачальника</w:t>
                            </w:r>
                            <w:r>
                              <w:rPr>
                                <w:i/>
                                <w:iCs/>
                              </w:rPr>
                              <w:t>:</w:t>
                            </w: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4pt;width:504.5pt;height:31.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" filled="f">
                <v:textbox>
                  <w:txbxContent>
                    <w:p w:rsidR="0029074B" w:rsidRDefault="0029074B">
                      <w:pPr>
                        <w:rPr>
                          <w:i/>
                          <w:iCs/>
                        </w:rPr>
                      </w:pPr>
                      <w:r>
                        <w:rPr>
                          <w:rFonts w:ascii="Calibri" w:hAnsi="Calibri" w:cs="Calibri"/>
                          <w:i/>
                          <w:iCs/>
                          <w:lang w:val="uk-UA"/>
                        </w:rPr>
                        <w:t>Коментарі постачальника</w:t>
                      </w:r>
                      <w:r>
                        <w:rPr>
                          <w:i/>
                          <w:iCs/>
                        </w:rPr>
                        <w:t>:</w:t>
                      </w: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p w:rsidR="0029074B" w:rsidRDefault="0029074B">
                      <w:pPr>
                        <w:rPr>
                          <w:i/>
                          <w:iCs/>
                        </w:rPr>
                      </w:pPr>
                    </w:p>
                  </w:txbxContent>
                </v:textbox>
                <w10:wrap anchorx="margin"/>
              </v:shape>
            </w:pict>
          </mc:Fallback>
        </mc:AlternateContent>
      </w:r>
    </w:p>
    <w:p w:rsidR="00102ECE" w:rsidRPr="00EF6F14" w:rsidRDefault="00102ECE">
      <w:pPr>
        <w:tabs>
          <w:tab w:val="left" w:pos="-180"/>
          <w:tab w:val="right" w:pos="1980"/>
          <w:tab w:val="left" w:pos="2160"/>
          <w:tab w:val="left" w:pos="4320"/>
        </w:tabs>
        <w:rPr>
          <w:b/>
          <w:bCs/>
          <w:sz w:val="22"/>
          <w:lang w:val="uk-UA"/>
        </w:rPr>
      </w:pPr>
    </w:p>
    <w:p w:rsidR="00102ECE" w:rsidRPr="00EF6F14" w:rsidRDefault="00102ECE">
      <w:pPr>
        <w:tabs>
          <w:tab w:val="left" w:pos="-180"/>
          <w:tab w:val="right" w:pos="1980"/>
          <w:tab w:val="left" w:pos="2160"/>
          <w:tab w:val="left" w:pos="4320"/>
        </w:tabs>
        <w:rPr>
          <w:b/>
          <w:bCs/>
          <w:sz w:val="22"/>
          <w:lang w:val="uk-UA"/>
        </w:rPr>
      </w:pPr>
    </w:p>
    <w:p w:rsidR="00102ECE" w:rsidRPr="00EF6F14" w:rsidRDefault="00102ECE">
      <w:pPr>
        <w:jc w:val="both"/>
        <w:rPr>
          <w:b/>
          <w:bCs/>
          <w:sz w:val="22"/>
          <w:lang w:val="uk-UA"/>
        </w:rPr>
      </w:pPr>
    </w:p>
    <w:p w:rsidR="00102ECE" w:rsidRPr="00EF6F14" w:rsidRDefault="002938CF">
      <w:pPr>
        <w:jc w:val="both"/>
        <w:rPr>
          <w:rFonts w:ascii="Calibri" w:hAnsi="Calibri"/>
          <w:sz w:val="22"/>
          <w:szCs w:val="22"/>
          <w:lang w:val="uk-UA" w:eastAsia="en-GB"/>
        </w:rPr>
      </w:pPr>
      <w:r w:rsidRPr="00EF6F14">
        <w:rPr>
          <w:rFonts w:ascii="Calibri" w:hAnsi="Calibri"/>
          <w:sz w:val="22"/>
          <w:szCs w:val="22"/>
          <w:lang w:val="uk-UA" w:eastAsia="en-GB"/>
        </w:rPr>
        <w:t>Цим засвідчую, що вище вказана компанія, яку я уповноважений представляти, переглянула  Запит на Подання Пропозицій RFQ Nº UNFPA/UKR/RFQ/2</w:t>
      </w:r>
      <w:r w:rsidR="00D31DB0" w:rsidRPr="00EF6F14">
        <w:rPr>
          <w:rFonts w:ascii="Calibri" w:hAnsi="Calibri"/>
          <w:sz w:val="22"/>
          <w:szCs w:val="22"/>
          <w:lang w:val="uk-UA" w:eastAsia="en-GB"/>
        </w:rPr>
        <w:t>1</w:t>
      </w:r>
      <w:r w:rsidRPr="00EF6F14">
        <w:rPr>
          <w:rFonts w:ascii="Calibri" w:hAnsi="Calibri"/>
          <w:sz w:val="22"/>
          <w:szCs w:val="22"/>
          <w:lang w:val="uk-UA" w:eastAsia="en-GB"/>
        </w:rPr>
        <w:t>/</w:t>
      </w:r>
      <w:r w:rsidR="004048CD">
        <w:rPr>
          <w:rFonts w:ascii="Calibri" w:hAnsi="Calibri"/>
          <w:sz w:val="22"/>
          <w:szCs w:val="22"/>
          <w:lang w:val="uk-UA" w:eastAsia="en-GB"/>
        </w:rPr>
        <w:t>31</w:t>
      </w:r>
      <w:r w:rsidRPr="00EF6F14">
        <w:rPr>
          <w:rFonts w:ascii="Calibri" w:hAnsi="Calibri"/>
          <w:sz w:val="22"/>
          <w:szCs w:val="22"/>
          <w:lang w:val="uk-UA" w:eastAsia="en-GB"/>
        </w:rPr>
        <w:t xml:space="preserve">, у тому числі всі додатки, зміни в документі (якщо такі мають місце) та відповіді </w:t>
      </w:r>
      <w:r w:rsidR="00D31DB0" w:rsidRPr="00EF6F14">
        <w:rPr>
          <w:rFonts w:ascii="Calibri" w:eastAsia="Calibri" w:hAnsi="Calibri" w:cs="Calibri"/>
          <w:sz w:val="22"/>
          <w:szCs w:val="22"/>
          <w:lang w:val="uk-UA"/>
        </w:rPr>
        <w:t>Фонду ООН у галузі народонаселення</w:t>
      </w:r>
      <w:r w:rsidR="00D31DB0" w:rsidRPr="00EF6F14">
        <w:rPr>
          <w:rFonts w:ascii="Calibri" w:hAnsi="Calibri"/>
          <w:sz w:val="22"/>
          <w:szCs w:val="22"/>
          <w:lang w:val="uk-UA" w:eastAsia="en-GB"/>
        </w:rPr>
        <w:t xml:space="preserve"> </w:t>
      </w:r>
      <w:r w:rsidRPr="00EF6F14">
        <w:rPr>
          <w:rFonts w:ascii="Calibri" w:hAnsi="Calibri"/>
          <w:sz w:val="22"/>
          <w:szCs w:val="22"/>
          <w:lang w:val="uk-UA" w:eastAsia="en-GB"/>
        </w:rPr>
        <w:t xml:space="preserve">на уточнювальні питання з боку потенційного постачальника.  Також, компанія приймає Загальні умови договору </w:t>
      </w:r>
      <w:r w:rsidR="00D31DB0" w:rsidRPr="00EF6F14">
        <w:rPr>
          <w:rFonts w:ascii="Calibri" w:eastAsia="Calibri" w:hAnsi="Calibri" w:cs="Calibri"/>
          <w:sz w:val="22"/>
          <w:szCs w:val="22"/>
          <w:lang w:val="uk-UA"/>
        </w:rPr>
        <w:t>Фонду ООН у галузі народонаселення</w:t>
      </w:r>
      <w:r w:rsidRPr="00EF6F14">
        <w:rPr>
          <w:rFonts w:ascii="Calibri" w:hAnsi="Calibri"/>
          <w:sz w:val="22"/>
          <w:szCs w:val="22"/>
          <w:lang w:val="uk-UA" w:eastAsia="en-GB"/>
        </w:rPr>
        <w:t xml:space="preserve"> та буде дотримуватися цієї цінової пропозиції до моменту закінчення терміну дії останньої.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623"/>
        <w:gridCol w:w="2309"/>
        <w:gridCol w:w="2310"/>
      </w:tblGrid>
      <w:tr w:rsidR="00102ECE" w:rsidRPr="00EF6F14">
        <w:tc>
          <w:tcPr>
            <w:tcW w:w="4623" w:type="dxa"/>
            <w:shd w:val="clear" w:color="auto" w:fill="auto"/>
            <w:vAlign w:val="center"/>
          </w:tcPr>
          <w:p w:rsidR="00102ECE" w:rsidRPr="00EF6F14" w:rsidRDefault="00102ECE">
            <w:pPr>
              <w:tabs>
                <w:tab w:val="left" w:pos="-180"/>
                <w:tab w:val="right" w:pos="1980"/>
                <w:tab w:val="left" w:pos="2160"/>
                <w:tab w:val="left" w:pos="4320"/>
              </w:tabs>
              <w:rPr>
                <w:rFonts w:ascii="Calibri" w:eastAsia="Calibri" w:hAnsi="Calibri" w:cs="Calibri"/>
                <w:bCs/>
                <w:sz w:val="22"/>
                <w:szCs w:val="22"/>
                <w:lang w:val="uk-UA"/>
              </w:rPr>
            </w:pPr>
          </w:p>
          <w:p w:rsidR="00102ECE" w:rsidRPr="00EF6F14" w:rsidRDefault="00102ECE">
            <w:pPr>
              <w:tabs>
                <w:tab w:val="left" w:pos="-180"/>
                <w:tab w:val="right" w:pos="1980"/>
                <w:tab w:val="left" w:pos="2160"/>
                <w:tab w:val="left" w:pos="4320"/>
              </w:tabs>
              <w:rPr>
                <w:rFonts w:ascii="Calibri" w:eastAsia="Calibri" w:hAnsi="Calibri" w:cs="Calibri"/>
                <w:bCs/>
                <w:sz w:val="22"/>
                <w:szCs w:val="22"/>
                <w:lang w:val="uk-UA"/>
              </w:rPr>
            </w:pPr>
          </w:p>
          <w:p w:rsidR="00102ECE" w:rsidRPr="00EF6F14" w:rsidRDefault="00102ECE">
            <w:pPr>
              <w:tabs>
                <w:tab w:val="left" w:pos="-180"/>
                <w:tab w:val="right" w:pos="1980"/>
                <w:tab w:val="left" w:pos="2160"/>
                <w:tab w:val="left" w:pos="4320"/>
              </w:tabs>
              <w:rPr>
                <w:rFonts w:ascii="Calibri" w:eastAsia="Calibri" w:hAnsi="Calibri" w:cs="Calibri"/>
                <w:bCs/>
                <w:sz w:val="22"/>
                <w:szCs w:val="22"/>
                <w:lang w:val="uk-UA"/>
              </w:rPr>
            </w:pPr>
          </w:p>
        </w:tc>
        <w:sdt>
          <w:sdtPr>
            <w:rPr>
              <w:rFonts w:asciiTheme="minorHAnsi" w:eastAsia="Calibri" w:hAnsiTheme="minorHAnsi" w:cs="Calibri"/>
              <w:bCs/>
              <w:sz w:val="22"/>
              <w:szCs w:val="22"/>
              <w:lang w:val="uk-UA"/>
            </w:rPr>
            <w:id w:val="-200556520"/>
            <w:placeholder>
              <w:docPart w:val="DefaultPlaceholder_1082065160"/>
            </w:placeholder>
            <w:showingPlcHdr/>
            <w:date>
              <w:dateFormat w:val="dd/MM/yyyy"/>
              <w:lid w:val="en-GB"/>
              <w:storeMappedDataAs w:val="dateTime"/>
              <w:calendar w:val="gregorian"/>
            </w:date>
          </w:sdtPr>
          <w:sdtContent>
            <w:tc>
              <w:tcPr>
                <w:tcW w:w="2309" w:type="dxa"/>
                <w:tcBorders>
                  <w:right w:val="nil"/>
                </w:tcBorders>
                <w:shd w:val="clear" w:color="auto" w:fill="auto"/>
                <w:vAlign w:val="center"/>
              </w:tcPr>
              <w:p w:rsidR="00102ECE" w:rsidRPr="00EF6F14" w:rsidRDefault="002938CF">
                <w:pPr>
                  <w:tabs>
                    <w:tab w:val="left" w:pos="-180"/>
                    <w:tab w:val="right" w:pos="1980"/>
                    <w:tab w:val="left" w:pos="2160"/>
                    <w:tab w:val="left" w:pos="4320"/>
                  </w:tabs>
                  <w:jc w:val="center"/>
                  <w:rPr>
                    <w:rFonts w:asciiTheme="minorHAnsi" w:eastAsia="Calibri" w:hAnsiTheme="minorHAnsi" w:cs="Calibri"/>
                    <w:bCs/>
                    <w:sz w:val="22"/>
                    <w:szCs w:val="22"/>
                    <w:lang w:val="uk-UA"/>
                  </w:rPr>
                </w:pPr>
                <w:r w:rsidRPr="00EF6F14">
                  <w:rPr>
                    <w:rStyle w:val="PlaceholderText"/>
                    <w:rFonts w:asciiTheme="minorHAnsi" w:eastAsiaTheme="minorHAnsi" w:hAnsiTheme="minorHAnsi"/>
                    <w:sz w:val="22"/>
                    <w:szCs w:val="22"/>
                    <w:lang w:val="uk-UA"/>
                  </w:rPr>
                  <w:t>Click here to enter a date.</w:t>
                </w:r>
              </w:p>
            </w:tc>
          </w:sdtContent>
        </w:sdt>
        <w:tc>
          <w:tcPr>
            <w:tcW w:w="2310" w:type="dxa"/>
            <w:tcBorders>
              <w:left w:val="nil"/>
            </w:tcBorders>
            <w:shd w:val="clear" w:color="auto" w:fill="auto"/>
            <w:vAlign w:val="center"/>
          </w:tcPr>
          <w:p w:rsidR="00102ECE" w:rsidRPr="00EF6F14" w:rsidRDefault="00102ECE">
            <w:pPr>
              <w:tabs>
                <w:tab w:val="left" w:pos="-180"/>
                <w:tab w:val="right" w:pos="1980"/>
                <w:tab w:val="left" w:pos="2160"/>
                <w:tab w:val="left" w:pos="4320"/>
              </w:tabs>
              <w:rPr>
                <w:rFonts w:ascii="Calibri" w:eastAsia="Calibri" w:hAnsi="Calibri" w:cs="Calibri"/>
                <w:bCs/>
                <w:sz w:val="22"/>
                <w:szCs w:val="22"/>
                <w:lang w:val="uk-UA"/>
              </w:rPr>
            </w:pPr>
          </w:p>
        </w:tc>
      </w:tr>
      <w:tr w:rsidR="00102ECE" w:rsidRPr="00EF6F14">
        <w:tc>
          <w:tcPr>
            <w:tcW w:w="4623" w:type="dxa"/>
            <w:shd w:val="clear" w:color="auto" w:fill="auto"/>
            <w:vAlign w:val="center"/>
          </w:tcPr>
          <w:p w:rsidR="00102ECE" w:rsidRPr="00EF6F14" w:rsidRDefault="002938CF">
            <w:pPr>
              <w:tabs>
                <w:tab w:val="left" w:pos="-180"/>
                <w:tab w:val="right" w:pos="1980"/>
                <w:tab w:val="left" w:pos="2160"/>
                <w:tab w:val="left" w:pos="4320"/>
              </w:tabs>
              <w:jc w:val="center"/>
              <w:rPr>
                <w:rFonts w:ascii="Calibri" w:eastAsia="Calibri" w:hAnsi="Calibri" w:cs="Calibri"/>
                <w:bCs/>
                <w:sz w:val="22"/>
                <w:szCs w:val="22"/>
                <w:lang w:val="uk-UA"/>
              </w:rPr>
            </w:pPr>
            <w:r w:rsidRPr="00EF6F14">
              <w:rPr>
                <w:rFonts w:ascii="Calibri" w:eastAsia="Calibri" w:hAnsi="Calibri" w:cs="Calibri"/>
                <w:bCs/>
                <w:sz w:val="22"/>
                <w:szCs w:val="22"/>
                <w:lang w:val="uk-UA"/>
              </w:rPr>
              <w:t>Ім’я, прізвище та посада</w:t>
            </w:r>
          </w:p>
        </w:tc>
        <w:tc>
          <w:tcPr>
            <w:tcW w:w="4619" w:type="dxa"/>
            <w:gridSpan w:val="2"/>
            <w:shd w:val="clear" w:color="auto" w:fill="auto"/>
            <w:vAlign w:val="center"/>
          </w:tcPr>
          <w:p w:rsidR="00102ECE" w:rsidRPr="00EF6F14" w:rsidRDefault="002938CF">
            <w:pPr>
              <w:tabs>
                <w:tab w:val="left" w:pos="-180"/>
                <w:tab w:val="right" w:pos="1980"/>
                <w:tab w:val="left" w:pos="2160"/>
                <w:tab w:val="left" w:pos="4320"/>
              </w:tabs>
              <w:jc w:val="center"/>
              <w:rPr>
                <w:rFonts w:ascii="Calibri" w:eastAsia="Calibri" w:hAnsi="Calibri" w:cs="Calibri"/>
                <w:bCs/>
                <w:sz w:val="22"/>
                <w:szCs w:val="22"/>
                <w:lang w:val="uk-UA"/>
              </w:rPr>
            </w:pPr>
            <w:r w:rsidRPr="00EF6F14">
              <w:rPr>
                <w:rFonts w:ascii="Calibri" w:eastAsia="Calibri" w:hAnsi="Calibri" w:cs="Calibri"/>
                <w:bCs/>
                <w:sz w:val="22"/>
                <w:szCs w:val="22"/>
                <w:lang w:val="uk-UA"/>
              </w:rPr>
              <w:t>Дата та місце</w:t>
            </w:r>
          </w:p>
        </w:tc>
      </w:tr>
    </w:tbl>
    <w:p w:rsidR="00102ECE" w:rsidRPr="00EF6F14" w:rsidRDefault="002938CF" w:rsidP="00AA0CD0">
      <w:pPr>
        <w:spacing w:after="200" w:line="276" w:lineRule="auto"/>
        <w:rPr>
          <w:rFonts w:ascii="Calibri" w:hAnsi="Calibri" w:cs="Calibri"/>
          <w:b/>
          <w:sz w:val="22"/>
          <w:szCs w:val="22"/>
          <w:lang w:val="uk-UA"/>
        </w:rPr>
      </w:pPr>
      <w:r w:rsidRPr="00EF6F14">
        <w:rPr>
          <w:rFonts w:ascii="Calibri" w:hAnsi="Calibri" w:cs="Calibri"/>
          <w:b/>
          <w:sz w:val="28"/>
          <w:szCs w:val="28"/>
          <w:lang w:val="uk-UA"/>
        </w:rPr>
        <w:br w:type="page"/>
      </w:r>
      <w:r w:rsidRPr="00EF6F14">
        <w:rPr>
          <w:rFonts w:ascii="Calibri" w:hAnsi="Calibri" w:cs="Calibri"/>
          <w:b/>
          <w:sz w:val="22"/>
          <w:szCs w:val="22"/>
          <w:lang w:val="uk-UA"/>
        </w:rPr>
        <w:lastRenderedPageBreak/>
        <w:t>Додаток І:</w:t>
      </w:r>
    </w:p>
    <w:p w:rsidR="00102ECE" w:rsidRPr="00EF6F14" w:rsidRDefault="002938CF">
      <w:pPr>
        <w:jc w:val="center"/>
        <w:rPr>
          <w:rFonts w:ascii="Calibri" w:hAnsi="Calibri" w:cs="Calibri"/>
          <w:b/>
          <w:sz w:val="22"/>
          <w:szCs w:val="22"/>
          <w:lang w:val="uk-UA"/>
        </w:rPr>
      </w:pPr>
      <w:r w:rsidRPr="00EF6F14">
        <w:rPr>
          <w:rFonts w:ascii="Calibri" w:hAnsi="Calibri" w:cs="Calibri"/>
          <w:b/>
          <w:sz w:val="22"/>
          <w:szCs w:val="22"/>
          <w:lang w:val="uk-UA"/>
        </w:rPr>
        <w:t>Загальні умови:</w:t>
      </w:r>
    </w:p>
    <w:p w:rsidR="00102ECE" w:rsidRPr="00EF6F14" w:rsidRDefault="002938CF">
      <w:pPr>
        <w:jc w:val="center"/>
        <w:rPr>
          <w:rFonts w:ascii="Calibri" w:hAnsi="Calibri" w:cs="Calibri"/>
          <w:b/>
          <w:sz w:val="22"/>
          <w:szCs w:val="22"/>
          <w:lang w:val="uk-UA"/>
        </w:rPr>
      </w:pPr>
      <w:r w:rsidRPr="00EF6F14">
        <w:rPr>
          <w:rFonts w:ascii="Calibri" w:hAnsi="Calibri"/>
          <w:sz w:val="22"/>
          <w:szCs w:val="22"/>
          <w:lang w:val="uk-UA"/>
        </w:rPr>
        <w:t>De Minimis Contracts</w:t>
      </w:r>
    </w:p>
    <w:p w:rsidR="00102ECE" w:rsidRPr="00EF6F14" w:rsidRDefault="00102ECE">
      <w:pPr>
        <w:rPr>
          <w:rFonts w:ascii="Calibri" w:hAnsi="Calibri"/>
          <w:sz w:val="22"/>
          <w:szCs w:val="22"/>
          <w:lang w:val="uk-UA"/>
        </w:rPr>
      </w:pPr>
    </w:p>
    <w:p w:rsidR="00102ECE" w:rsidRPr="00EF6F14" w:rsidRDefault="00102ECE">
      <w:pPr>
        <w:tabs>
          <w:tab w:val="left" w:pos="7020"/>
        </w:tabs>
        <w:rPr>
          <w:rFonts w:ascii="Calibri" w:hAnsi="Calibri"/>
          <w:sz w:val="22"/>
          <w:szCs w:val="22"/>
          <w:lang w:val="uk-UA"/>
        </w:rPr>
      </w:pPr>
    </w:p>
    <w:p w:rsidR="00102ECE" w:rsidRPr="00EF6F14" w:rsidRDefault="002938CF">
      <w:pPr>
        <w:tabs>
          <w:tab w:val="left" w:pos="7020"/>
        </w:tabs>
        <w:rPr>
          <w:rFonts w:ascii="Calibri" w:hAnsi="Calibri"/>
          <w:sz w:val="22"/>
          <w:szCs w:val="22"/>
          <w:lang w:val="uk-UA"/>
        </w:rPr>
      </w:pPr>
      <w:r w:rsidRPr="00EF6F14">
        <w:rPr>
          <w:rFonts w:ascii="Calibri" w:hAnsi="Calibri"/>
          <w:sz w:val="22"/>
          <w:szCs w:val="22"/>
          <w:lang w:val="uk-UA"/>
        </w:rPr>
        <w:t xml:space="preserve">Цей запит на подання пропозицій підпадає під дію Загальних умов договору </w:t>
      </w:r>
      <w:r w:rsidR="00D31DB0" w:rsidRPr="00EF6F14">
        <w:rPr>
          <w:rFonts w:ascii="Calibri" w:eastAsia="Calibri" w:hAnsi="Calibri" w:cs="Calibri"/>
          <w:sz w:val="22"/>
          <w:szCs w:val="22"/>
          <w:lang w:val="uk-UA"/>
        </w:rPr>
        <w:t>Фонду ООН у галузі народонаселення</w:t>
      </w:r>
      <w:r w:rsidRPr="00EF6F14">
        <w:rPr>
          <w:rFonts w:ascii="Calibri" w:hAnsi="Calibri"/>
          <w:sz w:val="22"/>
          <w:szCs w:val="22"/>
          <w:lang w:val="uk-UA"/>
        </w:rPr>
        <w:t xml:space="preserve">: De Minimis Contracts, який можна знайти тут: </w:t>
      </w:r>
      <w:hyperlink r:id="rId198">
        <w:r w:rsidRPr="00EF6F14">
          <w:rPr>
            <w:rFonts w:ascii="Calibri" w:hAnsi="Calibri"/>
            <w:sz w:val="22"/>
            <w:szCs w:val="22"/>
            <w:lang w:val="uk-UA"/>
          </w:rPr>
          <w:t>English,</w:t>
        </w:r>
      </w:hyperlink>
      <w:r w:rsidRPr="00EF6F14">
        <w:rPr>
          <w:rFonts w:ascii="Calibri" w:hAnsi="Calibri"/>
          <w:sz w:val="22"/>
          <w:szCs w:val="22"/>
          <w:lang w:val="uk-UA"/>
        </w:rPr>
        <w:t xml:space="preserve"> </w:t>
      </w:r>
      <w:hyperlink r:id="rId199">
        <w:r w:rsidRPr="00EF6F14">
          <w:rPr>
            <w:rFonts w:ascii="Calibri" w:hAnsi="Calibri"/>
            <w:sz w:val="22"/>
            <w:szCs w:val="22"/>
            <w:lang w:val="uk-UA"/>
          </w:rPr>
          <w:t>Spanish</w:t>
        </w:r>
      </w:hyperlink>
      <w:r w:rsidRPr="00EF6F14">
        <w:rPr>
          <w:rFonts w:ascii="Calibri" w:hAnsi="Calibri"/>
          <w:sz w:val="22"/>
          <w:szCs w:val="22"/>
          <w:lang w:val="uk-UA"/>
        </w:rPr>
        <w:t xml:space="preserve"> and </w:t>
      </w:r>
      <w:hyperlink r:id="rId200">
        <w:r w:rsidRPr="00EF6F14">
          <w:rPr>
            <w:rFonts w:ascii="Calibri" w:hAnsi="Calibri"/>
            <w:sz w:val="22"/>
            <w:szCs w:val="22"/>
            <w:lang w:val="uk-UA"/>
          </w:rPr>
          <w:t>French</w:t>
        </w:r>
      </w:hyperlink>
      <w:r w:rsidRPr="00EF6F14">
        <w:rPr>
          <w:rFonts w:ascii="Calibri" w:hAnsi="Calibri"/>
          <w:sz w:val="22"/>
          <w:szCs w:val="22"/>
          <w:lang w:val="uk-UA"/>
        </w:rPr>
        <w:t xml:space="preserve">. </w:t>
      </w:r>
    </w:p>
    <w:p w:rsidR="00102ECE" w:rsidRPr="00EF6F14" w:rsidRDefault="00102ECE">
      <w:pPr>
        <w:tabs>
          <w:tab w:val="left" w:pos="7020"/>
        </w:tabs>
        <w:rPr>
          <w:rFonts w:ascii="Calibri" w:eastAsia="Calibri" w:hAnsi="Calibri" w:cs="Calibri"/>
          <w:sz w:val="22"/>
          <w:szCs w:val="22"/>
          <w:lang w:val="uk-UA"/>
        </w:rPr>
      </w:pPr>
    </w:p>
    <w:p w:rsidR="00102ECE" w:rsidRPr="00EF6F14" w:rsidRDefault="00102EC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102ECE">
      <w:pPr>
        <w:rPr>
          <w:lang w:val="uk-UA"/>
        </w:rPr>
      </w:pPr>
    </w:p>
    <w:p w:rsidR="00102ECE" w:rsidRPr="00EF6F14" w:rsidRDefault="002938CF">
      <w:pPr>
        <w:tabs>
          <w:tab w:val="left" w:pos="1755"/>
        </w:tabs>
        <w:rPr>
          <w:lang w:val="uk-UA"/>
        </w:rPr>
      </w:pPr>
      <w:r w:rsidRPr="00EF6F14">
        <w:rPr>
          <w:lang w:val="uk-UA"/>
        </w:rPr>
        <w:tab/>
      </w:r>
    </w:p>
    <w:sectPr w:rsidR="00102ECE" w:rsidRPr="00EF6F14">
      <w:headerReference w:type="default" r:id="rId201"/>
      <w:footerReference w:type="default" r:id="rId202"/>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660" w:rsidRDefault="003D0660">
      <w:r>
        <w:separator/>
      </w:r>
    </w:p>
  </w:endnote>
  <w:endnote w:type="continuationSeparator" w:id="0">
    <w:p w:rsidR="003D0660" w:rsidRDefault="003D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FPA-Text">
    <w:altName w:val="Trebuchet MS"/>
    <w:charset w:val="00"/>
    <w:family w:val="auto"/>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74B" w:rsidRDefault="0029074B">
    <w:pPr>
      <w:pStyle w:val="Footer"/>
      <w:framePr w:w="936" w:wrap="around" w:vAnchor="text" w:hAnchor="page" w:x="10031" w:y="1"/>
      <w:jc w:val="right"/>
      <w:rPr>
        <w:rStyle w:val="PageNumber"/>
        <w:rFonts w:ascii="Calibri" w:hAnsi="Calibri"/>
        <w:sz w:val="18"/>
        <w:szCs w:val="18"/>
      </w:rPr>
    </w:pPr>
    <w:r>
      <w:rPr>
        <w:rStyle w:val="PageNumber"/>
        <w:rFonts w:ascii="Calibri" w:hAnsi="Calibri"/>
        <w:sz w:val="18"/>
        <w:szCs w:val="18"/>
      </w:rPr>
      <w:fldChar w:fldCharType="begin"/>
    </w:r>
    <w:r>
      <w:rPr>
        <w:rStyle w:val="PageNumber"/>
        <w:rFonts w:ascii="Calibri" w:hAnsi="Calibri"/>
        <w:sz w:val="18"/>
        <w:szCs w:val="18"/>
      </w:rPr>
      <w:instrText xml:space="preserve">PAGE  </w:instrText>
    </w:r>
    <w:r>
      <w:rPr>
        <w:rStyle w:val="PageNumber"/>
        <w:rFonts w:ascii="Calibri" w:hAnsi="Calibri"/>
        <w:sz w:val="18"/>
        <w:szCs w:val="18"/>
      </w:rPr>
      <w:fldChar w:fldCharType="separate"/>
    </w:r>
    <w:r w:rsidR="004048CD">
      <w:rPr>
        <w:rStyle w:val="PageNumber"/>
        <w:rFonts w:ascii="Calibri" w:hAnsi="Calibri"/>
        <w:noProof/>
        <w:sz w:val="18"/>
        <w:szCs w:val="18"/>
      </w:rPr>
      <w:t>20</w:t>
    </w:r>
    <w:r>
      <w:rPr>
        <w:rStyle w:val="PageNumber"/>
        <w:rFonts w:ascii="Calibri" w:hAnsi="Calibri"/>
        <w:sz w:val="18"/>
        <w:szCs w:val="18"/>
      </w:rPr>
      <w:fldChar w:fldCharType="end"/>
    </w:r>
    <w:r>
      <w:rPr>
        <w:rStyle w:val="PageNumber"/>
        <w:rFonts w:ascii="Calibri" w:hAnsi="Calibri"/>
        <w:sz w:val="18"/>
        <w:szCs w:val="18"/>
      </w:rPr>
      <w:t xml:space="preserve"> of </w:t>
    </w:r>
    <w:r>
      <w:rPr>
        <w:rStyle w:val="PageNumber"/>
        <w:rFonts w:ascii="Calibri" w:hAnsi="Calibri"/>
        <w:sz w:val="18"/>
        <w:szCs w:val="18"/>
      </w:rPr>
      <w:fldChar w:fldCharType="begin"/>
    </w:r>
    <w:r>
      <w:rPr>
        <w:rStyle w:val="PageNumber"/>
        <w:rFonts w:ascii="Calibri" w:hAnsi="Calibri"/>
        <w:sz w:val="18"/>
        <w:szCs w:val="18"/>
      </w:rPr>
      <w:instrText xml:space="preserve"> NUMPAGES </w:instrText>
    </w:r>
    <w:r>
      <w:rPr>
        <w:rStyle w:val="PageNumber"/>
        <w:rFonts w:ascii="Calibri" w:hAnsi="Calibri"/>
        <w:sz w:val="18"/>
        <w:szCs w:val="18"/>
      </w:rPr>
      <w:fldChar w:fldCharType="separate"/>
    </w:r>
    <w:r w:rsidR="004048CD">
      <w:rPr>
        <w:rStyle w:val="PageNumber"/>
        <w:rFonts w:ascii="Calibri" w:hAnsi="Calibri"/>
        <w:noProof/>
        <w:sz w:val="18"/>
        <w:szCs w:val="18"/>
      </w:rPr>
      <w:t>43</w:t>
    </w:r>
    <w:r>
      <w:rPr>
        <w:rStyle w:val="PageNumber"/>
        <w:rFonts w:ascii="Calibri" w:hAnsi="Calibri"/>
        <w:sz w:val="18"/>
        <w:szCs w:val="18"/>
      </w:rPr>
      <w:fldChar w:fldCharType="end"/>
    </w:r>
  </w:p>
  <w:p w:rsidR="0029074B" w:rsidRDefault="0029074B">
    <w:pPr>
      <w:tabs>
        <w:tab w:val="right" w:pos="9720"/>
      </w:tabs>
      <w:ind w:right="360"/>
      <w:rPr>
        <w:rFonts w:ascii="Calibri" w:eastAsia="Calibri" w:hAnsi="Calibri" w:cs="Calibri"/>
        <w:color w:val="000000"/>
        <w:sz w:val="18"/>
        <w:szCs w:val="18"/>
      </w:rPr>
    </w:pPr>
  </w:p>
  <w:p w:rsidR="0029074B" w:rsidRDefault="0029074B">
    <w:pPr>
      <w:tabs>
        <w:tab w:val="right" w:pos="9720"/>
      </w:tabs>
      <w:ind w:right="360"/>
      <w:rPr>
        <w:rFonts w:ascii="Calibri" w:eastAsia="Calibri" w:hAnsi="Calibri" w:cs="Calibri"/>
        <w:color w:val="000000"/>
        <w:sz w:val="18"/>
        <w:szCs w:val="18"/>
        <w:lang w:val="uk-UA"/>
      </w:rPr>
    </w:pPr>
    <w:r>
      <w:rPr>
        <w:rFonts w:ascii="Calibri" w:eastAsia="Calibri" w:hAnsi="Calibri" w:cs="Calibri"/>
        <w:color w:val="000000"/>
        <w:sz w:val="18"/>
        <w:szCs w:val="18"/>
      </w:rPr>
      <w:t>UNFPA/UKR/RFQ/21/</w:t>
    </w:r>
    <w:r>
      <w:rPr>
        <w:rFonts w:ascii="Calibri" w:eastAsia="Calibri" w:hAnsi="Calibri" w:cs="Calibri"/>
        <w:color w:val="000000"/>
        <w:sz w:val="18"/>
        <w:szCs w:val="18"/>
        <w:lang w:val="uk-UA"/>
      </w:rPr>
      <w:t>31</w:t>
    </w:r>
  </w:p>
  <w:p w:rsidR="0029074B" w:rsidRDefault="0029074B">
    <w:pPr>
      <w:pStyle w:val="Footer"/>
    </w:pPr>
  </w:p>
  <w:p w:rsidR="0029074B" w:rsidRDefault="00290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660" w:rsidRDefault="003D0660">
      <w:r>
        <w:separator/>
      </w:r>
    </w:p>
  </w:footnote>
  <w:footnote w:type="continuationSeparator" w:id="0">
    <w:p w:rsidR="003D0660" w:rsidRDefault="003D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insideH w:val="single" w:sz="4" w:space="0" w:color="auto"/>
      </w:tblBorders>
      <w:tblLook w:val="04A0" w:firstRow="1" w:lastRow="0" w:firstColumn="1" w:lastColumn="0" w:noHBand="0" w:noVBand="1"/>
    </w:tblPr>
    <w:tblGrid>
      <w:gridCol w:w="4995"/>
      <w:gridCol w:w="4995"/>
    </w:tblGrid>
    <w:tr w:rsidR="0029074B" w:rsidRPr="0029074B">
      <w:trPr>
        <w:trHeight w:val="1142"/>
      </w:trPr>
      <w:tc>
        <w:tcPr>
          <w:tcW w:w="4995" w:type="dxa"/>
          <w:shd w:val="clear" w:color="auto" w:fill="auto"/>
        </w:tcPr>
        <w:p w:rsidR="0029074B" w:rsidRDefault="0029074B">
          <w:pPr>
            <w:pStyle w:val="Header"/>
            <w:rPr>
              <w:rFonts w:cs="Arial"/>
              <w:szCs w:val="22"/>
            </w:rPr>
          </w:pPr>
          <w:r>
            <w:rPr>
              <w:rFonts w:ascii="Arial Narrow" w:hAnsi="Arial Narrow" w:cs="Arial"/>
              <w:noProof/>
              <w:szCs w:val="22"/>
            </w:rPr>
            <w:drawing>
              <wp:inline distT="0" distB="0" distL="0" distR="0">
                <wp:extent cx="971550" cy="457200"/>
                <wp:effectExtent l="0" t="0" r="0" b="0"/>
                <wp:docPr id="2" name="Picture 2" descr="clouore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uored%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457200"/>
                        </a:xfrm>
                        <a:prstGeom prst="rect">
                          <a:avLst/>
                        </a:prstGeom>
                        <a:noFill/>
                        <a:ln>
                          <a:noFill/>
                        </a:ln>
                      </pic:spPr>
                    </pic:pic>
                  </a:graphicData>
                </a:graphic>
              </wp:inline>
            </w:drawing>
          </w:r>
        </w:p>
      </w:tc>
      <w:tc>
        <w:tcPr>
          <w:tcW w:w="4995" w:type="dxa"/>
          <w:shd w:val="clear" w:color="auto" w:fill="auto"/>
        </w:tcPr>
        <w:p w:rsidR="0029074B" w:rsidRDefault="0029074B" w:rsidP="00211419">
          <w:pPr>
            <w:pStyle w:val="Header"/>
            <w:rPr>
              <w:rFonts w:ascii="Calibri" w:hAnsi="Calibri" w:cs="Arial"/>
              <w:sz w:val="18"/>
              <w:szCs w:val="18"/>
              <w:lang w:val="uk-UA"/>
            </w:rPr>
          </w:pPr>
          <w:r>
            <w:rPr>
              <w:rFonts w:ascii="Calibri" w:hAnsi="Calibri" w:cs="Arial"/>
              <w:sz w:val="18"/>
              <w:szCs w:val="18"/>
              <w:lang w:val="uk-UA"/>
            </w:rPr>
            <w:t>Фонд ООН у галузі народонаселення в Україні</w:t>
          </w:r>
        </w:p>
        <w:p w:rsidR="0029074B" w:rsidRDefault="0029074B" w:rsidP="00211419">
          <w:pPr>
            <w:pStyle w:val="Header"/>
            <w:rPr>
              <w:rFonts w:ascii="Calibri" w:hAnsi="Calibri" w:cs="Arial"/>
              <w:sz w:val="18"/>
              <w:szCs w:val="18"/>
              <w:lang w:val="uk-UA"/>
            </w:rPr>
          </w:pPr>
          <w:r>
            <w:rPr>
              <w:rFonts w:ascii="Calibri" w:hAnsi="Calibri" w:cs="Arial"/>
              <w:sz w:val="18"/>
              <w:szCs w:val="18"/>
              <w:lang w:val="ru-RU"/>
            </w:rPr>
            <w:t xml:space="preserve">42-44, </w:t>
          </w:r>
          <w:r>
            <w:rPr>
              <w:rFonts w:ascii="Calibri" w:hAnsi="Calibri" w:cs="Arial"/>
              <w:sz w:val="18"/>
              <w:szCs w:val="18"/>
              <w:lang w:val="uk-UA"/>
            </w:rPr>
            <w:t>вул. Шовковична</w:t>
          </w:r>
        </w:p>
        <w:p w:rsidR="0029074B" w:rsidRDefault="0029074B" w:rsidP="00211419">
          <w:pPr>
            <w:pStyle w:val="Header"/>
            <w:rPr>
              <w:rFonts w:ascii="Calibri" w:hAnsi="Calibri" w:cs="Arial"/>
              <w:sz w:val="18"/>
              <w:szCs w:val="18"/>
              <w:lang w:val="uk-UA"/>
            </w:rPr>
          </w:pPr>
          <w:r>
            <w:rPr>
              <w:rFonts w:ascii="Calibri" w:hAnsi="Calibri" w:cs="Arial"/>
              <w:sz w:val="18"/>
              <w:szCs w:val="18"/>
              <w:lang w:val="uk-UA"/>
            </w:rPr>
            <w:t>Київ, Україна</w:t>
          </w:r>
        </w:p>
        <w:p w:rsidR="0029074B" w:rsidRDefault="0029074B" w:rsidP="00211419">
          <w:pPr>
            <w:pStyle w:val="Header"/>
            <w:rPr>
              <w:rFonts w:ascii="Calibri" w:hAnsi="Calibri" w:cs="Arial"/>
              <w:sz w:val="18"/>
              <w:szCs w:val="18"/>
              <w:lang w:val="fr-FR"/>
            </w:rPr>
          </w:pPr>
          <w:r>
            <w:rPr>
              <w:rFonts w:ascii="Calibri" w:hAnsi="Calibri" w:cs="Arial"/>
              <w:sz w:val="18"/>
              <w:szCs w:val="18"/>
              <w:lang w:val="uk-UA"/>
            </w:rPr>
            <w:t>Електронна пошта</w:t>
          </w:r>
          <w:r>
            <w:rPr>
              <w:rFonts w:ascii="Calibri" w:hAnsi="Calibri" w:cs="Arial"/>
              <w:sz w:val="18"/>
              <w:szCs w:val="18"/>
              <w:lang w:val="fr-FR"/>
            </w:rPr>
            <w:t xml:space="preserve">: </w:t>
          </w:r>
          <w:r>
            <w:rPr>
              <w:rFonts w:ascii="Calibri" w:hAnsi="Calibri" w:cs="Arial"/>
              <w:i/>
              <w:sz w:val="18"/>
              <w:szCs w:val="18"/>
              <w:lang w:val="fr-FR"/>
            </w:rPr>
            <w:t>ukraine.office@unfpa.org</w:t>
          </w:r>
        </w:p>
        <w:p w:rsidR="0029074B" w:rsidRPr="00211419" w:rsidRDefault="0029074B" w:rsidP="00211419">
          <w:pPr>
            <w:pStyle w:val="Header"/>
            <w:rPr>
              <w:rFonts w:ascii="Calibri" w:hAnsi="Calibri" w:cs="Arial"/>
              <w:sz w:val="18"/>
              <w:szCs w:val="18"/>
              <w:lang w:val="ru-RU"/>
            </w:rPr>
          </w:pPr>
          <w:r>
            <w:rPr>
              <w:rFonts w:ascii="Calibri" w:hAnsi="Calibri" w:cs="Arial"/>
              <w:sz w:val="18"/>
              <w:szCs w:val="18"/>
              <w:lang w:val="uk-UA"/>
            </w:rPr>
            <w:t>Веб сайт</w:t>
          </w:r>
          <w:r>
            <w:rPr>
              <w:rFonts w:ascii="Calibri" w:hAnsi="Calibri" w:cs="Arial"/>
              <w:sz w:val="18"/>
              <w:szCs w:val="18"/>
              <w:lang w:val="ru-RU"/>
            </w:rPr>
            <w:t xml:space="preserve">: </w:t>
          </w:r>
          <w:r w:rsidRPr="00211419">
            <w:rPr>
              <w:rFonts w:ascii="Calibri" w:hAnsi="Calibri" w:cs="Arial"/>
              <w:sz w:val="18"/>
              <w:szCs w:val="18"/>
            </w:rPr>
            <w:t>www</w:t>
          </w:r>
          <w:r w:rsidRPr="00211419">
            <w:rPr>
              <w:rFonts w:ascii="Calibri" w:hAnsi="Calibri" w:cs="Arial"/>
              <w:sz w:val="18"/>
              <w:szCs w:val="18"/>
              <w:lang w:val="ru-RU"/>
            </w:rPr>
            <w:t>.</w:t>
          </w:r>
          <w:r w:rsidRPr="00211419">
            <w:rPr>
              <w:rFonts w:ascii="Calibri" w:hAnsi="Calibri" w:cs="Arial"/>
              <w:sz w:val="18"/>
              <w:szCs w:val="18"/>
            </w:rPr>
            <w:t>unfpa</w:t>
          </w:r>
          <w:r w:rsidRPr="00211419">
            <w:rPr>
              <w:rFonts w:ascii="Calibri" w:hAnsi="Calibri" w:cs="Arial"/>
              <w:sz w:val="18"/>
              <w:szCs w:val="18"/>
              <w:lang w:val="ru-RU"/>
            </w:rPr>
            <w:t>.</w:t>
          </w:r>
          <w:r w:rsidRPr="00211419">
            <w:rPr>
              <w:rFonts w:ascii="Calibri" w:hAnsi="Calibri" w:cs="Arial"/>
              <w:sz w:val="18"/>
              <w:szCs w:val="18"/>
            </w:rPr>
            <w:t>org</w:t>
          </w:r>
          <w:r w:rsidRPr="00211419">
            <w:rPr>
              <w:rFonts w:ascii="Calibri" w:hAnsi="Calibri" w:cs="Arial"/>
              <w:sz w:val="18"/>
              <w:szCs w:val="18"/>
              <w:lang w:val="ru-RU"/>
            </w:rPr>
            <w:t>.</w:t>
          </w:r>
          <w:r w:rsidRPr="00211419">
            <w:rPr>
              <w:rFonts w:ascii="Calibri" w:hAnsi="Calibri" w:cs="Arial"/>
              <w:sz w:val="18"/>
              <w:szCs w:val="18"/>
            </w:rPr>
            <w:t>ua</w:t>
          </w:r>
        </w:p>
        <w:p w:rsidR="0029074B" w:rsidRPr="00211419" w:rsidRDefault="0029074B" w:rsidP="00211419">
          <w:pPr>
            <w:pStyle w:val="Header"/>
            <w:rPr>
              <w:rFonts w:cs="Arial"/>
              <w:szCs w:val="22"/>
              <w:lang w:val="ru-RU"/>
            </w:rPr>
          </w:pPr>
        </w:p>
      </w:tc>
    </w:tr>
  </w:tbl>
  <w:p w:rsidR="0029074B" w:rsidRDefault="0029074B">
    <w:pPr>
      <w:pStyle w:val="Head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CFA8681"/>
    <w:multiLevelType w:val="multilevel"/>
    <w:tmpl w:val="9CFA868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15:restartNumberingAfterBreak="0">
    <w:nsid w:val="9D9AF330"/>
    <w:multiLevelType w:val="multilevel"/>
    <w:tmpl w:val="9D9AF33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15:restartNumberingAfterBreak="0">
    <w:nsid w:val="C99ACA9B"/>
    <w:multiLevelType w:val="multilevel"/>
    <w:tmpl w:val="C99ACA9B"/>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15:restartNumberingAfterBreak="0">
    <w:nsid w:val="E2ABA864"/>
    <w:multiLevelType w:val="multilevel"/>
    <w:tmpl w:val="E2ABA864"/>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15:restartNumberingAfterBreak="0">
    <w:nsid w:val="F4AB012A"/>
    <w:multiLevelType w:val="multilevel"/>
    <w:tmpl w:val="F4AB012A"/>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15:restartNumberingAfterBreak="0">
    <w:nsid w:val="F8418CE2"/>
    <w:multiLevelType w:val="multilevel"/>
    <w:tmpl w:val="F8418CE2"/>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15:restartNumberingAfterBreak="0">
    <w:nsid w:val="2A424F92"/>
    <w:multiLevelType w:val="multilevel"/>
    <w:tmpl w:val="2A424F92"/>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52C2151"/>
    <w:multiLevelType w:val="multilevel"/>
    <w:tmpl w:val="352C2151"/>
    <w:lvl w:ilvl="0">
      <w:start w:val="1"/>
      <w:numFmt w:val="lowerLetter"/>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C4D172C"/>
    <w:multiLevelType w:val="multilevel"/>
    <w:tmpl w:val="AABEB1E6"/>
    <w:lvl w:ilvl="0">
      <w:start w:val="6"/>
      <w:numFmt w:val="upperRoman"/>
      <w:lvlText w:val="%1."/>
      <w:lvlJc w:val="righ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573"/>
    <w:rsid w:val="000007B7"/>
    <w:rsid w:val="00000A3E"/>
    <w:rsid w:val="00006400"/>
    <w:rsid w:val="00007270"/>
    <w:rsid w:val="00012B87"/>
    <w:rsid w:val="000147F9"/>
    <w:rsid w:val="00030A77"/>
    <w:rsid w:val="000351DD"/>
    <w:rsid w:val="000356EA"/>
    <w:rsid w:val="00062DE6"/>
    <w:rsid w:val="0007654F"/>
    <w:rsid w:val="000820E6"/>
    <w:rsid w:val="000827F1"/>
    <w:rsid w:val="00083F0A"/>
    <w:rsid w:val="000869A5"/>
    <w:rsid w:val="00090BD5"/>
    <w:rsid w:val="000918F4"/>
    <w:rsid w:val="00094D36"/>
    <w:rsid w:val="00094E16"/>
    <w:rsid w:val="000A4C4F"/>
    <w:rsid w:val="000B3750"/>
    <w:rsid w:val="000D0EA2"/>
    <w:rsid w:val="000D314A"/>
    <w:rsid w:val="000E5E11"/>
    <w:rsid w:val="000F3AE8"/>
    <w:rsid w:val="000F3E00"/>
    <w:rsid w:val="000F5DE4"/>
    <w:rsid w:val="00102ECE"/>
    <w:rsid w:val="001179A8"/>
    <w:rsid w:val="00120D8B"/>
    <w:rsid w:val="001264E0"/>
    <w:rsid w:val="00147FE3"/>
    <w:rsid w:val="001610BB"/>
    <w:rsid w:val="001634BB"/>
    <w:rsid w:val="00172C57"/>
    <w:rsid w:val="001808F8"/>
    <w:rsid w:val="00195472"/>
    <w:rsid w:val="0019651E"/>
    <w:rsid w:val="001A2838"/>
    <w:rsid w:val="001A3439"/>
    <w:rsid w:val="001A796C"/>
    <w:rsid w:val="001B1875"/>
    <w:rsid w:val="001C00AE"/>
    <w:rsid w:val="001C3381"/>
    <w:rsid w:val="001C5C38"/>
    <w:rsid w:val="001D3F76"/>
    <w:rsid w:val="001E0E42"/>
    <w:rsid w:val="001E6B9A"/>
    <w:rsid w:val="001F447C"/>
    <w:rsid w:val="001F6390"/>
    <w:rsid w:val="00211419"/>
    <w:rsid w:val="002170DA"/>
    <w:rsid w:val="00230FE9"/>
    <w:rsid w:val="00241E85"/>
    <w:rsid w:val="002447FA"/>
    <w:rsid w:val="00247E9D"/>
    <w:rsid w:val="002562BD"/>
    <w:rsid w:val="00264817"/>
    <w:rsid w:val="00270531"/>
    <w:rsid w:val="00275E61"/>
    <w:rsid w:val="00277298"/>
    <w:rsid w:val="0029074B"/>
    <w:rsid w:val="00293208"/>
    <w:rsid w:val="002938CF"/>
    <w:rsid w:val="002B369D"/>
    <w:rsid w:val="003073B7"/>
    <w:rsid w:val="0031393D"/>
    <w:rsid w:val="00314303"/>
    <w:rsid w:val="00314D77"/>
    <w:rsid w:val="00325ACD"/>
    <w:rsid w:val="00354788"/>
    <w:rsid w:val="003567C1"/>
    <w:rsid w:val="00361BA5"/>
    <w:rsid w:val="0038242F"/>
    <w:rsid w:val="00385F1A"/>
    <w:rsid w:val="00390975"/>
    <w:rsid w:val="003A357D"/>
    <w:rsid w:val="003A78C5"/>
    <w:rsid w:val="003B23AB"/>
    <w:rsid w:val="003C6EB5"/>
    <w:rsid w:val="003D0660"/>
    <w:rsid w:val="003E4E08"/>
    <w:rsid w:val="003F57AB"/>
    <w:rsid w:val="0040296B"/>
    <w:rsid w:val="004048CD"/>
    <w:rsid w:val="004101A7"/>
    <w:rsid w:val="00415289"/>
    <w:rsid w:val="004240A0"/>
    <w:rsid w:val="004404DE"/>
    <w:rsid w:val="00446AFA"/>
    <w:rsid w:val="00454744"/>
    <w:rsid w:val="00455C8F"/>
    <w:rsid w:val="004568F9"/>
    <w:rsid w:val="00461FD6"/>
    <w:rsid w:val="00473BEC"/>
    <w:rsid w:val="00477F26"/>
    <w:rsid w:val="004805BD"/>
    <w:rsid w:val="00484E0A"/>
    <w:rsid w:val="004B1F11"/>
    <w:rsid w:val="004C460F"/>
    <w:rsid w:val="004C637B"/>
    <w:rsid w:val="004F4310"/>
    <w:rsid w:val="004F5CC6"/>
    <w:rsid w:val="004F6667"/>
    <w:rsid w:val="00512575"/>
    <w:rsid w:val="005132B6"/>
    <w:rsid w:val="00521D05"/>
    <w:rsid w:val="00522871"/>
    <w:rsid w:val="0052428B"/>
    <w:rsid w:val="0053241F"/>
    <w:rsid w:val="00537A1B"/>
    <w:rsid w:val="00554030"/>
    <w:rsid w:val="005606C9"/>
    <w:rsid w:val="00574783"/>
    <w:rsid w:val="00584DD7"/>
    <w:rsid w:val="00596829"/>
    <w:rsid w:val="005A6C08"/>
    <w:rsid w:val="005B0707"/>
    <w:rsid w:val="005B12FF"/>
    <w:rsid w:val="005B18A3"/>
    <w:rsid w:val="005B5CFE"/>
    <w:rsid w:val="005B7DB4"/>
    <w:rsid w:val="005C3EA9"/>
    <w:rsid w:val="005E03C9"/>
    <w:rsid w:val="005F34F1"/>
    <w:rsid w:val="005F57DD"/>
    <w:rsid w:val="00611AA5"/>
    <w:rsid w:val="00613E50"/>
    <w:rsid w:val="0061586A"/>
    <w:rsid w:val="00615F27"/>
    <w:rsid w:val="006210B9"/>
    <w:rsid w:val="006378FD"/>
    <w:rsid w:val="00644AAB"/>
    <w:rsid w:val="00647546"/>
    <w:rsid w:val="00666279"/>
    <w:rsid w:val="006A2985"/>
    <w:rsid w:val="006E68E7"/>
    <w:rsid w:val="006F1834"/>
    <w:rsid w:val="006F50B3"/>
    <w:rsid w:val="00701526"/>
    <w:rsid w:val="00701BA0"/>
    <w:rsid w:val="0070573F"/>
    <w:rsid w:val="00732A3C"/>
    <w:rsid w:val="00733B54"/>
    <w:rsid w:val="007439C5"/>
    <w:rsid w:val="00747BF4"/>
    <w:rsid w:val="0076277D"/>
    <w:rsid w:val="007667F5"/>
    <w:rsid w:val="00791A9C"/>
    <w:rsid w:val="00795094"/>
    <w:rsid w:val="0079563D"/>
    <w:rsid w:val="007A07EC"/>
    <w:rsid w:val="007A0893"/>
    <w:rsid w:val="007A2896"/>
    <w:rsid w:val="007A3BF6"/>
    <w:rsid w:val="007B0D16"/>
    <w:rsid w:val="007C31C3"/>
    <w:rsid w:val="007D0C7D"/>
    <w:rsid w:val="007E7BC4"/>
    <w:rsid w:val="007F7D34"/>
    <w:rsid w:val="008110E5"/>
    <w:rsid w:val="0081162A"/>
    <w:rsid w:val="008334A2"/>
    <w:rsid w:val="00833C92"/>
    <w:rsid w:val="00835453"/>
    <w:rsid w:val="00844A75"/>
    <w:rsid w:val="008457B6"/>
    <w:rsid w:val="008464D7"/>
    <w:rsid w:val="00852E5B"/>
    <w:rsid w:val="008667D2"/>
    <w:rsid w:val="00876D2B"/>
    <w:rsid w:val="008847DB"/>
    <w:rsid w:val="008925EC"/>
    <w:rsid w:val="00893BEC"/>
    <w:rsid w:val="008A0E61"/>
    <w:rsid w:val="008A3E2E"/>
    <w:rsid w:val="008D164F"/>
    <w:rsid w:val="008F3112"/>
    <w:rsid w:val="00902FF4"/>
    <w:rsid w:val="0090489F"/>
    <w:rsid w:val="00910259"/>
    <w:rsid w:val="00936DE7"/>
    <w:rsid w:val="0094707C"/>
    <w:rsid w:val="00947B9B"/>
    <w:rsid w:val="00955904"/>
    <w:rsid w:val="00967C11"/>
    <w:rsid w:val="00982F6A"/>
    <w:rsid w:val="0098624F"/>
    <w:rsid w:val="009874CF"/>
    <w:rsid w:val="009952E0"/>
    <w:rsid w:val="009B1739"/>
    <w:rsid w:val="009B20B5"/>
    <w:rsid w:val="009D5B1B"/>
    <w:rsid w:val="009E001D"/>
    <w:rsid w:val="009E5D36"/>
    <w:rsid w:val="009E6573"/>
    <w:rsid w:val="009F04EF"/>
    <w:rsid w:val="009F5C0D"/>
    <w:rsid w:val="009F6976"/>
    <w:rsid w:val="00A04656"/>
    <w:rsid w:val="00A17C1D"/>
    <w:rsid w:val="00A21E90"/>
    <w:rsid w:val="00A2480D"/>
    <w:rsid w:val="00A24E04"/>
    <w:rsid w:val="00A30668"/>
    <w:rsid w:val="00A35940"/>
    <w:rsid w:val="00A35DF9"/>
    <w:rsid w:val="00A40B46"/>
    <w:rsid w:val="00A54A50"/>
    <w:rsid w:val="00A656B7"/>
    <w:rsid w:val="00A70FC0"/>
    <w:rsid w:val="00A81DE6"/>
    <w:rsid w:val="00A85738"/>
    <w:rsid w:val="00A86C21"/>
    <w:rsid w:val="00AA0CD0"/>
    <w:rsid w:val="00AA39D6"/>
    <w:rsid w:val="00AA7182"/>
    <w:rsid w:val="00AB71EF"/>
    <w:rsid w:val="00AB7A85"/>
    <w:rsid w:val="00AC429E"/>
    <w:rsid w:val="00AE7902"/>
    <w:rsid w:val="00AF0504"/>
    <w:rsid w:val="00AF47BC"/>
    <w:rsid w:val="00AF4E9D"/>
    <w:rsid w:val="00B0075F"/>
    <w:rsid w:val="00B02849"/>
    <w:rsid w:val="00B11C73"/>
    <w:rsid w:val="00B306FD"/>
    <w:rsid w:val="00B3242A"/>
    <w:rsid w:val="00B3606E"/>
    <w:rsid w:val="00B415C5"/>
    <w:rsid w:val="00B5185E"/>
    <w:rsid w:val="00B6278F"/>
    <w:rsid w:val="00B659D9"/>
    <w:rsid w:val="00B802B0"/>
    <w:rsid w:val="00B83761"/>
    <w:rsid w:val="00BA23B3"/>
    <w:rsid w:val="00BB4FA7"/>
    <w:rsid w:val="00BD42CF"/>
    <w:rsid w:val="00BD4F57"/>
    <w:rsid w:val="00BD6B23"/>
    <w:rsid w:val="00BD7DA4"/>
    <w:rsid w:val="00BE4BB2"/>
    <w:rsid w:val="00BF208B"/>
    <w:rsid w:val="00BF5206"/>
    <w:rsid w:val="00C05489"/>
    <w:rsid w:val="00C0636C"/>
    <w:rsid w:val="00C2697E"/>
    <w:rsid w:val="00C356DC"/>
    <w:rsid w:val="00C617EB"/>
    <w:rsid w:val="00C74D1F"/>
    <w:rsid w:val="00C75CB8"/>
    <w:rsid w:val="00C96EA6"/>
    <w:rsid w:val="00CB523B"/>
    <w:rsid w:val="00CB644C"/>
    <w:rsid w:val="00CC4E8F"/>
    <w:rsid w:val="00CD2A02"/>
    <w:rsid w:val="00D043F9"/>
    <w:rsid w:val="00D1182F"/>
    <w:rsid w:val="00D312AA"/>
    <w:rsid w:val="00D31DB0"/>
    <w:rsid w:val="00D43171"/>
    <w:rsid w:val="00D478A5"/>
    <w:rsid w:val="00D529AA"/>
    <w:rsid w:val="00D54400"/>
    <w:rsid w:val="00D5633E"/>
    <w:rsid w:val="00D63F71"/>
    <w:rsid w:val="00D643BA"/>
    <w:rsid w:val="00D742CF"/>
    <w:rsid w:val="00D77C28"/>
    <w:rsid w:val="00D83631"/>
    <w:rsid w:val="00D9598E"/>
    <w:rsid w:val="00DA4A02"/>
    <w:rsid w:val="00DB3714"/>
    <w:rsid w:val="00DC0718"/>
    <w:rsid w:val="00DC1E8F"/>
    <w:rsid w:val="00DC4F32"/>
    <w:rsid w:val="00DD36A2"/>
    <w:rsid w:val="00DD44C9"/>
    <w:rsid w:val="00DE3B53"/>
    <w:rsid w:val="00DE5C34"/>
    <w:rsid w:val="00DF1A1F"/>
    <w:rsid w:val="00E1762B"/>
    <w:rsid w:val="00E23855"/>
    <w:rsid w:val="00E30F6B"/>
    <w:rsid w:val="00E52056"/>
    <w:rsid w:val="00E543BA"/>
    <w:rsid w:val="00E74359"/>
    <w:rsid w:val="00E91B4F"/>
    <w:rsid w:val="00EA6851"/>
    <w:rsid w:val="00EA6C59"/>
    <w:rsid w:val="00EC64DA"/>
    <w:rsid w:val="00EC7454"/>
    <w:rsid w:val="00ED3651"/>
    <w:rsid w:val="00ED7734"/>
    <w:rsid w:val="00EE0398"/>
    <w:rsid w:val="00EF5599"/>
    <w:rsid w:val="00EF58BC"/>
    <w:rsid w:val="00EF6F14"/>
    <w:rsid w:val="00F24A8D"/>
    <w:rsid w:val="00F261FD"/>
    <w:rsid w:val="00F30F3B"/>
    <w:rsid w:val="00F31776"/>
    <w:rsid w:val="00F351F1"/>
    <w:rsid w:val="00F36678"/>
    <w:rsid w:val="00F36D77"/>
    <w:rsid w:val="00F42448"/>
    <w:rsid w:val="00F4441C"/>
    <w:rsid w:val="00F47196"/>
    <w:rsid w:val="00F55621"/>
    <w:rsid w:val="00F633E6"/>
    <w:rsid w:val="00F701B2"/>
    <w:rsid w:val="00F836B3"/>
    <w:rsid w:val="00F85296"/>
    <w:rsid w:val="00F969E3"/>
    <w:rsid w:val="00FA509C"/>
    <w:rsid w:val="00FA60B2"/>
    <w:rsid w:val="00FB365E"/>
    <w:rsid w:val="00FB3F74"/>
    <w:rsid w:val="00FC4976"/>
    <w:rsid w:val="00FC6C0D"/>
    <w:rsid w:val="00FD6A78"/>
    <w:rsid w:val="00FE3932"/>
    <w:rsid w:val="011E35ED"/>
    <w:rsid w:val="02F54FA2"/>
    <w:rsid w:val="03C73DCC"/>
    <w:rsid w:val="06352E48"/>
    <w:rsid w:val="0C1C470C"/>
    <w:rsid w:val="13475F72"/>
    <w:rsid w:val="1464569F"/>
    <w:rsid w:val="15CC0C1B"/>
    <w:rsid w:val="1A9F3230"/>
    <w:rsid w:val="2044177A"/>
    <w:rsid w:val="217D2DDE"/>
    <w:rsid w:val="22D571FE"/>
    <w:rsid w:val="25C25829"/>
    <w:rsid w:val="273B5746"/>
    <w:rsid w:val="2A9F2011"/>
    <w:rsid w:val="2DD34E16"/>
    <w:rsid w:val="2EFB167F"/>
    <w:rsid w:val="319F093A"/>
    <w:rsid w:val="32435ABB"/>
    <w:rsid w:val="341E278F"/>
    <w:rsid w:val="35B25B5D"/>
    <w:rsid w:val="36993ACE"/>
    <w:rsid w:val="371A23D8"/>
    <w:rsid w:val="385436F0"/>
    <w:rsid w:val="3A891407"/>
    <w:rsid w:val="3B2D051B"/>
    <w:rsid w:val="3B941DFC"/>
    <w:rsid w:val="414A1B53"/>
    <w:rsid w:val="44ED703C"/>
    <w:rsid w:val="4AEC4D75"/>
    <w:rsid w:val="4B0D2320"/>
    <w:rsid w:val="4E155D57"/>
    <w:rsid w:val="52FE6E51"/>
    <w:rsid w:val="54270E34"/>
    <w:rsid w:val="54BA10E3"/>
    <w:rsid w:val="565F4C2A"/>
    <w:rsid w:val="579F7043"/>
    <w:rsid w:val="59C255DE"/>
    <w:rsid w:val="5C6B228F"/>
    <w:rsid w:val="5D0E5FFC"/>
    <w:rsid w:val="626A0BD4"/>
    <w:rsid w:val="63777E0E"/>
    <w:rsid w:val="638D597A"/>
    <w:rsid w:val="647555F2"/>
    <w:rsid w:val="66E97B5A"/>
    <w:rsid w:val="6ACF7214"/>
    <w:rsid w:val="701C05E2"/>
    <w:rsid w:val="717D3F88"/>
    <w:rsid w:val="720C6D7E"/>
    <w:rsid w:val="790433ED"/>
    <w:rsid w:val="7BBD3F87"/>
    <w:rsid w:val="7E2527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A93CBDC-AA3D-4B11-9300-D58394AF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lang w:val="en-US" w:eastAsia="en-US"/>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aption">
    <w:name w:val="caption"/>
    <w:basedOn w:val="Normal"/>
    <w:next w:val="Normal"/>
    <w:qFormat/>
    <w:pPr>
      <w:jc w:val="center"/>
    </w:pPr>
    <w:rPr>
      <w:b/>
      <w:sz w:val="28"/>
    </w:rPr>
  </w:style>
  <w:style w:type="character" w:styleId="CommentReference">
    <w:name w:val="annotation reference"/>
    <w:qFormat/>
    <w:rPr>
      <w:sz w:val="16"/>
      <w:szCs w:val="16"/>
    </w:rPr>
  </w:style>
  <w:style w:type="paragraph" w:styleId="CommentText">
    <w:name w:val="annotation text"/>
    <w:basedOn w:val="Normal"/>
    <w:link w:val="CommentTextChar"/>
    <w:qForma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pPr>
  </w:style>
  <w:style w:type="character" w:styleId="FootnoteReference">
    <w:name w:val="footnote reference"/>
    <w:qFormat/>
    <w:rPr>
      <w:vertAlign w:val="superscript"/>
    </w:rPr>
  </w:style>
  <w:style w:type="paragraph" w:styleId="FootnoteText">
    <w:name w:val="footnote text"/>
    <w:basedOn w:val="Normal"/>
    <w:link w:val="FootnoteTextChar"/>
    <w:qFormat/>
  </w:style>
  <w:style w:type="paragraph" w:styleId="Header">
    <w:name w:val="header"/>
    <w:basedOn w:val="Normal"/>
    <w:link w:val="HeaderChar"/>
    <w:unhideWhenUsed/>
    <w:qFormat/>
    <w:pPr>
      <w:tabs>
        <w:tab w:val="center" w:pos="4513"/>
        <w:tab w:val="right" w:pos="9026"/>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styleId="Hyperlink">
    <w:name w:val="Hyperlink"/>
    <w:qFormat/>
    <w:rPr>
      <w:color w:val="003366"/>
      <w:u w:val="single"/>
    </w:rPr>
  </w:style>
  <w:style w:type="paragraph" w:styleId="NormalWeb">
    <w:name w:val="Normal (Web)"/>
    <w:basedOn w:val="Normal"/>
    <w:uiPriority w:val="99"/>
    <w:unhideWhenUsed/>
    <w:qFormat/>
    <w:pPr>
      <w:spacing w:before="100" w:beforeAutospacing="1" w:after="100" w:afterAutospacing="1"/>
    </w:pPr>
    <w:rPr>
      <w:sz w:val="24"/>
      <w:szCs w:val="24"/>
      <w:lang w:val="en-GB" w:eastAsia="en-GB"/>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b/>
      <w:bCs/>
      <w:sz w:val="24"/>
      <w:u w:val="single"/>
    </w:rPr>
  </w:style>
  <w:style w:type="paragraph" w:customStyle="1" w:styleId="letter">
    <w:name w:val="letter"/>
    <w:basedOn w:val="Normal"/>
    <w:qFormat/>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character" w:customStyle="1" w:styleId="FootnoteTextChar">
    <w:name w:val="Footnote Text Char"/>
    <w:basedOn w:val="DefaultParagraphFont"/>
    <w:link w:val="FootnoteText"/>
    <w:qFormat/>
    <w:rPr>
      <w:rFonts w:ascii="Times New Roman" w:eastAsia="Times New Roman" w:hAnsi="Times New Roman" w:cs="Times New Roman"/>
      <w:sz w:val="20"/>
      <w:szCs w:val="20"/>
      <w:lang w:val="en-US"/>
    </w:rPr>
  </w:style>
  <w:style w:type="paragraph" w:styleId="ListParagraph">
    <w:name w:val="List Paragraph"/>
    <w:basedOn w:val="Normal"/>
    <w:link w:val="ListParagraphChar"/>
    <w:uiPriority w:val="34"/>
    <w:qFormat/>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qFormat/>
    <w:locked/>
    <w:rPr>
      <w:rFonts w:ascii="Times New Roman" w:eastAsia="Times New Roman" w:hAnsi="Times New Roman" w:cs="Times New Roman"/>
      <w:szCs w:val="20"/>
      <w:lang w:val="en-US" w:eastAsia="en-GB"/>
    </w:rPr>
  </w:style>
  <w:style w:type="character" w:customStyle="1" w:styleId="CommentTextChar">
    <w:name w:val="Comment Text Char"/>
    <w:basedOn w:val="DefaultParagraphFont"/>
    <w:link w:val="CommentText"/>
    <w:qFormat/>
    <w:rPr>
      <w:rFonts w:ascii="Times New Roman" w:eastAsia="Times New Roman" w:hAnsi="Times New Roman" w:cs="Times New Roman"/>
      <w:sz w:val="20"/>
      <w:szCs w:val="20"/>
      <w:lang w:val="en-US"/>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en-US"/>
    </w:rPr>
  </w:style>
  <w:style w:type="character" w:customStyle="1" w:styleId="TitleChar">
    <w:name w:val="Title Char"/>
    <w:basedOn w:val="DefaultParagraphFont"/>
    <w:link w:val="Title"/>
    <w:qFormat/>
    <w:rPr>
      <w:rFonts w:ascii="Times New Roman" w:eastAsia="Times New Roman" w:hAnsi="Times New Roman" w:cs="Times New Roman"/>
      <w:b/>
      <w:bCs/>
      <w:sz w:val="24"/>
      <w:szCs w:val="20"/>
      <w:u w:val="single"/>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qFormat/>
    <w:rPr>
      <w:color w:val="808080"/>
    </w:rPr>
  </w:style>
  <w:style w:type="paragraph" w:customStyle="1" w:styleId="UNFPAAddress">
    <w:name w:val="UNFPA Address"/>
    <w:basedOn w:val="Footer"/>
    <w:next w:val="Footer"/>
    <w:qFormat/>
    <w:pPr>
      <w:tabs>
        <w:tab w:val="clear" w:pos="4513"/>
        <w:tab w:val="clear" w:pos="9026"/>
        <w:tab w:val="center" w:pos="4320"/>
        <w:tab w:val="right" w:pos="8640"/>
      </w:tabs>
      <w:spacing w:line="170" w:lineRule="exact"/>
    </w:pPr>
    <w:rPr>
      <w:rFonts w:ascii="UNFPA-Text" w:eastAsia="Times" w:hAnsi="UNFPA-Text"/>
      <w:sz w:val="13"/>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val="uk-UA" w:eastAsia="uk-UA"/>
    </w:rPr>
  </w:style>
  <w:style w:type="character" w:customStyle="1" w:styleId="hps">
    <w:name w:val="hps"/>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3.jpeg"/><Relationship Id="rId42" Type="http://schemas.openxmlformats.org/officeDocument/2006/relationships/image" Target="media/image32.jpeg"/><Relationship Id="rId63" Type="http://schemas.openxmlformats.org/officeDocument/2006/relationships/image" Target="media/image49.jpeg"/><Relationship Id="rId84" Type="http://schemas.openxmlformats.org/officeDocument/2006/relationships/image" Target="media/image67.jpeg"/><Relationship Id="rId138" Type="http://schemas.openxmlformats.org/officeDocument/2006/relationships/image" Target="media/image118.jpeg"/><Relationship Id="rId159" Type="http://schemas.openxmlformats.org/officeDocument/2006/relationships/image" Target="media/image139.jpeg"/><Relationship Id="rId170" Type="http://schemas.openxmlformats.org/officeDocument/2006/relationships/image" Target="media/image150.jpeg"/><Relationship Id="rId191" Type="http://schemas.openxmlformats.org/officeDocument/2006/relationships/hyperlink" Target="https://mebelevo.com.ua/p741306227-divan-bez-podlokotnikov.html" TargetMode="External"/><Relationship Id="rId205" Type="http://schemas.openxmlformats.org/officeDocument/2006/relationships/theme" Target="theme/theme1.xml"/><Relationship Id="rId107" Type="http://schemas.openxmlformats.org/officeDocument/2006/relationships/image" Target="media/image90.jpeg"/><Relationship Id="rId11" Type="http://schemas.openxmlformats.org/officeDocument/2006/relationships/image" Target="media/image3.png"/><Relationship Id="rId32" Type="http://schemas.openxmlformats.org/officeDocument/2006/relationships/image" Target="media/image23.jpeg"/><Relationship Id="rId53" Type="http://schemas.openxmlformats.org/officeDocument/2006/relationships/hyperlink" Target="https://mebelevo.com.ua/p741334507-uglovoj-segment-vizit.html" TargetMode="External"/><Relationship Id="rId74" Type="http://schemas.openxmlformats.org/officeDocument/2006/relationships/image" Target="media/image57.jpeg"/><Relationship Id="rId128" Type="http://schemas.openxmlformats.org/officeDocument/2006/relationships/image" Target="media/image108.jpeg"/><Relationship Id="rId149" Type="http://schemas.openxmlformats.org/officeDocument/2006/relationships/image" Target="media/image129.jpeg"/><Relationship Id="rId5" Type="http://schemas.openxmlformats.org/officeDocument/2006/relationships/settings" Target="settings.xml"/><Relationship Id="rId95" Type="http://schemas.openxmlformats.org/officeDocument/2006/relationships/image" Target="media/image78.jpeg"/><Relationship Id="rId160" Type="http://schemas.openxmlformats.org/officeDocument/2006/relationships/image" Target="media/image140.jpeg"/><Relationship Id="rId181" Type="http://schemas.openxmlformats.org/officeDocument/2006/relationships/image" Target="media/image161.jpeg"/><Relationship Id="rId22" Type="http://schemas.openxmlformats.org/officeDocument/2006/relationships/image" Target="media/image14.jpeg"/><Relationship Id="rId43" Type="http://schemas.openxmlformats.org/officeDocument/2006/relationships/image" Target="media/image33.jpeg"/><Relationship Id="rId64" Type="http://schemas.openxmlformats.org/officeDocument/2006/relationships/image" Target="media/image50.jpeg"/><Relationship Id="rId118" Type="http://schemas.openxmlformats.org/officeDocument/2006/relationships/image" Target="media/image100.jpeg"/><Relationship Id="rId139" Type="http://schemas.openxmlformats.org/officeDocument/2006/relationships/image" Target="media/image119.jpeg"/><Relationship Id="rId85" Type="http://schemas.openxmlformats.org/officeDocument/2006/relationships/image" Target="media/image68.png"/><Relationship Id="rId150" Type="http://schemas.openxmlformats.org/officeDocument/2006/relationships/image" Target="media/image130.jpeg"/><Relationship Id="rId171" Type="http://schemas.openxmlformats.org/officeDocument/2006/relationships/image" Target="media/image151.jpeg"/><Relationship Id="rId192" Type="http://schemas.openxmlformats.org/officeDocument/2006/relationships/hyperlink" Target="https://mebelevo.com.ua/p741334507-uglovoj-segment-vizit.html" TargetMode="External"/><Relationship Id="rId12" Type="http://schemas.openxmlformats.org/officeDocument/2006/relationships/image" Target="media/image4.jpeg"/><Relationship Id="rId33" Type="http://schemas.openxmlformats.org/officeDocument/2006/relationships/image" Target="media/image24.jpeg"/><Relationship Id="rId108" Type="http://schemas.openxmlformats.org/officeDocument/2006/relationships/image" Target="media/image91.png"/><Relationship Id="rId129" Type="http://schemas.openxmlformats.org/officeDocument/2006/relationships/image" Target="media/image109.jpeg"/><Relationship Id="rId54" Type="http://schemas.openxmlformats.org/officeDocument/2006/relationships/hyperlink" Target="https://mebelevo.com.ua/p741334507-uglovoj-segment-vizit.html" TargetMode="External"/><Relationship Id="rId75" Type="http://schemas.openxmlformats.org/officeDocument/2006/relationships/image" Target="media/image58.jpeg"/><Relationship Id="rId96" Type="http://schemas.openxmlformats.org/officeDocument/2006/relationships/image" Target="media/image79.jpeg"/><Relationship Id="rId140" Type="http://schemas.openxmlformats.org/officeDocument/2006/relationships/image" Target="media/image120.jpeg"/><Relationship Id="rId161" Type="http://schemas.openxmlformats.org/officeDocument/2006/relationships/image" Target="media/image141.jpeg"/><Relationship Id="rId182" Type="http://schemas.openxmlformats.org/officeDocument/2006/relationships/image" Target="media/image162.jpeg"/><Relationship Id="rId6" Type="http://schemas.openxmlformats.org/officeDocument/2006/relationships/webSettings" Target="webSettings.xml"/><Relationship Id="rId23" Type="http://schemas.openxmlformats.org/officeDocument/2006/relationships/image" Target="media/image15.jpeg"/><Relationship Id="rId119" Type="http://schemas.openxmlformats.org/officeDocument/2006/relationships/image" Target="media/image101.jpeg"/><Relationship Id="rId44" Type="http://schemas.openxmlformats.org/officeDocument/2006/relationships/image" Target="media/image34.jpeg"/><Relationship Id="rId65" Type="http://schemas.openxmlformats.org/officeDocument/2006/relationships/image" Target="media/image51.jpeg"/><Relationship Id="rId86" Type="http://schemas.openxmlformats.org/officeDocument/2006/relationships/image" Target="media/image69.jpeg"/><Relationship Id="rId130" Type="http://schemas.openxmlformats.org/officeDocument/2006/relationships/image" Target="media/image110.jpeg"/><Relationship Id="rId151" Type="http://schemas.openxmlformats.org/officeDocument/2006/relationships/image" Target="media/image131.jpeg"/><Relationship Id="rId172" Type="http://schemas.openxmlformats.org/officeDocument/2006/relationships/image" Target="media/image152.jpeg"/><Relationship Id="rId193" Type="http://schemas.openxmlformats.org/officeDocument/2006/relationships/hyperlink" Target="https://mebelevo.com.ua/p741334507-uglovoj-segment-vizit.html" TargetMode="External"/><Relationship Id="rId13" Type="http://schemas.openxmlformats.org/officeDocument/2006/relationships/image" Target="media/image5.jpeg"/><Relationship Id="rId109" Type="http://schemas.openxmlformats.org/officeDocument/2006/relationships/image" Target="media/image92.jpeg"/><Relationship Id="rId34" Type="http://schemas.openxmlformats.org/officeDocument/2006/relationships/image" Target="media/image25.jpeg"/><Relationship Id="rId55" Type="http://schemas.openxmlformats.org/officeDocument/2006/relationships/hyperlink" Target="https://mebelevo.com.ua/p741298460-kreslo-bez-podlokotnikov.html" TargetMode="External"/><Relationship Id="rId76" Type="http://schemas.openxmlformats.org/officeDocument/2006/relationships/image" Target="media/image59.jpeg"/><Relationship Id="rId97" Type="http://schemas.openxmlformats.org/officeDocument/2006/relationships/image" Target="media/image80.jpeg"/><Relationship Id="rId120" Type="http://schemas.openxmlformats.org/officeDocument/2006/relationships/image" Target="media/image102.jpeg"/><Relationship Id="rId141" Type="http://schemas.openxmlformats.org/officeDocument/2006/relationships/image" Target="media/image121.jpeg"/><Relationship Id="rId7" Type="http://schemas.openxmlformats.org/officeDocument/2006/relationships/footnotes" Target="footnotes.xml"/><Relationship Id="rId162" Type="http://schemas.openxmlformats.org/officeDocument/2006/relationships/image" Target="media/image142.jpeg"/><Relationship Id="rId183" Type="http://schemas.openxmlformats.org/officeDocument/2006/relationships/hyperlink" Target="http://www.unfpa.org/about-us" TargetMode="External"/><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2.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7.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7.png"/><Relationship Id="rId178" Type="http://schemas.openxmlformats.org/officeDocument/2006/relationships/image" Target="media/image158.jpeg"/><Relationship Id="rId61" Type="http://schemas.openxmlformats.org/officeDocument/2006/relationships/image" Target="media/image47.jpeg"/><Relationship Id="rId82" Type="http://schemas.openxmlformats.org/officeDocument/2006/relationships/image" Target="media/image65.jpeg"/><Relationship Id="rId152" Type="http://schemas.openxmlformats.org/officeDocument/2006/relationships/image" Target="media/image132.jpeg"/><Relationship Id="rId173" Type="http://schemas.openxmlformats.org/officeDocument/2006/relationships/image" Target="media/image153.png"/><Relationship Id="rId194" Type="http://schemas.openxmlformats.org/officeDocument/2006/relationships/hyperlink" Target="https://mebelevo.com.ua/p741298460-kreslo-bez-podlokotnikov.html" TargetMode="External"/><Relationship Id="rId199" Type="http://schemas.openxmlformats.org/officeDocument/2006/relationships/hyperlink" Target="http://www.unfpa.org/sites/default/files/resource-pdf/UNFPA%20General%20Conditions%20-%20De%20Minimis%20Contracts%20SP_0.pdf" TargetMode="External"/><Relationship Id="rId203"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yperlink" Target="https://epicentrk.ua/ua/shop/kran-uglovoy-bonomini-lonestar-basic-1-2x1-2-0511ot24b7/comments/" TargetMode="External"/><Relationship Id="rId56" Type="http://schemas.openxmlformats.org/officeDocument/2006/relationships/image" Target="media/image4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6.jpeg"/><Relationship Id="rId147" Type="http://schemas.openxmlformats.org/officeDocument/2006/relationships/image" Target="media/image127.jpeg"/><Relationship Id="rId168" Type="http://schemas.openxmlformats.org/officeDocument/2006/relationships/image" Target="media/image148.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hyperlink" Target="https://epicentrk.ua/ua/shop/tsokolnyy-uplotnitel-dc-16-mm-dlina-3-m/comments/" TargetMode="External"/><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hyperlink" Target="https://rozetka.com.ua/karnizy-dlia-shtor4626093/c4626093/dlina-95271=496063/" TargetMode="External"/><Relationship Id="rId142" Type="http://schemas.openxmlformats.org/officeDocument/2006/relationships/image" Target="media/image122.jpeg"/><Relationship Id="rId163" Type="http://schemas.openxmlformats.org/officeDocument/2006/relationships/image" Target="media/image143.jpeg"/><Relationship Id="rId184" Type="http://schemas.openxmlformats.org/officeDocument/2006/relationships/hyperlink" Target="http://www.unfpa.org/about-procurement" TargetMode="External"/><Relationship Id="rId189" Type="http://schemas.openxmlformats.org/officeDocument/2006/relationships/hyperlink" Target="mailto:procurement@unfpa.org" TargetMode="External"/><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6.jpeg"/><Relationship Id="rId67" Type="http://schemas.openxmlformats.org/officeDocument/2006/relationships/image" Target="media/image53.jpeg"/><Relationship Id="rId116" Type="http://schemas.openxmlformats.org/officeDocument/2006/relationships/image" Target="media/image98.jpeg"/><Relationship Id="rId137" Type="http://schemas.openxmlformats.org/officeDocument/2006/relationships/image" Target="media/image117.jpeg"/><Relationship Id="rId158" Type="http://schemas.openxmlformats.org/officeDocument/2006/relationships/image" Target="media/image138.jpeg"/><Relationship Id="rId20" Type="http://schemas.openxmlformats.org/officeDocument/2006/relationships/image" Target="media/image12.jpeg"/><Relationship Id="rId41" Type="http://schemas.openxmlformats.org/officeDocument/2006/relationships/image" Target="media/image31.jpeg"/><Relationship Id="rId62" Type="http://schemas.openxmlformats.org/officeDocument/2006/relationships/image" Target="media/image48.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2.jpeg"/><Relationship Id="rId153" Type="http://schemas.openxmlformats.org/officeDocument/2006/relationships/image" Target="media/image133.jpeg"/><Relationship Id="rId174" Type="http://schemas.openxmlformats.org/officeDocument/2006/relationships/image" Target="media/image154.jpeg"/><Relationship Id="rId179" Type="http://schemas.openxmlformats.org/officeDocument/2006/relationships/image" Target="media/image159.jpeg"/><Relationship Id="rId195" Type="http://schemas.openxmlformats.org/officeDocument/2006/relationships/hyperlink" Target="https://hotelline.com.ua/ua/p1415329632-polotentse-hotelline-otel.html" TargetMode="External"/><Relationship Id="rId190" Type="http://schemas.openxmlformats.org/officeDocument/2006/relationships/hyperlink" Target="https://www.keramis.com.ua/category/unitazy/_unitazy-s-gorizontalnym-slivom/" TargetMode="External"/><Relationship Id="rId204" Type="http://schemas.openxmlformats.org/officeDocument/2006/relationships/glossaryDocument" Target="glossary/document.xml"/><Relationship Id="rId15" Type="http://schemas.openxmlformats.org/officeDocument/2006/relationships/image" Target="media/image7.jpeg"/><Relationship Id="rId36" Type="http://schemas.openxmlformats.org/officeDocument/2006/relationships/image" Target="media/image26.jpeg"/><Relationship Id="rId57" Type="http://schemas.openxmlformats.org/officeDocument/2006/relationships/image" Target="media/image43.png"/><Relationship Id="rId106" Type="http://schemas.openxmlformats.org/officeDocument/2006/relationships/image" Target="media/image89.jpeg"/><Relationship Id="rId127" Type="http://schemas.openxmlformats.org/officeDocument/2006/relationships/image" Target="media/image107.jpeg"/><Relationship Id="rId10" Type="http://schemas.openxmlformats.org/officeDocument/2006/relationships/image" Target="media/image2.png"/><Relationship Id="rId31" Type="http://schemas.openxmlformats.org/officeDocument/2006/relationships/hyperlink" Target="https://www.keramis.com.ua/category/unitazy/_unitazy-s-gorizontalnym-slivom/" TargetMode="External"/><Relationship Id="rId52" Type="http://schemas.openxmlformats.org/officeDocument/2006/relationships/hyperlink" Target="https://mebelevo.com.ua/p741306227-divan-bez-podlokotnikov.html" TargetMode="External"/><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hyperlink" Target="https://rozetka.com.ua/karnizy-dlia-shtor4626093/c4626093/material-95257=plastik/" TargetMode="External"/><Relationship Id="rId143" Type="http://schemas.openxmlformats.org/officeDocument/2006/relationships/image" Target="media/image123.jpeg"/><Relationship Id="rId148" Type="http://schemas.openxmlformats.org/officeDocument/2006/relationships/image" Target="media/image128.jpeg"/><Relationship Id="rId164" Type="http://schemas.openxmlformats.org/officeDocument/2006/relationships/image" Target="media/image144.jpeg"/><Relationship Id="rId169" Type="http://schemas.openxmlformats.org/officeDocument/2006/relationships/image" Target="media/image149.jpeg"/><Relationship Id="rId185" Type="http://schemas.openxmlformats.org/officeDocument/2006/relationships/hyperlink" Target="http://www.unfpa.org/resources/fraud-policy-2009"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0.jpeg"/><Relationship Id="rId26" Type="http://schemas.openxmlformats.org/officeDocument/2006/relationships/image" Target="media/image18.jpeg"/><Relationship Id="rId47" Type="http://schemas.openxmlformats.org/officeDocument/2006/relationships/image" Target="media/image37.jpeg"/><Relationship Id="rId68" Type="http://schemas.openxmlformats.org/officeDocument/2006/relationships/hyperlink" Target="https://epicentrk.ua/ua/shop/planka-tortsevaya-rehau-dlya-stoleshnitsy-1u-r3-levaya-600x38x3-mm-alyuminiy/comments/" TargetMode="External"/><Relationship Id="rId89" Type="http://schemas.openxmlformats.org/officeDocument/2006/relationships/image" Target="media/image72.jpeg"/><Relationship Id="rId112" Type="http://schemas.openxmlformats.org/officeDocument/2006/relationships/hyperlink" Target="https://epicentrk.ua/ua/shop/svetilnik-svetodiodnyy-potolochnyy-accento-lighting-shine-alg-x0010-72w-72-vt-belyy-/comments/" TargetMode="External"/><Relationship Id="rId133" Type="http://schemas.openxmlformats.org/officeDocument/2006/relationships/image" Target="media/image113.jpeg"/><Relationship Id="rId154" Type="http://schemas.openxmlformats.org/officeDocument/2006/relationships/image" Target="media/image134.jpeg"/><Relationship Id="rId175" Type="http://schemas.openxmlformats.org/officeDocument/2006/relationships/image" Target="media/image155.jpeg"/><Relationship Id="rId196" Type="http://schemas.openxmlformats.org/officeDocument/2006/relationships/hyperlink" Target="https://rozetka.com.ua/karnizy-dlia-shtor4626093/c4626093/dlina-95271=496063/" TargetMode="External"/><Relationship Id="rId200" Type="http://schemas.openxmlformats.org/officeDocument/2006/relationships/hyperlink" Target="http://www.unfpa.org/sites/default/files/resource-pdf/UNFPA%20General%20Conditions%20-%20De%20Minimis%20Contracts%20FR_0.pdf" TargetMode="External"/><Relationship Id="rId16" Type="http://schemas.openxmlformats.org/officeDocument/2006/relationships/image" Target="media/image8.jpeg"/><Relationship Id="rId37" Type="http://schemas.openxmlformats.org/officeDocument/2006/relationships/image" Target="media/image27.jpeg"/><Relationship Id="rId58" Type="http://schemas.openxmlformats.org/officeDocument/2006/relationships/image" Target="media/image44.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3.jpeg"/><Relationship Id="rId144" Type="http://schemas.openxmlformats.org/officeDocument/2006/relationships/image" Target="media/image124.jpeg"/><Relationship Id="rId90" Type="http://schemas.openxmlformats.org/officeDocument/2006/relationships/image" Target="media/image73.jpeg"/><Relationship Id="rId165" Type="http://schemas.openxmlformats.org/officeDocument/2006/relationships/image" Target="media/image145.jpeg"/><Relationship Id="rId186" Type="http://schemas.openxmlformats.org/officeDocument/2006/relationships/hyperlink" Target="http://web2.unfpa.org/help/hotline.cfm" TargetMode="External"/><Relationship Id="rId27" Type="http://schemas.openxmlformats.org/officeDocument/2006/relationships/image" Target="media/image19.jpeg"/><Relationship Id="rId48" Type="http://schemas.openxmlformats.org/officeDocument/2006/relationships/image" Target="media/image38.jpeg"/><Relationship Id="rId69" Type="http://schemas.openxmlformats.org/officeDocument/2006/relationships/image" Target="media/image54.jpeg"/><Relationship Id="rId113" Type="http://schemas.openxmlformats.org/officeDocument/2006/relationships/image" Target="media/image95.jpeg"/><Relationship Id="rId134" Type="http://schemas.openxmlformats.org/officeDocument/2006/relationships/image" Target="media/image114.jpeg"/><Relationship Id="rId80" Type="http://schemas.openxmlformats.org/officeDocument/2006/relationships/image" Target="media/image63.jpeg"/><Relationship Id="rId155" Type="http://schemas.openxmlformats.org/officeDocument/2006/relationships/image" Target="media/image135.jpeg"/><Relationship Id="rId176" Type="http://schemas.openxmlformats.org/officeDocument/2006/relationships/image" Target="media/image156.jpeg"/><Relationship Id="rId197" Type="http://schemas.openxmlformats.org/officeDocument/2006/relationships/hyperlink" Target="https://rozetka.com.ua/karnizy-dlia-shtor4626093/c4626093/material-95257=plastik/" TargetMode="External"/><Relationship Id="rId201" Type="http://schemas.openxmlformats.org/officeDocument/2006/relationships/header" Target="header1.xml"/><Relationship Id="rId17" Type="http://schemas.openxmlformats.org/officeDocument/2006/relationships/image" Target="media/image9.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image" Target="media/image86.jpeg"/><Relationship Id="rId124" Type="http://schemas.openxmlformats.org/officeDocument/2006/relationships/image" Target="media/image104.jpeg"/><Relationship Id="rId70" Type="http://schemas.openxmlformats.org/officeDocument/2006/relationships/hyperlink" Target="https://epicentrk.ua/ua/shop/planka-tortsevaya-rehau-dlya-stoleshnitsy-1u-r3-pravaya-600x38x3-mm-alyuminiy/comments/" TargetMode="External"/><Relationship Id="rId91" Type="http://schemas.openxmlformats.org/officeDocument/2006/relationships/image" Target="media/image74.jpeg"/><Relationship Id="rId145" Type="http://schemas.openxmlformats.org/officeDocument/2006/relationships/image" Target="media/image125.jpeg"/><Relationship Id="rId166" Type="http://schemas.openxmlformats.org/officeDocument/2006/relationships/image" Target="media/image146.jpeg"/><Relationship Id="rId187" Type="http://schemas.openxmlformats.org/officeDocument/2006/relationships/hyperlink" Target="http://www.unfpa.org/about-procurement" TargetMode="External"/><Relationship Id="rId1" Type="http://schemas.openxmlformats.org/officeDocument/2006/relationships/customXml" Target="../customXml/item1.xml"/><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image" Target="media/image96.jpeg"/><Relationship Id="rId60" Type="http://schemas.openxmlformats.org/officeDocument/2006/relationships/image" Target="media/image46.png"/><Relationship Id="rId81" Type="http://schemas.openxmlformats.org/officeDocument/2006/relationships/image" Target="media/image64.jpeg"/><Relationship Id="rId135" Type="http://schemas.openxmlformats.org/officeDocument/2006/relationships/image" Target="media/image115.jpeg"/><Relationship Id="rId156" Type="http://schemas.openxmlformats.org/officeDocument/2006/relationships/image" Target="media/image136.jpeg"/><Relationship Id="rId177" Type="http://schemas.openxmlformats.org/officeDocument/2006/relationships/image" Target="media/image157.jpeg"/><Relationship Id="rId198" Type="http://schemas.openxmlformats.org/officeDocument/2006/relationships/hyperlink" Target="http://www.unfpa.org/resources/unfpa-general-conditions-de-minimis-contracts" TargetMode="External"/><Relationship Id="rId202" Type="http://schemas.openxmlformats.org/officeDocument/2006/relationships/footer" Target="footer1.xml"/><Relationship Id="rId18" Type="http://schemas.openxmlformats.org/officeDocument/2006/relationships/image" Target="media/image10.jpeg"/><Relationship Id="rId39" Type="http://schemas.openxmlformats.org/officeDocument/2006/relationships/image" Target="media/image29.jpeg"/><Relationship Id="rId50" Type="http://schemas.openxmlformats.org/officeDocument/2006/relationships/image" Target="media/image40.jpeg"/><Relationship Id="rId104" Type="http://schemas.openxmlformats.org/officeDocument/2006/relationships/image" Target="media/image87.jpeg"/><Relationship Id="rId125" Type="http://schemas.openxmlformats.org/officeDocument/2006/relationships/image" Target="media/image105.jpeg"/><Relationship Id="rId146" Type="http://schemas.openxmlformats.org/officeDocument/2006/relationships/image" Target="media/image126.jpeg"/><Relationship Id="rId167" Type="http://schemas.openxmlformats.org/officeDocument/2006/relationships/image" Target="media/image147.png"/><Relationship Id="rId188" Type="http://schemas.openxmlformats.org/officeDocument/2006/relationships/hyperlink" Target="mailto:kompaniiets@unfpa.org" TargetMode="External"/><Relationship Id="rId71" Type="http://schemas.openxmlformats.org/officeDocument/2006/relationships/image" Target="media/image55.jpeg"/><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6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8B6ACAAA-9421-4B4A-95C1-C36EFA00FAA8}"/>
      </w:docPartPr>
      <w:docPartBody>
        <w:p w:rsidR="00FB404E" w:rsidRDefault="00FB404E">
          <w:r>
            <w:rPr>
              <w:rStyle w:val="PlaceholderText"/>
            </w:rPr>
            <w:t>Click here to enter a date.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537" w:rsidRDefault="00573537">
      <w:pPr>
        <w:spacing w:line="240" w:lineRule="auto"/>
      </w:pPr>
      <w:r>
        <w:separator/>
      </w:r>
    </w:p>
  </w:endnote>
  <w:endnote w:type="continuationSeparator" w:id="0">
    <w:p w:rsidR="00573537" w:rsidRDefault="00573537">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FPA-Text">
    <w:altName w:val="Trebuchet MS"/>
    <w:charset w:val="00"/>
    <w:family w:val="auto"/>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537" w:rsidRDefault="00573537">
      <w:pPr>
        <w:spacing w:after="0" w:line="240" w:lineRule="auto"/>
      </w:pPr>
      <w:r>
        <w:separator/>
      </w:r>
    </w:p>
  </w:footnote>
  <w:footnote w:type="continuationSeparator" w:id="0">
    <w:p w:rsidR="00573537" w:rsidRDefault="00573537">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A59"/>
    <w:rsid w:val="000041CE"/>
    <w:rsid w:val="00036EC9"/>
    <w:rsid w:val="00075F05"/>
    <w:rsid w:val="0007673F"/>
    <w:rsid w:val="00104AEC"/>
    <w:rsid w:val="00113EA8"/>
    <w:rsid w:val="00135B0D"/>
    <w:rsid w:val="00170F4A"/>
    <w:rsid w:val="001962E5"/>
    <w:rsid w:val="001A194C"/>
    <w:rsid w:val="001B5FD0"/>
    <w:rsid w:val="00343F95"/>
    <w:rsid w:val="00347A79"/>
    <w:rsid w:val="003844F8"/>
    <w:rsid w:val="0038562D"/>
    <w:rsid w:val="003D5734"/>
    <w:rsid w:val="00502A59"/>
    <w:rsid w:val="00573537"/>
    <w:rsid w:val="00581C74"/>
    <w:rsid w:val="005E7D7F"/>
    <w:rsid w:val="0064620E"/>
    <w:rsid w:val="006A79C7"/>
    <w:rsid w:val="006B02C6"/>
    <w:rsid w:val="006D6E06"/>
    <w:rsid w:val="007035FF"/>
    <w:rsid w:val="0074525D"/>
    <w:rsid w:val="007B0882"/>
    <w:rsid w:val="00890179"/>
    <w:rsid w:val="008E200F"/>
    <w:rsid w:val="00903EE0"/>
    <w:rsid w:val="0091133A"/>
    <w:rsid w:val="009301EB"/>
    <w:rsid w:val="0097395F"/>
    <w:rsid w:val="00A25543"/>
    <w:rsid w:val="00A710FA"/>
    <w:rsid w:val="00A77D4A"/>
    <w:rsid w:val="00AD64C6"/>
    <w:rsid w:val="00B00DE4"/>
    <w:rsid w:val="00BA5206"/>
    <w:rsid w:val="00C60471"/>
    <w:rsid w:val="00C94BC0"/>
    <w:rsid w:val="00D10A42"/>
    <w:rsid w:val="00D46BD1"/>
    <w:rsid w:val="00D50461"/>
    <w:rsid w:val="00D53B17"/>
    <w:rsid w:val="00DA74C2"/>
    <w:rsid w:val="00DC7901"/>
    <w:rsid w:val="00EC4BED"/>
    <w:rsid w:val="00EF434B"/>
    <w:rsid w:val="00F31722"/>
    <w:rsid w:val="00FB404E"/>
    <w:rsid w:val="00FE02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Pr>
      <w:color w:val="808080"/>
    </w:rPr>
  </w:style>
  <w:style w:type="paragraph" w:customStyle="1" w:styleId="386E14B32CE24C16B467688C5C74E2A7">
    <w:name w:val="386E14B32CE24C16B467688C5C74E2A7"/>
    <w:qFormat/>
    <w:pPr>
      <w:spacing w:after="200" w:line="276" w:lineRule="auto"/>
    </w:pPr>
    <w:rPr>
      <w:sz w:val="22"/>
      <w:szCs w:val="22"/>
      <w:lang w:val="en-GB" w:eastAsia="en-GB"/>
    </w:rPr>
  </w:style>
  <w:style w:type="paragraph" w:customStyle="1" w:styleId="EA92266CFB3341578538B1BE845FC438">
    <w:name w:val="EA92266CFB3341578538B1BE845FC438"/>
    <w:qFormat/>
    <w:pPr>
      <w:spacing w:after="160" w:line="259" w:lineRule="auto"/>
    </w:pPr>
    <w:rPr>
      <w:sz w:val="22"/>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49FB2B-04BB-4BB6-BF97-8AD865938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11360</Words>
  <Characters>64752</Characters>
  <Application>Microsoft Office Word</Application>
  <DocSecurity>0</DocSecurity>
  <Lines>539</Lines>
  <Paragraphs>151</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UN House</Company>
  <LinksUpToDate>false</LinksUpToDate>
  <CharactersWithSpaces>75961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ICT-Helpdesk</cp:lastModifiedBy>
  <cp:revision>4</cp:revision>
  <cp:lastPrinted>2021-07-20T11:29:00Z</cp:lastPrinted>
  <dcterms:created xsi:type="dcterms:W3CDTF">2021-09-29T07:08:00Z</dcterms:created>
  <dcterms:modified xsi:type="dcterms:W3CDTF">2021-10-15T08:48:00Z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