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Authorized by: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Jaime Nadal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UNFPA Representative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5760" w:right="0" w:firstLine="72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righ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1"/>
          <w:sz w:val="24"/>
          <w:szCs w:val="24"/>
          <w:u w:val="single"/>
          <w:rtl w:val="0"/>
        </w:rPr>
        <w:t xml:space="preserve">22.03.23</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 for Quotation No. UNFPA/UKR/RFQ/2</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sz w:val="24"/>
          <w:szCs w:val="24"/>
          <w:rtl w:val="0"/>
        </w:rPr>
        <w:t xml:space="preserve">08</w:t>
      </w:r>
      <w:r w:rsidDel="00000000" w:rsidR="00000000" w:rsidRPr="00000000">
        <w:rPr>
          <w:rtl w:val="0"/>
        </w:rPr>
      </w:r>
    </w:p>
    <w:p w:rsidR="00000000" w:rsidDel="00000000" w:rsidP="00000000" w:rsidRDefault="00000000" w:rsidRPr="00000000" w14:paraId="00000008">
      <w:pPr>
        <w:spacing w:after="60" w:lineRule="auto"/>
        <w:jc w:val="both"/>
        <w:rPr>
          <w:rFonts w:ascii="Times New Roman" w:cs="Times New Roman" w:eastAsia="Times New Roman" w:hAnsi="Times New Roman"/>
          <w:color w:val="1f497d"/>
          <w:vertAlign w:val="baseline"/>
        </w:rPr>
      </w:pPr>
      <w:r w:rsidDel="00000000" w:rsidR="00000000" w:rsidRPr="00000000">
        <w:rPr>
          <w:rtl w:val="0"/>
        </w:rPr>
      </w:r>
    </w:p>
    <w:p w:rsidR="00000000" w:rsidDel="00000000" w:rsidP="00000000" w:rsidRDefault="00000000" w:rsidRPr="00000000" w14:paraId="00000009">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Dear Sir/Madam, </w:t>
      </w:r>
    </w:p>
    <w:p w:rsidR="00000000" w:rsidDel="00000000" w:rsidP="00000000" w:rsidRDefault="00000000" w:rsidRPr="00000000" w14:paraId="0000000A">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B">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We hereby solicit your quotation for the supply of </w:t>
      </w:r>
      <w:r w:rsidDel="00000000" w:rsidR="00000000" w:rsidRPr="00000000">
        <w:rPr>
          <w:rFonts w:ascii="Times New Roman" w:cs="Times New Roman" w:eastAsia="Times New Roman" w:hAnsi="Times New Roman"/>
          <w:b w:val="1"/>
          <w:rtl w:val="0"/>
        </w:rPr>
        <w:t xml:space="preserve">4000</w:t>
      </w:r>
      <w:r w:rsidDel="00000000" w:rsidR="00000000" w:rsidRPr="00000000">
        <w:rPr>
          <w:rFonts w:ascii="Times New Roman" w:cs="Times New Roman" w:eastAsia="Times New Roman" w:hAnsi="Times New Roman"/>
          <w:b w:val="1"/>
          <w:vertAlign w:val="baseline"/>
          <w:rtl w:val="0"/>
        </w:rPr>
        <w:t xml:space="preserve"> pcs of the Kits for Elderly women</w:t>
      </w:r>
      <w:r w:rsidDel="00000000" w:rsidR="00000000" w:rsidRPr="00000000">
        <w:rPr>
          <w:rFonts w:ascii="Times New Roman" w:cs="Times New Roman" w:eastAsia="Times New Roman" w:hAnsi="Times New Roman"/>
          <w:vertAlign w:val="baseline"/>
          <w:rtl w:val="0"/>
        </w:rPr>
        <w:t xml:space="preserve"> and their LAND shipment to </w:t>
      </w:r>
      <w:r w:rsidDel="00000000" w:rsidR="00000000" w:rsidRPr="00000000">
        <w:rPr>
          <w:rFonts w:ascii="Times New Roman" w:cs="Times New Roman" w:eastAsia="Times New Roman" w:hAnsi="Times New Roman"/>
          <w:b w:val="1"/>
          <w:u w:val="single"/>
          <w:vertAlign w:val="baseline"/>
          <w:rtl w:val="0"/>
        </w:rPr>
        <w:t xml:space="preserve">Boryspil, Kyiv region, Ukraine and t</w:t>
      </w:r>
      <w:r w:rsidDel="00000000" w:rsidR="00000000" w:rsidRPr="00000000">
        <w:rPr>
          <w:rFonts w:ascii="Times New Roman" w:cs="Times New Roman" w:eastAsia="Times New Roman" w:hAnsi="Times New Roman"/>
          <w:b w:val="1"/>
          <w:u w:val="single"/>
          <w:rtl w:val="0"/>
        </w:rPr>
        <w:t xml:space="preserve">o Dnipro, Ukraine </w:t>
      </w:r>
      <w:r w:rsidDel="00000000" w:rsidR="00000000" w:rsidRPr="00000000">
        <w:rPr>
          <w:rFonts w:ascii="Times New Roman" w:cs="Times New Roman" w:eastAsia="Times New Roman" w:hAnsi="Times New Roman"/>
          <w:vertAlign w:val="baseline"/>
          <w:rtl w:val="0"/>
        </w:rPr>
        <w:t xml:space="preserve"> as per specification below:</w:t>
      </w:r>
    </w:p>
    <w:p w:rsidR="00000000" w:rsidDel="00000000" w:rsidP="00000000" w:rsidRDefault="00000000" w:rsidRPr="00000000" w14:paraId="0000000C">
      <w:pPr>
        <w:spacing w:after="60" w:lineRule="auto"/>
        <w:jc w:val="both"/>
        <w:rPr>
          <w:rFonts w:ascii="Times New Roman" w:cs="Times New Roman" w:eastAsia="Times New Roman" w:hAnsi="Times New Roman"/>
          <w:vertAlign w:val="baseline"/>
        </w:rPr>
      </w:pPr>
      <w:r w:rsidDel="00000000" w:rsidR="00000000" w:rsidRPr="00000000">
        <w:rPr>
          <w:rtl w:val="0"/>
        </w:rPr>
      </w:r>
    </w:p>
    <w:tbl>
      <w:tblPr>
        <w:tblStyle w:val="Table1"/>
        <w:tblW w:w="10380.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2145"/>
        <w:gridCol w:w="5385"/>
        <w:gridCol w:w="1695"/>
        <w:gridCol w:w="705"/>
        <w:tblGridChange w:id="0">
          <w:tblGrid>
            <w:gridCol w:w="450"/>
            <w:gridCol w:w="2145"/>
            <w:gridCol w:w="5385"/>
            <w:gridCol w:w="1695"/>
            <w:gridCol w:w="70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Item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0F">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Specification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0">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1">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Q-ty</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13">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Female Underwear (panty) - Size medium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highlight w:val="white"/>
                <w:vertAlign w:val="baseline"/>
              </w:rPr>
            </w:pPr>
            <w:r w:rsidDel="00000000" w:rsidR="00000000" w:rsidRPr="00000000">
              <w:rPr>
                <w:rFonts w:ascii="Times New Roman" w:cs="Times New Roman" w:eastAsia="Times New Roman" w:hAnsi="Times New Roman"/>
                <w:highlight w:val="white"/>
                <w:vertAlign w:val="baseline"/>
                <w:rtl w:val="0"/>
              </w:rPr>
              <w:t xml:space="preserve">Underwear for Women High Waisted Stretchy Cotton Panties- </w:t>
            </w:r>
            <w:r w:rsidDel="00000000" w:rsidR="00000000" w:rsidRPr="00000000">
              <w:rPr>
                <w:rFonts w:ascii="Times New Roman" w:cs="Times New Roman" w:eastAsia="Times New Roman" w:hAnsi="Times New Roman"/>
                <w:highlight w:val="white"/>
                <w:rtl w:val="0"/>
              </w:rPr>
              <w:t xml:space="preserve">3 pcs in 1 pack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5">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white"/>
                <w:rtl w:val="0"/>
              </w:rPr>
              <w:t xml:space="preserve">pack </w:t>
            </w:r>
            <w:r w:rsidDel="00000000" w:rsidR="00000000" w:rsidRPr="00000000">
              <w:rPr>
                <w:rFonts w:ascii="Times New Roman" w:cs="Times New Roman" w:eastAsia="Times New Roman" w:hAnsi="Times New Roman"/>
                <w:rtl w:val="0"/>
              </w:rPr>
              <w:t xml:space="preserve">containing 3 pcs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6">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2000</w:t>
            </w:r>
            <w:r w:rsidDel="00000000" w:rsidR="00000000" w:rsidRPr="00000000">
              <w:rPr>
                <w:rFonts w:ascii="Times New Roman" w:cs="Times New Roman" w:eastAsia="Times New Roman" w:hAnsi="Times New Roman"/>
                <w:color w:val="000000"/>
                <w:vertAlign w:val="baseline"/>
                <w:rtl w:val="0"/>
              </w:rPr>
              <w:t xml:space="preserve"> </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7">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18">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Female Underwear (panty) - Size large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9">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Underwear for Women High Waisted Stretchy Cotton Panties - </w:t>
            </w:r>
            <w:r w:rsidDel="00000000" w:rsidR="00000000" w:rsidRPr="00000000">
              <w:rPr>
                <w:rFonts w:ascii="Times New Roman" w:cs="Times New Roman" w:eastAsia="Times New Roman" w:hAnsi="Times New Roman"/>
                <w:highlight w:val="white"/>
                <w:rtl w:val="0"/>
              </w:rPr>
              <w:t xml:space="preserve">3 pcs in 1 pack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A">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white"/>
                <w:rtl w:val="0"/>
              </w:rPr>
              <w:t xml:space="preserve">pack </w:t>
            </w:r>
            <w:r w:rsidDel="00000000" w:rsidR="00000000" w:rsidRPr="00000000">
              <w:rPr>
                <w:rFonts w:ascii="Times New Roman" w:cs="Times New Roman" w:eastAsia="Times New Roman" w:hAnsi="Times New Roman"/>
                <w:rtl w:val="0"/>
              </w:rPr>
              <w:t xml:space="preserve">containing 3 pcs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B">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2000</w:t>
            </w:r>
            <w:r w:rsidDel="00000000" w:rsidR="00000000" w:rsidRPr="00000000">
              <w:rPr>
                <w:rFonts w:ascii="Times New Roman" w:cs="Times New Roman" w:eastAsia="Times New Roman" w:hAnsi="Times New Roman"/>
                <w:color w:val="000000"/>
                <w:vertAlign w:val="baseline"/>
                <w:rtl w:val="0"/>
              </w:rPr>
              <w:t xml:space="preserve"> </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1D">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Women's thermal underwear, top and bottom, Size medium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Women's thermal underwear, top and bottom, Size medium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1F">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white"/>
                <w:rtl w:val="0"/>
              </w:rPr>
              <w:t xml:space="preserve">pack </w:t>
            </w:r>
            <w:r w:rsidDel="00000000" w:rsidR="00000000" w:rsidRPr="00000000">
              <w:rPr>
                <w:rFonts w:ascii="Times New Roman" w:cs="Times New Roman" w:eastAsia="Times New Roman" w:hAnsi="Times New Roman"/>
                <w:rtl w:val="0"/>
              </w:rPr>
              <w:t xml:space="preserve">containing 2 pcs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0">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2000</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2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Women's thermal underwear, top and bottom, Size large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Women's thermal underwear, top and bottom, Size large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4">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pack </w:t>
            </w:r>
            <w:r w:rsidDel="00000000" w:rsidR="00000000" w:rsidRPr="00000000">
              <w:rPr>
                <w:rFonts w:ascii="Times New Roman" w:cs="Times New Roman" w:eastAsia="Times New Roman" w:hAnsi="Times New Roman"/>
                <w:rtl w:val="0"/>
              </w:rPr>
              <w:t xml:space="preserve">containing 2 pcs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6">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27">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vertAlign w:val="baseline"/>
                <w:rtl w:val="0"/>
              </w:rPr>
              <w:t xml:space="preserve">ocks one size (</w:t>
            </w:r>
            <w:r w:rsidDel="00000000" w:rsidR="00000000" w:rsidRPr="00000000">
              <w:rPr>
                <w:rFonts w:ascii="Times New Roman" w:cs="Times New Roman" w:eastAsia="Times New Roman" w:hAnsi="Times New Roman"/>
                <w:rtl w:val="0"/>
              </w:rPr>
              <w:t xml:space="preserve">36-</w:t>
            </w:r>
            <w:r w:rsidDel="00000000" w:rsidR="00000000" w:rsidRPr="00000000">
              <w:rPr>
                <w:rFonts w:ascii="Times New Roman" w:cs="Times New Roman" w:eastAsia="Times New Roman" w:hAnsi="Times New Roman"/>
                <w:color w:val="000000"/>
                <w:vertAlign w:val="baseline"/>
                <w:rtl w:val="0"/>
              </w:rPr>
              <w:t xml:space="preserve">38)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8">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Packs containing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baseline"/>
                <w:rtl w:val="0"/>
              </w:rPr>
              <w:t xml:space="preserve"> pcs. Added stretch, Reinforced heel and toe. 93% viscose, 7% polyamide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9">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vertAlign w:val="baseline"/>
                <w:rtl w:val="0"/>
              </w:rPr>
              <w:t xml:space="preserve">acks containing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vertAlign w:val="baseline"/>
                <w:rtl w:val="0"/>
              </w:rPr>
              <w:t xml:space="preserve"> 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A">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4000</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B">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2C">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vertAlign w:val="baseline"/>
                <w:rtl w:val="0"/>
              </w:rPr>
              <w:t xml:space="preserve">ocks one size (39-42)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D">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Packs containing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baseline"/>
                <w:rtl w:val="0"/>
              </w:rPr>
              <w:t xml:space="preserve"> pcs. Added stretch, Reinforced heel and toe. 93% viscose, 7% polyamide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E">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vertAlign w:val="baseline"/>
                <w:rtl w:val="0"/>
              </w:rPr>
              <w:t xml:space="preserve">acks containing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vertAlign w:val="baseline"/>
                <w:rtl w:val="0"/>
              </w:rPr>
              <w:t xml:space="preserve"> 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2F">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4000</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0">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31">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Urological Pads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2">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Urological Pads</w:t>
            </w:r>
            <w:r w:rsidDel="00000000" w:rsidR="00000000" w:rsidRPr="00000000">
              <w:rPr>
                <w:rFonts w:ascii="Times New Roman" w:cs="Times New Roman" w:eastAsia="Times New Roman" w:hAnsi="Times New Roman"/>
                <w:vertAlign w:val="baseline"/>
                <w:rtl w:val="0"/>
              </w:rPr>
              <w:t xml:space="preserve">, package containing 15 pcs in 1 pack</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3">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2 pack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4">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4000</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036">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Intimate hygiene wipes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7">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Intimate hygiene wipes, package 15 pcs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8">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vertAlign w:val="baseline"/>
                <w:rtl w:val="0"/>
              </w:rPr>
              <w:t xml:space="preserve">ackage containing 15 pcs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9">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4000</w:t>
            </w:r>
            <w:r w:rsidDel="00000000" w:rsidR="00000000" w:rsidRPr="00000000">
              <w:rPr>
                <w:rtl w:val="0"/>
              </w:rPr>
            </w:r>
          </w:p>
        </w:tc>
      </w:tr>
      <w:tr>
        <w:trPr>
          <w:cantSplit w:val="0"/>
          <w:trHeight w:val="300"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A">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9</w:t>
            </w: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03B">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Body wipes</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80 wipes in each pack</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D">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vertAlign w:val="baseline"/>
                <w:rtl w:val="0"/>
              </w:rPr>
              <w:t xml:space="preserve">acks containing 80 pcs</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E">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4000</w:t>
            </w:r>
            <w:r w:rsidDel="00000000" w:rsidR="00000000" w:rsidRPr="00000000">
              <w:rPr>
                <w:rtl w:val="0"/>
              </w:rPr>
            </w:r>
          </w:p>
        </w:tc>
      </w:tr>
      <w:tr>
        <w:trPr>
          <w:cantSplit w:val="0"/>
          <w:trHeight w:val="300"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3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040">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Bath soap</w:t>
            </w: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1">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Without dyes and perfume composition, does not dry the skin, does not cause irritation. Designed for children and adults with sensitive skin.</w:t>
            </w: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2">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Each</w:t>
            </w: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3">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 4000</w:t>
            </w:r>
            <w:r w:rsidDel="00000000" w:rsidR="00000000" w:rsidRPr="00000000">
              <w:rPr>
                <w:rtl w:val="0"/>
              </w:rPr>
            </w:r>
          </w:p>
        </w:tc>
      </w:tr>
      <w:tr>
        <w:trPr>
          <w:cantSplit w:val="0"/>
          <w:trHeight w:val="300"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4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Toothpaste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Toothpaste not less than 100 gr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Tube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 </w:t>
            </w:r>
          </w:p>
        </w:tc>
      </w:tr>
      <w:tr>
        <w:trPr>
          <w:cantSplit w:val="0"/>
          <w:trHeight w:val="300"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04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Toothbrush</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Medium stiffness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Piece</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 </w:t>
            </w:r>
          </w:p>
        </w:tc>
      </w:tr>
      <w:tr>
        <w:trPr>
          <w:cantSplit w:val="0"/>
          <w:trHeight w:val="300"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4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4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Torch / flashlight (self-powered)</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Small to medium sized handheld torch with LED bulbs of minimum 50 lumens.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4000</w:t>
            </w:r>
          </w:p>
        </w:tc>
      </w:tr>
      <w:tr>
        <w:trPr>
          <w:cantSplit w:val="0"/>
          <w:trHeight w:val="300" w:hRule="atLeast"/>
          <w:tblHeader w:val="0"/>
        </w:trPr>
        <w:tc>
          <w:tcPr>
            <w:tcBorders>
              <w:top w:color="000000" w:space="0" w:sz="4"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3">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14</w:t>
            </w:r>
            <w:r w:rsidDel="00000000" w:rsidR="00000000" w:rsidRPr="00000000">
              <w:rPr>
                <w:rtl w:val="0"/>
              </w:rPr>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54">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Hand sanitizers</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5">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Bottle 120 ml</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6">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Bottle </w:t>
            </w:r>
            <w:r w:rsidDel="00000000" w:rsidR="00000000" w:rsidRPr="00000000">
              <w:rPr>
                <w:rFonts w:ascii="Times New Roman" w:cs="Times New Roman" w:eastAsia="Times New Roman" w:hAnsi="Times New Roman"/>
                <w:vertAlign w:val="baseline"/>
                <w:rtl w:val="0"/>
              </w:rPr>
              <w:t xml:space="preserve">120 ml</w:t>
            </w:r>
            <w:r w:rsidDel="00000000" w:rsidR="00000000" w:rsidRPr="00000000">
              <w:rPr>
                <w:rtl w:val="0"/>
              </w:rPr>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7">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4000</w:t>
            </w:r>
            <w:r w:rsidDel="00000000" w:rsidR="00000000" w:rsidRPr="00000000">
              <w:rPr>
                <w:rtl w:val="0"/>
              </w:rPr>
            </w:r>
          </w:p>
        </w:tc>
      </w:tr>
      <w:tr>
        <w:trPr>
          <w:cantSplit w:val="0"/>
          <w:trHeight w:val="300" w:hRule="atLeast"/>
          <w:tblHeader w:val="0"/>
        </w:trPr>
        <w:tc>
          <w:tcPr>
            <w:tcBorders>
              <w:top w:color="000000" w:space="0" w:sz="4"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8">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5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Backpack</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Backpack to store all items of the kit. Branded with </w:t>
            </w:r>
            <w:r w:rsidDel="00000000" w:rsidR="00000000" w:rsidRPr="00000000">
              <w:rPr>
                <w:rFonts w:ascii="Times New Roman" w:cs="Times New Roman" w:eastAsia="Times New Roman" w:hAnsi="Times New Roman"/>
                <w:highlight w:val="white"/>
                <w:rtl w:val="0"/>
              </w:rPr>
              <w:t xml:space="preserve">UNFPA and UHF logos on it </w:t>
            </w:r>
            <w:r w:rsidDel="00000000" w:rsidR="00000000" w:rsidRPr="00000000">
              <w:rPr>
                <w:rFonts w:ascii="Times New Roman" w:cs="Times New Roman" w:eastAsia="Times New Roman" w:hAnsi="Times New Roman"/>
                <w:rtl w:val="0"/>
              </w:rPr>
              <w:t xml:space="preserve">printed or sewn on.</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4000</w:t>
            </w:r>
          </w:p>
        </w:tc>
      </w:tr>
      <w:tr>
        <w:trPr>
          <w:cantSplit w:val="0"/>
          <w:trHeight w:val="300" w:hRule="atLeast"/>
          <w:tblHeader w:val="0"/>
        </w:trPr>
        <w:tc>
          <w:tcPr>
            <w:tcBorders>
              <w:top w:color="000000" w:space="0" w:sz="4"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5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Bath towel</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5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Towel 50x90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4000</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center"/>
          </w:tcPr>
          <w:p w:rsidR="00000000" w:rsidDel="00000000" w:rsidP="00000000" w:rsidRDefault="00000000" w:rsidRPr="00000000" w14:paraId="00000062">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tcPr>
          <w:p w:rsidR="00000000" w:rsidDel="00000000" w:rsidP="00000000" w:rsidRDefault="00000000" w:rsidRPr="00000000" w14:paraId="00000063">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Shampoo</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center"/>
          </w:tcPr>
          <w:p w:rsidR="00000000" w:rsidDel="00000000" w:rsidP="00000000" w:rsidRDefault="00000000" w:rsidRPr="00000000" w14:paraId="00000064">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Universal for all hair types at least 200 ml 3 in one</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center"/>
          </w:tcPr>
          <w:p w:rsidR="00000000" w:rsidDel="00000000" w:rsidP="00000000" w:rsidRDefault="00000000" w:rsidRPr="00000000" w14:paraId="00000065">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Each</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4000</w:t>
            </w:r>
            <w:r w:rsidDel="00000000" w:rsidR="00000000" w:rsidRPr="00000000">
              <w:rPr>
                <w:rFonts w:ascii="Times New Roman" w:cs="Times New Roman" w:eastAsia="Times New Roman" w:hAnsi="Times New Roman"/>
                <w:color w:val="000000"/>
                <w:vertAlign w:val="baseline"/>
                <w:rtl w:val="0"/>
              </w:rPr>
              <w:t xml:space="preserve"> </w:t>
            </w:r>
          </w:p>
        </w:tc>
      </w:tr>
      <w:tr>
        <w:trPr>
          <w:cantSplit w:val="0"/>
          <w:trHeight w:val="315"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7">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18</w:t>
            </w: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068">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Laundry soap bar 72%</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9">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Laundry soap bar 72%, bar 200 g</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A">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Bar 200 g</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B">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4000</w:t>
            </w:r>
            <w:r w:rsidDel="00000000" w:rsidR="00000000" w:rsidRPr="00000000">
              <w:rPr>
                <w:rtl w:val="0"/>
              </w:rPr>
            </w:r>
          </w:p>
        </w:tc>
      </w:tr>
      <w:tr>
        <w:trPr>
          <w:cantSplit w:val="0"/>
          <w:trHeight w:val="315"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C">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19</w:t>
            </w: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06D">
            <w:pPr>
              <w:spacing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Warm fleece blanket</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6E">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Dimensions</w:t>
            </w:r>
          </w:p>
          <w:p w:rsidR="00000000" w:rsidDel="00000000" w:rsidP="00000000" w:rsidRDefault="00000000" w:rsidRPr="00000000" w14:paraId="0000006F">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Width: 130 cm, Length: 170 cm</w:t>
            </w:r>
          </w:p>
          <w:p w:rsidR="00000000" w:rsidDel="00000000" w:rsidP="00000000" w:rsidRDefault="00000000" w:rsidRPr="00000000" w14:paraId="00000070">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Composition: 100% polyester</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1">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Piece</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2">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rtl w:val="0"/>
              </w:rPr>
              <w:t xml:space="preserve">4000</w:t>
            </w:r>
            <w:r w:rsidDel="00000000" w:rsidR="00000000" w:rsidRPr="00000000">
              <w:rPr>
                <w:rtl w:val="0"/>
              </w:rPr>
            </w:r>
          </w:p>
        </w:tc>
      </w:tr>
    </w:tbl>
    <w:p w:rsidR="00000000" w:rsidDel="00000000" w:rsidP="00000000" w:rsidRDefault="00000000" w:rsidRPr="00000000" w14:paraId="00000073">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4">
      <w:pPr>
        <w:spacing w:after="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vertAlign w:val="baseline"/>
          <w:rtl w:val="0"/>
        </w:rPr>
        <w:t xml:space="preserve">The desired delivery period is up to </w:t>
      </w:r>
      <w:r w:rsidDel="00000000" w:rsidR="00000000" w:rsidRPr="00000000">
        <w:rPr>
          <w:rFonts w:ascii="Times New Roman" w:cs="Times New Roman" w:eastAsia="Times New Roman" w:hAnsi="Times New Roman"/>
          <w:b w:val="1"/>
          <w:rtl w:val="0"/>
        </w:rPr>
        <w:t xml:space="preserve">28th April 2023. </w:t>
      </w:r>
    </w:p>
    <w:p w:rsidR="00000000" w:rsidDel="00000000" w:rsidP="00000000" w:rsidRDefault="00000000" w:rsidRPr="00000000" w14:paraId="00000075">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However the partial delivery of the goods can be also accepted, subject to the following schedule:</w:t>
      </w:r>
    </w:p>
    <w:p w:rsidR="00000000" w:rsidDel="00000000" w:rsidP="00000000" w:rsidRDefault="00000000" w:rsidRPr="00000000" w14:paraId="00000076">
      <w:pPr>
        <w:numPr>
          <w:ilvl w:val="0"/>
          <w:numId w:val="1"/>
        </w:numPr>
        <w:spacing w:after="60"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2000 </w:t>
      </w:r>
      <w:r w:rsidDel="00000000" w:rsidR="00000000" w:rsidRPr="00000000">
        <w:rPr>
          <w:rFonts w:ascii="Times New Roman" w:cs="Times New Roman" w:eastAsia="Times New Roman" w:hAnsi="Times New Roman"/>
          <w:vertAlign w:val="baseline"/>
          <w:rtl w:val="0"/>
        </w:rPr>
        <w:t xml:space="preserve"> kits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7">
      <w:pPr>
        <w:numPr>
          <w:ilvl w:val="0"/>
          <w:numId w:val="1"/>
        </w:numPr>
        <w:spacing w:after="60"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2000 </w:t>
      </w:r>
      <w:r w:rsidDel="00000000" w:rsidR="00000000" w:rsidRPr="00000000">
        <w:rPr>
          <w:rFonts w:ascii="Times New Roman" w:cs="Times New Roman" w:eastAsia="Times New Roman" w:hAnsi="Times New Roman"/>
          <w:vertAlign w:val="baseline"/>
          <w:rtl w:val="0"/>
        </w:rPr>
        <w:t xml:space="preserve"> kits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8">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quotation shall be valid at least for 3 month after the closing date.</w:t>
      </w:r>
    </w:p>
    <w:p w:rsidR="00000000" w:rsidDel="00000000" w:rsidP="00000000" w:rsidRDefault="00000000" w:rsidRPr="00000000" w14:paraId="00000079">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A">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you are interested in submitting a quotation for these items, kindly fill in the attached Quotation Form and send by email to the address indicated below:</w:t>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blHeader w:val="0"/>
        </w:trPr>
        <w:tc>
          <w:tcPr>
            <w:vAlign w:val="top"/>
          </w:tcPr>
          <w:p w:rsidR="00000000" w:rsidDel="00000000" w:rsidP="00000000" w:rsidRDefault="00000000" w:rsidRPr="00000000" w14:paraId="0000007B">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Contact person</w:t>
            </w:r>
          </w:p>
        </w:tc>
        <w:tc>
          <w:tcPr>
            <w:vAlign w:val="top"/>
          </w:tcPr>
          <w:p w:rsidR="00000000" w:rsidDel="00000000" w:rsidP="00000000" w:rsidRDefault="00000000" w:rsidRPr="00000000" w14:paraId="0000007C">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Iryna Bohun</w:t>
            </w:r>
          </w:p>
        </w:tc>
      </w:tr>
      <w:tr>
        <w:trPr>
          <w:cantSplit w:val="0"/>
          <w:tblHeader w:val="0"/>
        </w:trPr>
        <w:tc>
          <w:tcPr>
            <w:vAlign w:val="top"/>
          </w:tcPr>
          <w:p w:rsidR="00000000" w:rsidDel="00000000" w:rsidP="00000000" w:rsidRDefault="00000000" w:rsidRPr="00000000" w14:paraId="0000007D">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Email address</w:t>
            </w:r>
          </w:p>
        </w:tc>
        <w:tc>
          <w:tcPr>
            <w:vAlign w:val="top"/>
          </w:tcPr>
          <w:p w:rsidR="00000000" w:rsidDel="00000000" w:rsidP="00000000" w:rsidRDefault="00000000" w:rsidRPr="00000000" w14:paraId="0000007E">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ua-procurement@unfpa.org</w:t>
            </w:r>
          </w:p>
        </w:tc>
      </w:tr>
    </w:tbl>
    <w:p w:rsidR="00000000" w:rsidDel="00000000" w:rsidP="00000000" w:rsidRDefault="00000000" w:rsidRPr="00000000" w14:paraId="0000007F">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0">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Please submit your quotation in UAH currency. Conversion of currency into the UNFPA preferred currency, if the offer is quoted differently from what is required, shall be based only on UN Operational Exchange Rate prevailing at the time of competition deadline. </w:t>
      </w:r>
    </w:p>
    <w:p w:rsidR="00000000" w:rsidDel="00000000" w:rsidP="00000000" w:rsidRDefault="00000000" w:rsidRPr="00000000" w14:paraId="00000081">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2">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Your earliest response to this query would be highly appreciated, but not later than </w:t>
      </w:r>
      <w:r w:rsidDel="00000000" w:rsidR="00000000" w:rsidRPr="00000000">
        <w:rPr>
          <w:rFonts w:ascii="Times New Roman" w:cs="Times New Roman" w:eastAsia="Times New Roman" w:hAnsi="Times New Roman"/>
          <w:b w:val="1"/>
          <w:u w:val="single"/>
          <w:rtl w:val="0"/>
        </w:rPr>
        <w:t xml:space="preserve">24.03.23</w:t>
      </w:r>
      <w:r w:rsidDel="00000000" w:rsidR="00000000" w:rsidRPr="00000000">
        <w:rPr>
          <w:rFonts w:ascii="Times New Roman" w:cs="Times New Roman" w:eastAsia="Times New Roman" w:hAnsi="Times New Roman"/>
          <w:b w:val="1"/>
          <w:u w:val="single"/>
          <w:vertAlign w:val="baseline"/>
          <w:rtl w:val="0"/>
        </w:rPr>
        <w:t xml:space="preserve">,</w:t>
      </w:r>
      <w:r w:rsidDel="00000000" w:rsidR="00000000" w:rsidRPr="00000000">
        <w:rPr>
          <w:rFonts w:ascii="Times New Roman" w:cs="Times New Roman" w:eastAsia="Times New Roman" w:hAnsi="Times New Roman"/>
          <w:b w:val="1"/>
          <w:u w:val="single"/>
          <w:rtl w:val="0"/>
        </w:rPr>
        <w:t xml:space="preserve"> 17</w:t>
      </w:r>
      <w:r w:rsidDel="00000000" w:rsidR="00000000" w:rsidRPr="00000000">
        <w:rPr>
          <w:rFonts w:ascii="Times New Roman" w:cs="Times New Roman" w:eastAsia="Times New Roman" w:hAnsi="Times New Roman"/>
          <w:b w:val="1"/>
          <w:u w:val="single"/>
          <w:vertAlign w:val="baseline"/>
          <w:rtl w:val="0"/>
        </w:rPr>
        <w:t xml:space="preserve">:00 Kyiv time</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83">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Note: Current UNFPA supplier policies apply to this solicitation and can be found at:</w:t>
      </w:r>
      <w:r w:rsidDel="00000000" w:rsidR="00000000" w:rsidRPr="00000000">
        <w:rPr>
          <w:vertAlign w:val="baseline"/>
          <w:rtl w:val="0"/>
        </w:rPr>
        <w:t xml:space="preserve"> </w:t>
      </w:r>
      <w:hyperlink r:id="rId7">
        <w:r w:rsidDel="00000000" w:rsidR="00000000" w:rsidRPr="00000000">
          <w:rPr>
            <w:rFonts w:ascii="Times New Roman" w:cs="Times New Roman" w:eastAsia="Times New Roman" w:hAnsi="Times New Roman"/>
            <w:color w:val="0000ff"/>
            <w:sz w:val="24"/>
            <w:szCs w:val="24"/>
            <w:u w:val="single"/>
            <w:vertAlign w:val="baseline"/>
            <w:rtl w:val="0"/>
          </w:rPr>
          <w:t xml:space="preserve">http://www.unfpa.org/suppliers</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84">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5">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Best regards,</w:t>
      </w:r>
    </w:p>
    <w:p w:rsidR="00000000" w:rsidDel="00000000" w:rsidP="00000000" w:rsidRDefault="00000000" w:rsidRPr="00000000" w14:paraId="00000086">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Anastasiia Baibuzenko</w:t>
      </w:r>
      <w:r w:rsidDel="00000000" w:rsidR="00000000" w:rsidRPr="00000000">
        <w:rPr>
          <w:rtl w:val="0"/>
        </w:rPr>
      </w:r>
    </w:p>
    <w:p w:rsidR="00000000" w:rsidDel="00000000" w:rsidP="00000000" w:rsidRDefault="00000000" w:rsidRPr="00000000" w14:paraId="00000087">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Procurement and Logistics Associate</w:t>
      </w:r>
    </w:p>
    <w:p w:rsidR="00000000" w:rsidDel="00000000" w:rsidP="00000000" w:rsidRDefault="00000000" w:rsidRPr="00000000" w14:paraId="00000088">
      <w:pPr>
        <w:spacing w:after="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Email: </w:t>
      </w:r>
      <w:r w:rsidDel="00000000" w:rsidR="00000000" w:rsidRPr="00000000">
        <w:rPr>
          <w:rFonts w:ascii="Roboto" w:cs="Roboto" w:eastAsia="Roboto" w:hAnsi="Roboto"/>
          <w:color w:val="222222"/>
          <w:sz w:val="21"/>
          <w:szCs w:val="21"/>
          <w:highlight w:val="white"/>
          <w:rtl w:val="0"/>
        </w:rPr>
        <w:t xml:space="preserve">baibuzenko@unfpa.org</w:t>
      </w:r>
      <w:r w:rsidDel="00000000" w:rsidR="00000000" w:rsidRPr="00000000">
        <w:rPr>
          <w:rtl w:val="0"/>
        </w:rPr>
      </w:r>
    </w:p>
    <w:p w:rsidR="00000000" w:rsidDel="00000000" w:rsidP="00000000" w:rsidRDefault="00000000" w:rsidRPr="00000000" w14:paraId="00000089">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A">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B">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C">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D">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E">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F">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0">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1">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2">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3">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4">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5">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6">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7">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8">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9">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A">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B">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C">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D">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E">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F">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0">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1">
      <w:pPr>
        <w:spacing w:after="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2">
      <w:pPr>
        <w:spacing w:after="60" w:lineRule="auto"/>
        <w:jc w:val="center"/>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Quotation Form</w:t>
      </w:r>
      <w:r w:rsidDel="00000000" w:rsidR="00000000" w:rsidRPr="00000000">
        <w:rPr>
          <w:rtl w:val="0"/>
        </w:rPr>
      </w:r>
    </w:p>
    <w:p w:rsidR="00000000" w:rsidDel="00000000" w:rsidP="00000000" w:rsidRDefault="00000000" w:rsidRPr="00000000" w14:paraId="000000A3">
      <w:pPr>
        <w:spacing w:after="60" w:lineRule="auto"/>
        <w:jc w:val="center"/>
        <w:rPr>
          <w:rFonts w:ascii="Times New Roman" w:cs="Times New Roman" w:eastAsia="Times New Roman" w:hAnsi="Times New Roman"/>
          <w:b w:val="0"/>
          <w:sz w:val="16"/>
          <w:szCs w:val="16"/>
          <w:u w:val="single"/>
          <w:vertAlign w:val="baseline"/>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Name of Bidder:</w:t>
        <w:tab/>
        <w:tab/>
        <w:tab/>
        <w:tab/>
        <w:tab/>
      </w:r>
      <w:r w:rsidDel="00000000" w:rsidR="00000000" w:rsidRPr="00000000">
        <w:rPr>
          <w:rFonts w:ascii="Times New Roman" w:cs="Times New Roman" w:eastAsia="Times New Roman" w:hAnsi="Times New Roman"/>
          <w:b w:val="1"/>
          <w:u w:val="single"/>
          <w:vertAlign w:val="baseline"/>
          <w:rtl w:val="0"/>
        </w:rPr>
        <w:tab/>
        <w:tab/>
        <w:tab/>
        <w:tab/>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Date of Bid:</w:t>
        <w:tab/>
        <w:tab/>
        <w:tab/>
        <w:tab/>
        <w:tab/>
        <w:tab/>
      </w:r>
      <w:r w:rsidDel="00000000" w:rsidR="00000000" w:rsidRPr="00000000">
        <w:rPr>
          <w:rFonts w:ascii="Times New Roman" w:cs="Times New Roman" w:eastAsia="Times New Roman" w:hAnsi="Times New Roman"/>
          <w:b w:val="1"/>
          <w:u w:val="single"/>
          <w:vertAlign w:val="baseline"/>
          <w:rtl w:val="0"/>
        </w:rPr>
        <w:tab/>
        <w:tab/>
        <w:tab/>
        <w:tab/>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Request for Quotation No:</w:t>
        <w:tab/>
        <w:tab/>
        <w:tab/>
        <w:tab/>
      </w:r>
      <w:r w:rsidDel="00000000" w:rsidR="00000000" w:rsidRPr="00000000">
        <w:rPr>
          <w:rFonts w:ascii="Times New Roman" w:cs="Times New Roman" w:eastAsia="Times New Roman" w:hAnsi="Times New Roman"/>
          <w:b w:val="1"/>
          <w:sz w:val="24"/>
          <w:szCs w:val="24"/>
          <w:u w:val="single"/>
          <w:vertAlign w:val="baseline"/>
          <w:rtl w:val="0"/>
        </w:rPr>
        <w:t xml:space="preserve">UNFPA/UKR/RFQ/2</w:t>
      </w:r>
      <w:r w:rsidDel="00000000" w:rsidR="00000000" w:rsidRPr="00000000">
        <w:rPr>
          <w:rFonts w:ascii="Times New Roman" w:cs="Times New Roman" w:eastAsia="Times New Roman" w:hAnsi="Times New Roman"/>
          <w:b w:val="1"/>
          <w:sz w:val="24"/>
          <w:szCs w:val="24"/>
          <w:u w:val="single"/>
          <w:rtl w:val="0"/>
        </w:rPr>
        <w:t xml:space="preserve">3</w:t>
      </w:r>
      <w:r w:rsidDel="00000000" w:rsidR="00000000" w:rsidRPr="00000000">
        <w:rPr>
          <w:rFonts w:ascii="Times New Roman" w:cs="Times New Roman" w:eastAsia="Times New Roman" w:hAnsi="Times New Roman"/>
          <w:b w:val="1"/>
          <w:sz w:val="24"/>
          <w:szCs w:val="24"/>
          <w:u w:val="single"/>
          <w:vertAlign w:val="baseline"/>
          <w:rtl w:val="0"/>
        </w:rPr>
        <w:t xml:space="preserve">/</w:t>
      </w:r>
      <w:r w:rsidDel="00000000" w:rsidR="00000000" w:rsidRPr="00000000">
        <w:rPr>
          <w:rFonts w:ascii="Times New Roman" w:cs="Times New Roman" w:eastAsia="Times New Roman" w:hAnsi="Times New Roman"/>
          <w:b w:val="1"/>
          <w:sz w:val="24"/>
          <w:szCs w:val="24"/>
          <w:u w:val="single"/>
          <w:rtl w:val="0"/>
        </w:rPr>
        <w:t xml:space="preserve">08</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Currency of Bid price:</w:t>
        <w:tab/>
        <w:tab/>
        <w:tab/>
        <w:tab/>
        <w:tab/>
      </w:r>
      <w:r w:rsidDel="00000000" w:rsidR="00000000" w:rsidRPr="00000000">
        <w:rPr>
          <w:rFonts w:ascii="Times New Roman" w:cs="Times New Roman" w:eastAsia="Times New Roman" w:hAnsi="Times New Roman"/>
          <w:b w:val="1"/>
          <w:u w:val="single"/>
          <w:vertAlign w:val="baseline"/>
          <w:rtl w:val="0"/>
        </w:rPr>
        <w:t xml:space="preserve">UAH</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Delivery time </w:t>
      </w:r>
      <w:r w:rsidDel="00000000" w:rsidR="00000000" w:rsidRPr="00000000">
        <w:rPr>
          <w:rFonts w:ascii="Times New Roman" w:cs="Times New Roman" w:eastAsia="Times New Roman" w:hAnsi="Times New Roman"/>
          <w:i w:val="1"/>
          <w:vertAlign w:val="baseline"/>
          <w:rtl w:val="0"/>
        </w:rPr>
        <w:t xml:space="preserve">(weeks from receipt of order till dispatch):</w:t>
        <w:tab/>
      </w:r>
      <w:r w:rsidDel="00000000" w:rsidR="00000000" w:rsidRPr="00000000">
        <w:rPr>
          <w:rFonts w:ascii="Times New Roman" w:cs="Times New Roman" w:eastAsia="Times New Roman" w:hAnsi="Times New Roman"/>
          <w:b w:val="1"/>
          <w:rtl w:val="0"/>
        </w:rPr>
        <w:t xml:space="preserve">up to 28th April 2023</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vertAlign w:val="baseline"/>
          <w:rtl w:val="0"/>
        </w:rPr>
        <w:t xml:space="preserve">Expiration of Validity of Quotation</w:t>
      </w:r>
      <w:r w:rsidDel="00000000" w:rsidR="00000000" w:rsidRPr="00000000">
        <w:rPr>
          <w:rFonts w:ascii="Times New Roman" w:cs="Times New Roman" w:eastAsia="Times New Roman" w:hAnsi="Times New Roman"/>
          <w:i w:val="1"/>
          <w:vertAlign w:val="baseline"/>
          <w:rtl w:val="0"/>
        </w:rPr>
        <w:t xml:space="preserve"> (The quotation shall be </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i w:val="1"/>
          <w:vertAlign w:val="baseline"/>
          <w:rtl w:val="0"/>
        </w:rPr>
        <w:t xml:space="preserve">valid for a period of at least 3 months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after the Closing date.):</w:t>
      </w:r>
      <w:r w:rsidDel="00000000" w:rsidR="00000000" w:rsidRPr="00000000">
        <w:rPr>
          <w:rFonts w:ascii="Times New Roman" w:cs="Times New Roman" w:eastAsia="Times New Roman" w:hAnsi="Times New Roman"/>
          <w:b w:val="1"/>
          <w:u w:val="single"/>
          <w:vertAlign w:val="baseline"/>
          <w:rtl w:val="0"/>
        </w:rPr>
        <w:t xml:space="preserve">    3 months</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Price Schedule:</w:t>
      </w:r>
      <w:r w:rsidDel="00000000" w:rsidR="00000000" w:rsidRPr="00000000">
        <w:rPr>
          <w:rtl w:val="0"/>
        </w:rPr>
      </w:r>
    </w:p>
    <w:tbl>
      <w:tblPr>
        <w:tblStyle w:val="Table3"/>
        <w:tblW w:w="9405.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76514032496306"/>
        <w:gridCol w:w="1986.5805022156574"/>
        <w:gridCol w:w="3486.935007385525"/>
        <w:gridCol w:w="1305.8641063515508"/>
        <w:gridCol w:w="736.2850812407681"/>
        <w:gridCol w:w="736.2850812407681"/>
        <w:gridCol w:w="736.2850812407681"/>
        <w:tblGridChange w:id="0">
          <w:tblGrid>
            <w:gridCol w:w="416.76514032496306"/>
            <w:gridCol w:w="1986.5805022156574"/>
            <w:gridCol w:w="3486.935007385525"/>
            <w:gridCol w:w="1305.8641063515508"/>
            <w:gridCol w:w="736.2850812407681"/>
            <w:gridCol w:w="736.2850812407681"/>
            <w:gridCol w:w="736.2850812407681"/>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A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A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Item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Specification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Q-ty</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DAP Unit price</w:t>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B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Female Underwear (panty) - Size medium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5">
            <w:pPr>
              <w:spacing w:after="0" w:line="240" w:lineRule="auto"/>
              <w:jc w:val="center"/>
              <w:rPr>
                <w:rFonts w:ascii="Times New Roman" w:cs="Times New Roman" w:eastAsia="Times New Roman" w:hAnsi="Times New Roman"/>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pack </w:t>
            </w:r>
            <w:r w:rsidDel="00000000" w:rsidR="00000000" w:rsidRPr="00000000">
              <w:rPr>
                <w:rFonts w:ascii="Times New Roman" w:cs="Times New Roman" w:eastAsia="Times New Roman" w:hAnsi="Times New Roman"/>
                <w:rtl w:val="0"/>
              </w:rPr>
              <w:t xml:space="preserve">containing 3 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9">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B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Female Underwear (panty) - Size large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pack </w:t>
            </w:r>
            <w:r w:rsidDel="00000000" w:rsidR="00000000" w:rsidRPr="00000000">
              <w:rPr>
                <w:rFonts w:ascii="Times New Roman" w:cs="Times New Roman" w:eastAsia="Times New Roman" w:hAnsi="Times New Roman"/>
                <w:rtl w:val="0"/>
              </w:rPr>
              <w:t xml:space="preserve">containing 3 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F">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0">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C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Women's thermal underwear, top and bottom, Size medium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pack </w:t>
            </w:r>
            <w:r w:rsidDel="00000000" w:rsidR="00000000" w:rsidRPr="00000000">
              <w:rPr>
                <w:rFonts w:ascii="Times New Roman" w:cs="Times New Roman" w:eastAsia="Times New Roman" w:hAnsi="Times New Roman"/>
                <w:rtl w:val="0"/>
              </w:rPr>
              <w:t xml:space="preserve">containing 2 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6">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7">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C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Women's thermal underwear, top and bottom, Size large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B">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pack </w:t>
            </w:r>
            <w:r w:rsidDel="00000000" w:rsidR="00000000" w:rsidRPr="00000000">
              <w:rPr>
                <w:rFonts w:ascii="Times New Roman" w:cs="Times New Roman" w:eastAsia="Times New Roman" w:hAnsi="Times New Roman"/>
                <w:rtl w:val="0"/>
              </w:rPr>
              <w:t xml:space="preserve">containing 2 pcs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D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Socks one size (36-38)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packs containing 5 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4">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5">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D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Socks one size (39-42)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packs containing 5 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C">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D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Urological Pads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pack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2">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3">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0E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Intimate hygiene wipes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6">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package containing 15 pcs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9">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A">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0E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wipes</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D">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packs containing 80 pcs</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0">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1">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0F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Bath soap</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4">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7">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8">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F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Toothpaste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B">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Tube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E">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F">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1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Toothbrush</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2">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Piece</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 </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5">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6">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495.95703124999994"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0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Torch / flashlight (self-powered)</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9">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4000</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000000" w:space="0" w:sz="4"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0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0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 sanitizers</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0">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Bottle 120 ml</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3">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4">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000000" w:space="0" w:sz="4"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1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Backpack</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7">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A">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B">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tcBorders>
              <w:top w:color="000000" w:space="0" w:sz="4"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1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Bath towel</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E">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1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2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21">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22">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center"/>
          </w:tcPr>
          <w:p w:rsidR="00000000" w:rsidDel="00000000" w:rsidP="00000000" w:rsidRDefault="00000000" w:rsidRPr="00000000" w14:paraId="0000012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tcPr>
          <w:p w:rsidR="00000000" w:rsidDel="00000000" w:rsidP="00000000" w:rsidRDefault="00000000" w:rsidRPr="00000000" w14:paraId="0000012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Shampoo</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center"/>
          </w:tcPr>
          <w:p w:rsidR="00000000" w:rsidDel="00000000" w:rsidP="00000000" w:rsidRDefault="00000000" w:rsidRPr="00000000" w14:paraId="00000125">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center"/>
          </w:tcPr>
          <w:p w:rsidR="00000000" w:rsidDel="00000000" w:rsidP="00000000" w:rsidRDefault="00000000" w:rsidRPr="00000000" w14:paraId="0000012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center"/>
          </w:tcPr>
          <w:p w:rsidR="00000000" w:rsidDel="00000000" w:rsidP="00000000" w:rsidRDefault="00000000" w:rsidRPr="00000000" w14:paraId="0000012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 </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center"/>
          </w:tcPr>
          <w:p w:rsidR="00000000" w:rsidDel="00000000" w:rsidP="00000000" w:rsidRDefault="00000000" w:rsidRPr="00000000" w14:paraId="00000128">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center"/>
          </w:tcPr>
          <w:p w:rsidR="00000000" w:rsidDel="00000000" w:rsidP="00000000" w:rsidRDefault="00000000" w:rsidRPr="00000000" w14:paraId="00000129">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15"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2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12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Laundry soap bar 72%</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2C">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2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 200 g</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2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2F">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0">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315" w:hRule="atLeast"/>
          <w:tblHeader w:val="0"/>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tcPr>
          <w:p w:rsidR="00000000" w:rsidDel="00000000" w:rsidP="00000000" w:rsidRDefault="00000000" w:rsidRPr="00000000" w14:paraId="0000013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Warm fleece blanket</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3">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Piece</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4000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6">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7">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8">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*Packaging requirements:</w:t>
      </w:r>
    </w:p>
    <w:p w:rsidR="00000000" w:rsidDel="00000000" w:rsidP="00000000" w:rsidRDefault="00000000" w:rsidRPr="00000000" w14:paraId="00000139">
      <w:pPr>
        <w:spacing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Each kit has to be packed in a backpack or big handbag and marked with UNFPA and UHF logos on it (please, find both logos attached).</w:t>
      </w:r>
      <w:r w:rsidDel="00000000" w:rsidR="00000000" w:rsidRPr="00000000">
        <w:rPr>
          <w:rtl w:val="0"/>
        </w:rPr>
      </w:r>
    </w:p>
    <w:p w:rsidR="00000000" w:rsidDel="00000000" w:rsidP="00000000" w:rsidRDefault="00000000" w:rsidRPr="00000000" w14:paraId="0000013A">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Logos must be in color, have the same height and must be fully visible. </w:t>
      </w:r>
    </w:p>
    <w:p w:rsidR="00000000" w:rsidDel="00000000" w:rsidP="00000000" w:rsidRDefault="00000000" w:rsidRPr="00000000" w14:paraId="0000013B">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Method of applying: printing on adhesive paper with subsequent placement on each box.</w:t>
      </w:r>
    </w:p>
    <w:p w:rsidR="00000000" w:rsidDel="00000000" w:rsidP="00000000" w:rsidRDefault="00000000" w:rsidRPr="00000000" w14:paraId="0000013C">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logos should be glued on the outside edge of the box so that they will be outward when packed in a pallet. Logos must be affixed neatly and parallel to the lower edge of the box.</w:t>
      </w:r>
    </w:p>
    <w:p w:rsidR="00000000" w:rsidDel="00000000" w:rsidP="00000000" w:rsidRDefault="00000000" w:rsidRPr="00000000" w14:paraId="0000013D">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Approving the placement of logos on the box is mandatory for the supplier that will be selected based on the result of this tender. Selected supplier will be requested to prepare 1 box with logos, take a photo and send it to the UNFPA communications specialist by e-mail for approval. Only upon receipt of approval it will be possible to brand all other boxes.</w:t>
      </w:r>
    </w:p>
    <w:p w:rsidR="00000000" w:rsidDel="00000000" w:rsidP="00000000" w:rsidRDefault="00000000" w:rsidRPr="00000000" w14:paraId="0000013E">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F">
      <w:pPr>
        <w:spacing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 your offer, please include:</w:t>
      </w:r>
      <w:r w:rsidDel="00000000" w:rsidR="00000000" w:rsidRPr="00000000">
        <w:rPr>
          <w:rtl w:val="0"/>
        </w:rPr>
      </w:r>
    </w:p>
    <w:p w:rsidR="00000000" w:rsidDel="00000000" w:rsidP="00000000" w:rsidRDefault="00000000" w:rsidRPr="00000000" w14:paraId="00000140">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Specific technical specifications of products offered</w:t>
      </w:r>
    </w:p>
    <w:p w:rsidR="00000000" w:rsidDel="00000000" w:rsidP="00000000" w:rsidRDefault="00000000" w:rsidRPr="00000000" w14:paraId="00000141">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Delivery time</w:t>
      </w:r>
    </w:p>
    <w:p w:rsidR="00000000" w:rsidDel="00000000" w:rsidP="00000000" w:rsidRDefault="00000000" w:rsidRPr="00000000" w14:paraId="00000142">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Quality standard of the products</w:t>
      </w:r>
    </w:p>
    <w:p w:rsidR="00000000" w:rsidDel="00000000" w:rsidP="00000000" w:rsidRDefault="00000000" w:rsidRPr="00000000" w14:paraId="00000143">
      <w:pPr>
        <w:tabs>
          <w:tab w:val="left" w:leader="none" w:pos="-180"/>
          <w:tab w:val="right" w:leader="none" w:pos="1980"/>
          <w:tab w:val="left" w:leader="none" w:pos="2160"/>
          <w:tab w:val="left" w:leader="none" w:pos="4320"/>
        </w:tabs>
        <w:rPr>
          <w:rFonts w:ascii="Times New Roman" w:cs="Times New Roman" w:eastAsia="Times New Roman" w:hAnsi="Times New Roman"/>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532765"/>
                <wp:effectExtent b="0" l="0" r="0" t="0"/>
                <wp:wrapNone/>
                <wp:docPr id="1026" name=""/>
                <a:graphic>
                  <a:graphicData uri="http://schemas.microsoft.com/office/word/2010/wordprocessingShape">
                    <wps:wsp>
                      <wps:cNvSpPr/>
                      <wps:cNvPr id="2" name="Shape 2"/>
                      <wps:spPr>
                        <a:xfrm>
                          <a:off x="2374200" y="3518380"/>
                          <a:ext cx="5943600" cy="5232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Vendor’s Comments: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532765"/>
                <wp:effectExtent b="0" l="0" r="0" t="0"/>
                <wp:wrapNone/>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53125" cy="532765"/>
                        </a:xfrm>
                        <a:prstGeom prst="rect"/>
                        <a:ln/>
                      </pic:spPr>
                    </pic:pic>
                  </a:graphicData>
                </a:graphic>
              </wp:anchor>
            </w:drawing>
          </mc:Fallback>
        </mc:AlternateContent>
      </w:r>
    </w:p>
    <w:p w:rsidR="00000000" w:rsidDel="00000000" w:rsidP="00000000" w:rsidRDefault="00000000" w:rsidRPr="00000000" w14:paraId="00000144">
      <w:pPr>
        <w:tabs>
          <w:tab w:val="left" w:leader="none" w:pos="-180"/>
          <w:tab w:val="right" w:leader="none" w:pos="1980"/>
          <w:tab w:val="left" w:leader="none" w:pos="2160"/>
          <w:tab w:val="left" w:leader="none" w:pos="4320"/>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45">
      <w:pPr>
        <w:tabs>
          <w:tab w:val="left" w:leader="none" w:pos="-180"/>
          <w:tab w:val="right" w:leader="none" w:pos="1980"/>
          <w:tab w:val="left" w:leader="none" w:pos="2160"/>
          <w:tab w:val="left" w:leader="none" w:pos="432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 hereby certify that this company, which I am duly authorized to sign for, accepts the terms and conditions of UNFPA (</w:t>
      </w:r>
      <w:hyperlink r:id="rId9">
        <w:r w:rsidDel="00000000" w:rsidR="00000000" w:rsidRPr="00000000">
          <w:rPr>
            <w:color w:val="0000ff"/>
            <w:sz w:val="24"/>
            <w:szCs w:val="24"/>
            <w:u w:val="single"/>
            <w:vertAlign w:val="baseline"/>
            <w:rtl w:val="0"/>
          </w:rPr>
          <w:t xml:space="preserve">http://www.unfpa.org/resources/unfpa-general-conditions-contract</w:t>
        </w:r>
      </w:hyperlink>
      <w:r w:rsidDel="00000000" w:rsidR="00000000" w:rsidRPr="00000000">
        <w:rPr>
          <w:rFonts w:ascii="Times New Roman" w:cs="Times New Roman" w:eastAsia="Times New Roman" w:hAnsi="Times New Roman"/>
          <w:b w:val="1"/>
          <w:vertAlign w:val="baseline"/>
          <w:rtl w:val="0"/>
        </w:rPr>
        <w:t xml:space="preserve"> ) and we will abide by this quotation until it expires. </w:t>
      </w:r>
      <w:r w:rsidDel="00000000" w:rsidR="00000000" w:rsidRPr="00000000">
        <w:rPr>
          <w:rtl w:val="0"/>
        </w:rPr>
      </w:r>
    </w:p>
    <w:p w:rsidR="00000000" w:rsidDel="00000000" w:rsidP="00000000" w:rsidRDefault="00000000" w:rsidRPr="00000000" w14:paraId="00000146">
      <w:pPr>
        <w:tabs>
          <w:tab w:val="left" w:leader="none" w:pos="-180"/>
          <w:tab w:val="right" w:leader="none" w:pos="1980"/>
          <w:tab w:val="left" w:leader="none" w:pos="2160"/>
          <w:tab w:val="left" w:leader="none" w:pos="4320"/>
        </w:tabs>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ab/>
        <w:tab/>
      </w:r>
      <w:r w:rsidDel="00000000" w:rsidR="00000000" w:rsidRPr="00000000">
        <w:rPr>
          <w:rFonts w:ascii="Times New Roman" w:cs="Times New Roman" w:eastAsia="Times New Roman" w:hAnsi="Times New Roman"/>
          <w:b w:val="1"/>
          <w:vertAlign w:val="baseline"/>
          <w:rtl w:val="0"/>
        </w:rPr>
        <w:tab/>
        <w:tab/>
        <w:tab/>
        <w:tab/>
      </w:r>
      <w:r w:rsidDel="00000000" w:rsidR="00000000" w:rsidRPr="00000000">
        <w:rPr>
          <w:rFonts w:ascii="Times New Roman" w:cs="Times New Roman" w:eastAsia="Times New Roman" w:hAnsi="Times New Roman"/>
          <w:b w:val="1"/>
          <w:u w:val="single"/>
          <w:vertAlign w:val="baseline"/>
          <w:rtl w:val="0"/>
        </w:rPr>
        <w:tab/>
        <w:tab/>
        <w:tab/>
        <w:tab/>
      </w: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vertAlign w:val="baseline"/>
          <w:rtl w:val="0"/>
        </w:rPr>
        <w:t xml:space="preserve">Name and title</w:t>
        <w:tab/>
        <w:tab/>
        <w:tab/>
        <w:tab/>
        <w:tab/>
        <w:tab/>
        <w:tab/>
        <w:tab/>
        <w:t xml:space="preserve">Date and Place</w:t>
      </w:r>
      <w:r w:rsidDel="00000000" w:rsidR="00000000" w:rsidRPr="00000000">
        <w:rPr>
          <w:rtl w:val="0"/>
        </w:rPr>
      </w:r>
    </w:p>
    <w:sectPr>
      <w:headerReference r:id="rId10" w:type="default"/>
      <w:footerReference r:id="rId11" w:type="default"/>
      <w:pgSz w:h="15840" w:w="12240" w:orient="portrait"/>
      <w:pgMar w:bottom="993" w:top="851" w:left="1440" w:right="1440" w:header="99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365f91"/>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7f7f7f"/>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7f7f7f"/>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UNFPA/PSB/Templates/Emergency Procurement/ Emergency RFQ Template Below 250.000 USD [0315-Rev02]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u w:val="single"/>
        <w:vertAlign w:val="baseline"/>
      </w:rPr>
    </w:pPr>
    <w:r w:rsidDel="00000000" w:rsidR="00000000" w:rsidRPr="00000000">
      <w:rPr>
        <w:rtl w:val="0"/>
      </w:rPr>
    </w:r>
  </w:p>
  <w:tbl>
    <w:tblPr>
      <w:tblStyle w:val="Table4"/>
      <w:tblW w:w="99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95"/>
      <w:gridCol w:w="4995"/>
      <w:tblGridChange w:id="0">
        <w:tblGrid>
          <w:gridCol w:w="4995"/>
          <w:gridCol w:w="4995"/>
        </w:tblGrid>
      </w:tblGridChange>
    </w:tblGrid>
    <w:tr>
      <w:trPr>
        <w:cantSplit w:val="0"/>
        <w:trHeight w:val="1142" w:hRule="atLeast"/>
        <w:tblHeader w:val="0"/>
      </w:trPr>
      <w:tc>
        <w:tcP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leader="none" w:pos="4320"/>
              <w:tab w:val="right" w:leader="none" w:pos="8640"/>
            </w:tabs>
            <w:rPr>
              <w:rFonts w:ascii="Times" w:cs="Times" w:eastAsia="Times" w:hAnsi="Times"/>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Pr>
            <w:drawing>
              <wp:inline distB="0" distT="0" distL="114300" distR="114300">
                <wp:extent cx="972185" cy="456565"/>
                <wp:effectExtent b="0" l="0" r="0" t="0"/>
                <wp:docPr descr="clouored%20logo" id="1027"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2185" cy="45656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leader="none" w:pos="4320"/>
              <w:tab w:val="right" w:leader="none" w:pos="8640"/>
            </w:tabs>
            <w:spacing w:after="0" w:lineRule="auto"/>
            <w:jc w:val="right"/>
            <w:rPr>
              <w:color w:val="000000"/>
              <w:sz w:val="18"/>
              <w:szCs w:val="18"/>
              <w:vertAlign w:val="baseline"/>
            </w:rPr>
          </w:pPr>
          <w:r w:rsidDel="00000000" w:rsidR="00000000" w:rsidRPr="00000000">
            <w:rPr>
              <w:color w:val="000000"/>
              <w:sz w:val="18"/>
              <w:szCs w:val="18"/>
              <w:vertAlign w:val="baseline"/>
              <w:rtl w:val="0"/>
            </w:rPr>
            <w:t xml:space="preserve">United Nations Population Fund</w:t>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leader="none" w:pos="4320"/>
              <w:tab w:val="right" w:leader="none" w:pos="8640"/>
            </w:tabs>
            <w:spacing w:after="0" w:lineRule="auto"/>
            <w:jc w:val="right"/>
            <w:rPr>
              <w:color w:val="000000"/>
              <w:sz w:val="18"/>
              <w:szCs w:val="18"/>
              <w:vertAlign w:val="baseline"/>
            </w:rPr>
          </w:pPr>
          <w:r w:rsidDel="00000000" w:rsidR="00000000" w:rsidRPr="00000000">
            <w:rPr>
              <w:color w:val="000000"/>
              <w:sz w:val="18"/>
              <w:szCs w:val="18"/>
              <w:vertAlign w:val="baseline"/>
              <w:rtl w:val="0"/>
            </w:rPr>
            <w:t xml:space="preserve">CO Ukraine</w:t>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leader="none" w:pos="4320"/>
              <w:tab w:val="right" w:leader="none" w:pos="8640"/>
            </w:tabs>
            <w:spacing w:after="0" w:lineRule="auto"/>
            <w:jc w:val="right"/>
            <w:rPr>
              <w:color w:val="000000"/>
              <w:sz w:val="18"/>
              <w:szCs w:val="18"/>
              <w:vertAlign w:val="baseline"/>
            </w:rPr>
          </w:pPr>
          <w:r w:rsidDel="00000000" w:rsidR="00000000" w:rsidRPr="00000000">
            <w:rPr>
              <w:color w:val="000000"/>
              <w:sz w:val="18"/>
              <w:szCs w:val="18"/>
              <w:vertAlign w:val="baseline"/>
              <w:rtl w:val="0"/>
            </w:rPr>
            <w:t xml:space="preserve">E-mail: ukraine.office@unfpa.org</w:t>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center" w:leader="none" w:pos="4320"/>
              <w:tab w:val="right" w:leader="none" w:pos="8640"/>
            </w:tabs>
            <w:spacing w:after="0" w:lineRule="auto"/>
            <w:jc w:val="right"/>
            <w:rPr>
              <w:rFonts w:ascii="Times" w:cs="Times" w:eastAsia="Times" w:hAnsi="Times"/>
              <w:color w:val="000000"/>
              <w:sz w:val="24"/>
              <w:szCs w:val="24"/>
              <w:vertAlign w:val="baseline"/>
            </w:rPr>
          </w:pPr>
          <w:r w:rsidDel="00000000" w:rsidR="00000000" w:rsidRPr="00000000">
            <w:rPr>
              <w:color w:val="000000"/>
              <w:sz w:val="18"/>
              <w:szCs w:val="18"/>
              <w:vertAlign w:val="baseline"/>
              <w:rtl w:val="0"/>
            </w:rPr>
            <w:t xml:space="preserve">Website: www.unfpa.org.ua</w:t>
          </w:r>
          <w:r w:rsidDel="00000000" w:rsidR="00000000" w:rsidRPr="00000000">
            <w:rPr>
              <w:rtl w:val="0"/>
            </w:rPr>
          </w:r>
        </w:p>
      </w:tc>
    </w:tr>
  </w:tbl>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0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276" w:lineRule="auto"/>
    </w:pPr>
    <w:rPr>
      <w:rFonts w:ascii="Cambria" w:cs="Cambria" w:eastAsia="Cambria" w:hAnsi="Cambria"/>
      <w:b w:val="1"/>
      <w:sz w:val="28"/>
      <w:szCs w:val="28"/>
      <w:vertAlign w:val="baseline"/>
    </w:rPr>
  </w:style>
  <w:style w:type="paragraph" w:styleId="Heading2">
    <w:name w:val="heading 2"/>
    <w:basedOn w:val="Normal"/>
    <w:next w:val="Normal"/>
    <w:pPr>
      <w:spacing w:after="0" w:before="200" w:line="276" w:lineRule="auto"/>
    </w:pPr>
    <w:rPr>
      <w:rFonts w:ascii="Cambria" w:cs="Cambria" w:eastAsia="Cambria" w:hAnsi="Cambria"/>
      <w:b w:val="1"/>
      <w:sz w:val="26"/>
      <w:szCs w:val="26"/>
      <w:vertAlign w:val="baseline"/>
    </w:rPr>
  </w:style>
  <w:style w:type="paragraph" w:styleId="Heading3">
    <w:name w:val="heading 3"/>
    <w:basedOn w:val="Normal"/>
    <w:next w:val="Normal"/>
    <w:pPr>
      <w:spacing w:after="0" w:before="200" w:line="271" w:lineRule="auto"/>
    </w:pPr>
    <w:rPr>
      <w:rFonts w:ascii="Cambria" w:cs="Cambria" w:eastAsia="Cambria" w:hAnsi="Cambria"/>
      <w:b w:val="1"/>
      <w:sz w:val="22"/>
      <w:szCs w:val="22"/>
      <w:vertAlign w:val="baseline"/>
    </w:rPr>
  </w:style>
  <w:style w:type="paragraph" w:styleId="Heading4">
    <w:name w:val="heading 4"/>
    <w:basedOn w:val="Normal"/>
    <w:next w:val="Normal"/>
    <w:pPr>
      <w:spacing w:after="0" w:before="200" w:line="276" w:lineRule="auto"/>
    </w:pPr>
    <w:rPr>
      <w:rFonts w:ascii="Cambria" w:cs="Cambria" w:eastAsia="Cambria" w:hAnsi="Cambria"/>
      <w:b w:val="1"/>
      <w:i w:val="1"/>
      <w:sz w:val="22"/>
      <w:szCs w:val="22"/>
      <w:vertAlign w:val="baseline"/>
    </w:rPr>
  </w:style>
  <w:style w:type="paragraph" w:styleId="Heading5">
    <w:name w:val="heading 5"/>
    <w:basedOn w:val="Normal"/>
    <w:next w:val="Normal"/>
    <w:pPr>
      <w:spacing w:after="0" w:before="200" w:line="276" w:lineRule="auto"/>
    </w:pPr>
    <w:rPr>
      <w:rFonts w:ascii="Cambria" w:cs="Cambria" w:eastAsia="Cambria" w:hAnsi="Cambria"/>
      <w:b w:val="1"/>
      <w:color w:val="7f7f7f"/>
      <w:sz w:val="22"/>
      <w:szCs w:val="22"/>
      <w:vertAlign w:val="baseline"/>
    </w:rPr>
  </w:style>
  <w:style w:type="paragraph" w:styleId="Heading6">
    <w:name w:val="heading 6"/>
    <w:basedOn w:val="Normal"/>
    <w:next w:val="Normal"/>
    <w:pPr>
      <w:spacing w:after="0" w:line="271" w:lineRule="auto"/>
    </w:pPr>
    <w:rPr>
      <w:rFonts w:ascii="Cambria" w:cs="Cambria" w:eastAsia="Cambria" w:hAnsi="Cambria"/>
      <w:b w:val="1"/>
      <w:i w:val="1"/>
      <w:color w:val="7f7f7f"/>
      <w:sz w:val="22"/>
      <w:szCs w:val="22"/>
      <w:vertAlign w:val="baseline"/>
    </w:rPr>
  </w:style>
  <w:style w:type="paragraph" w:styleId="Title">
    <w:name w:val="Title"/>
    <w:basedOn w:val="Normal"/>
    <w:next w:val="Normal"/>
    <w:pPr>
      <w:pBdr>
        <w:bottom w:color="000000" w:space="1" w:sz="4" w:val="single"/>
      </w:pBdr>
      <w:spacing w:after="200" w:line="240" w:lineRule="auto"/>
    </w:pPr>
    <w:rPr>
      <w:rFonts w:ascii="Cambria" w:cs="Cambria" w:eastAsia="Cambria" w:hAnsi="Cambria"/>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paragraph" w:styleId="Heading1">
    <w:name w:val="Heading 1"/>
    <w:basedOn w:val="Normal"/>
    <w:next w:val="Normal"/>
    <w:autoRedefine w:val="0"/>
    <w:hidden w:val="0"/>
    <w:qFormat w:val="0"/>
    <w:pPr>
      <w:suppressAutoHyphens w:val="1"/>
      <w:spacing w:after="0" w:before="480" w:line="276" w:lineRule="auto"/>
      <w:ind w:leftChars="-1" w:rightChars="0" w:firstLineChars="-1"/>
      <w:contextualSpacing w:val="1"/>
      <w:textDirection w:val="btLr"/>
      <w:textAlignment w:val="top"/>
      <w:outlineLvl w:val="0"/>
    </w:pPr>
    <w:rPr>
      <w:rFonts w:ascii="Cambria" w:cs="Times New Roman" w:eastAsia="Times New Roman" w:hAnsi="Cambria"/>
      <w:b w:val="1"/>
      <w:bCs w:val="1"/>
      <w:w w:val="100"/>
      <w:position w:val="-1"/>
      <w:sz w:val="28"/>
      <w:szCs w:val="28"/>
      <w:effect w:val="none"/>
      <w:vertAlign w:val="baseline"/>
      <w:cs w:val="0"/>
      <w:em w:val="none"/>
      <w:lang w:bidi="en-US" w:eastAsia="en-US" w:val="en-US"/>
    </w:rPr>
  </w:style>
  <w:style w:type="paragraph" w:styleId="Heading2">
    <w:name w:val="Heading 2"/>
    <w:basedOn w:val="Normal"/>
    <w:next w:val="Normal"/>
    <w:autoRedefine w:val="0"/>
    <w:hidden w:val="0"/>
    <w:qFormat w:val="1"/>
    <w:pPr>
      <w:suppressAutoHyphens w:val="1"/>
      <w:spacing w:after="0" w:before="200" w:line="276" w:lineRule="auto"/>
      <w:ind w:leftChars="-1" w:rightChars="0" w:firstLineChars="-1"/>
      <w:textDirection w:val="btLr"/>
      <w:textAlignment w:val="top"/>
      <w:outlineLvl w:val="1"/>
    </w:pPr>
    <w:rPr>
      <w:rFonts w:ascii="Cambria" w:cs="Times New Roman" w:eastAsia="Times New Roman" w:hAnsi="Cambria"/>
      <w:b w:val="1"/>
      <w:bCs w:val="1"/>
      <w:w w:val="100"/>
      <w:position w:val="-1"/>
      <w:sz w:val="26"/>
      <w:szCs w:val="26"/>
      <w:effect w:val="none"/>
      <w:vertAlign w:val="baseline"/>
      <w:cs w:val="0"/>
      <w:em w:val="none"/>
      <w:lang w:bidi="en-US" w:eastAsia="en-US" w:val="en-US"/>
    </w:rPr>
  </w:style>
  <w:style w:type="paragraph" w:styleId="Heading3">
    <w:name w:val="Heading 3"/>
    <w:basedOn w:val="Normal"/>
    <w:next w:val="Normal"/>
    <w:autoRedefine w:val="0"/>
    <w:hidden w:val="0"/>
    <w:qFormat w:val="1"/>
    <w:pPr>
      <w:suppressAutoHyphens w:val="1"/>
      <w:spacing w:after="0" w:before="200" w:line="271" w:lineRule="auto"/>
      <w:ind w:leftChars="-1" w:rightChars="0" w:firstLineChars="-1"/>
      <w:textDirection w:val="btLr"/>
      <w:textAlignment w:val="top"/>
      <w:outlineLvl w:val="2"/>
    </w:pPr>
    <w:rPr>
      <w:rFonts w:ascii="Cambria" w:cs="Times New Roman" w:eastAsia="Times New Roman" w:hAnsi="Cambria"/>
      <w:b w:val="1"/>
      <w:bCs w:val="1"/>
      <w:w w:val="100"/>
      <w:position w:val="-1"/>
      <w:sz w:val="22"/>
      <w:szCs w:val="22"/>
      <w:effect w:val="none"/>
      <w:vertAlign w:val="baseline"/>
      <w:cs w:val="0"/>
      <w:em w:val="none"/>
      <w:lang w:bidi="en-US" w:eastAsia="en-US" w:val="en-US"/>
    </w:rPr>
  </w:style>
  <w:style w:type="paragraph" w:styleId="Heading4">
    <w:name w:val="Heading 4"/>
    <w:basedOn w:val="Normal"/>
    <w:next w:val="Normal"/>
    <w:autoRedefine w:val="0"/>
    <w:hidden w:val="0"/>
    <w:qFormat w:val="1"/>
    <w:pPr>
      <w:suppressAutoHyphens w:val="1"/>
      <w:spacing w:after="0" w:before="200" w:line="276" w:lineRule="auto"/>
      <w:ind w:leftChars="-1" w:rightChars="0" w:firstLineChars="-1"/>
      <w:textDirection w:val="btLr"/>
      <w:textAlignment w:val="top"/>
      <w:outlineLvl w:val="3"/>
    </w:pPr>
    <w:rPr>
      <w:rFonts w:ascii="Cambria" w:cs="Times New Roman" w:eastAsia="Times New Roman" w:hAnsi="Cambria"/>
      <w:b w:val="1"/>
      <w:bCs w:val="1"/>
      <w:i w:val="1"/>
      <w:iCs w:val="1"/>
      <w:w w:val="100"/>
      <w:position w:val="-1"/>
      <w:sz w:val="22"/>
      <w:szCs w:val="22"/>
      <w:effect w:val="none"/>
      <w:vertAlign w:val="baseline"/>
      <w:cs w:val="0"/>
      <w:em w:val="none"/>
      <w:lang w:bidi="en-US" w:eastAsia="en-US" w:val="en-US"/>
    </w:rPr>
  </w:style>
  <w:style w:type="paragraph" w:styleId="Heading5">
    <w:name w:val="Heading 5"/>
    <w:basedOn w:val="Normal"/>
    <w:next w:val="Normal"/>
    <w:autoRedefine w:val="0"/>
    <w:hidden w:val="0"/>
    <w:qFormat w:val="1"/>
    <w:pPr>
      <w:suppressAutoHyphens w:val="1"/>
      <w:spacing w:after="0" w:before="200" w:line="276" w:lineRule="auto"/>
      <w:ind w:leftChars="-1" w:rightChars="0" w:firstLineChars="-1"/>
      <w:textDirection w:val="btLr"/>
      <w:textAlignment w:val="top"/>
      <w:outlineLvl w:val="4"/>
    </w:pPr>
    <w:rPr>
      <w:rFonts w:ascii="Cambria" w:cs="Times New Roman" w:eastAsia="Times New Roman" w:hAnsi="Cambria"/>
      <w:b w:val="1"/>
      <w:bCs w:val="1"/>
      <w:color w:val="7f7f7f"/>
      <w:w w:val="100"/>
      <w:position w:val="-1"/>
      <w:sz w:val="22"/>
      <w:szCs w:val="22"/>
      <w:effect w:val="none"/>
      <w:vertAlign w:val="baseline"/>
      <w:cs w:val="0"/>
      <w:em w:val="none"/>
      <w:lang w:bidi="en-US" w:eastAsia="en-US" w:val="en-US"/>
    </w:rPr>
  </w:style>
  <w:style w:type="paragraph" w:styleId="Heading6">
    <w:name w:val="Heading 6"/>
    <w:basedOn w:val="Normal"/>
    <w:next w:val="Normal"/>
    <w:autoRedefine w:val="0"/>
    <w:hidden w:val="0"/>
    <w:qFormat w:val="1"/>
    <w:pPr>
      <w:suppressAutoHyphens w:val="1"/>
      <w:spacing w:after="0" w:line="271" w:lineRule="auto"/>
      <w:ind w:leftChars="-1" w:rightChars="0" w:firstLineChars="-1"/>
      <w:textDirection w:val="btLr"/>
      <w:textAlignment w:val="top"/>
      <w:outlineLvl w:val="5"/>
    </w:pPr>
    <w:rPr>
      <w:rFonts w:ascii="Cambria" w:cs="Times New Roman" w:eastAsia="Times New Roman" w:hAnsi="Cambria"/>
      <w:b w:val="1"/>
      <w:bCs w:val="1"/>
      <w:i w:val="1"/>
      <w:iCs w:val="1"/>
      <w:color w:val="7f7f7f"/>
      <w:w w:val="100"/>
      <w:position w:val="-1"/>
      <w:sz w:val="22"/>
      <w:szCs w:val="22"/>
      <w:effect w:val="none"/>
      <w:vertAlign w:val="baseline"/>
      <w:cs w:val="0"/>
      <w:em w:val="none"/>
      <w:lang w:bidi="en-US" w:eastAsia="en-US" w:val="en-US"/>
    </w:rPr>
  </w:style>
  <w:style w:type="paragraph" w:styleId="Heading7">
    <w:name w:val="Heading 7"/>
    <w:basedOn w:val="Normal"/>
    <w:next w:val="Normal"/>
    <w:autoRedefine w:val="0"/>
    <w:hidden w:val="0"/>
    <w:qFormat w:val="1"/>
    <w:pPr>
      <w:suppressAutoHyphens w:val="1"/>
      <w:spacing w:after="0" w:line="276" w:lineRule="auto"/>
      <w:ind w:leftChars="-1" w:rightChars="0" w:firstLineChars="-1"/>
      <w:textDirection w:val="btLr"/>
      <w:textAlignment w:val="top"/>
      <w:outlineLvl w:val="6"/>
    </w:pPr>
    <w:rPr>
      <w:rFonts w:ascii="Cambria" w:cs="Times New Roman" w:eastAsia="Times New Roman" w:hAnsi="Cambria"/>
      <w:i w:val="1"/>
      <w:iCs w:val="1"/>
      <w:w w:val="100"/>
      <w:position w:val="-1"/>
      <w:sz w:val="22"/>
      <w:szCs w:val="22"/>
      <w:effect w:val="none"/>
      <w:vertAlign w:val="baseline"/>
      <w:cs w:val="0"/>
      <w:em w:val="none"/>
      <w:lang w:bidi="en-US" w:eastAsia="en-US" w:val="en-US"/>
    </w:rPr>
  </w:style>
  <w:style w:type="paragraph" w:styleId="Heading8">
    <w:name w:val="Heading 8"/>
    <w:basedOn w:val="Normal"/>
    <w:next w:val="Normal"/>
    <w:autoRedefine w:val="0"/>
    <w:hidden w:val="0"/>
    <w:qFormat w:val="1"/>
    <w:pPr>
      <w:suppressAutoHyphens w:val="1"/>
      <w:spacing w:after="0" w:line="276" w:lineRule="auto"/>
      <w:ind w:leftChars="-1" w:rightChars="0" w:firstLineChars="-1"/>
      <w:textDirection w:val="btLr"/>
      <w:textAlignment w:val="top"/>
      <w:outlineLvl w:val="7"/>
    </w:pPr>
    <w:rPr>
      <w:rFonts w:ascii="Cambria" w:cs="Times New Roman" w:eastAsia="Times New Roman" w:hAnsi="Cambria"/>
      <w:w w:val="100"/>
      <w:position w:val="-1"/>
      <w:sz w:val="20"/>
      <w:szCs w:val="20"/>
      <w:effect w:val="none"/>
      <w:vertAlign w:val="baseline"/>
      <w:cs w:val="0"/>
      <w:em w:val="none"/>
      <w:lang w:bidi="en-US" w:eastAsia="en-US" w:val="en-US"/>
    </w:rPr>
  </w:style>
  <w:style w:type="paragraph" w:styleId="Heading9">
    <w:name w:val="Heading 9"/>
    <w:basedOn w:val="Normal"/>
    <w:next w:val="Normal"/>
    <w:autoRedefine w:val="0"/>
    <w:hidden w:val="0"/>
    <w:qFormat w:val="1"/>
    <w:pPr>
      <w:suppressAutoHyphens w:val="1"/>
      <w:spacing w:after="0" w:line="276" w:lineRule="auto"/>
      <w:ind w:leftChars="-1" w:rightChars="0" w:firstLineChars="-1"/>
      <w:textDirection w:val="btLr"/>
      <w:textAlignment w:val="top"/>
      <w:outlineLvl w:val="8"/>
    </w:pPr>
    <w:rPr>
      <w:rFonts w:ascii="Cambria" w:cs="Times New Roman" w:eastAsia="Times New Roman" w:hAnsi="Cambria"/>
      <w:i w:val="1"/>
      <w:iCs w:val="1"/>
      <w:spacing w:val="5"/>
      <w:w w:val="100"/>
      <w:position w:val="-1"/>
      <w:sz w:val="20"/>
      <w:szCs w:val="20"/>
      <w:effect w:val="none"/>
      <w:vertAlign w:val="baseline"/>
      <w:cs w:val="0"/>
      <w:em w:val="none"/>
      <w:lang w:bidi="en-US"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effect w:val="none"/>
      <w:vertAlign w:val="baseline"/>
      <w:cs w:val="0"/>
      <w:em w:val="none"/>
      <w:lang/>
    </w:rPr>
  </w:style>
  <w:style w:type="character" w:styleId="Heading4Char">
    <w:name w:val="Heading 4 Char"/>
    <w:next w:val="Heading4Char"/>
    <w:autoRedefine w:val="0"/>
    <w:hidden w:val="0"/>
    <w:qFormat w:val="0"/>
    <w:rPr>
      <w:rFonts w:ascii="Cambria" w:cs="Times New Roman" w:eastAsia="Times New Roman" w:hAnsi="Cambria"/>
      <w:b w:val="1"/>
      <w:bCs w:val="1"/>
      <w:i w:val="1"/>
      <w:iCs w:val="1"/>
      <w:w w:val="100"/>
      <w:position w:val="-1"/>
      <w:effect w:val="none"/>
      <w:vertAlign w:val="baseline"/>
      <w:cs w:val="0"/>
      <w:em w:val="none"/>
      <w:lang/>
    </w:rPr>
  </w:style>
  <w:style w:type="character" w:styleId="Heading5Char">
    <w:name w:val="Heading 5 Char"/>
    <w:next w:val="Heading5Char"/>
    <w:autoRedefine w:val="0"/>
    <w:hidden w:val="0"/>
    <w:qFormat w:val="0"/>
    <w:rPr>
      <w:rFonts w:ascii="Cambria" w:cs="Times New Roman" w:eastAsia="Times New Roman" w:hAnsi="Cambria"/>
      <w:b w:val="1"/>
      <w:bCs w:val="1"/>
      <w:color w:val="7f7f7f"/>
      <w:w w:val="100"/>
      <w:position w:val="-1"/>
      <w:effect w:val="none"/>
      <w:vertAlign w:val="baseline"/>
      <w:cs w:val="0"/>
      <w:em w:val="none"/>
      <w:lang/>
    </w:rPr>
  </w:style>
  <w:style w:type="character" w:styleId="Heading6Char">
    <w:name w:val="Heading 6 Char"/>
    <w:next w:val="Heading6Char"/>
    <w:autoRedefine w:val="0"/>
    <w:hidden w:val="0"/>
    <w:qFormat w:val="0"/>
    <w:rPr>
      <w:rFonts w:ascii="Cambria" w:cs="Times New Roman" w:eastAsia="Times New Roman" w:hAnsi="Cambria"/>
      <w:b w:val="1"/>
      <w:bCs w:val="1"/>
      <w:i w:val="1"/>
      <w:iCs w:val="1"/>
      <w:color w:val="7f7f7f"/>
      <w:w w:val="100"/>
      <w:position w:val="-1"/>
      <w:effect w:val="none"/>
      <w:vertAlign w:val="baseline"/>
      <w:cs w:val="0"/>
      <w:em w:val="none"/>
      <w:lang/>
    </w:rPr>
  </w:style>
  <w:style w:type="character" w:styleId="Heading7Char">
    <w:name w:val="Heading 7 Char"/>
    <w:next w:val="Heading7Char"/>
    <w:autoRedefine w:val="0"/>
    <w:hidden w:val="0"/>
    <w:qFormat w:val="0"/>
    <w:rPr>
      <w:rFonts w:ascii="Cambria" w:cs="Times New Roman" w:eastAsia="Times New Roman" w:hAnsi="Cambria"/>
      <w:i w:val="1"/>
      <w:iCs w:val="1"/>
      <w:w w:val="100"/>
      <w:position w:val="-1"/>
      <w:effect w:val="none"/>
      <w:vertAlign w:val="baseline"/>
      <w:cs w:val="0"/>
      <w:em w:val="none"/>
      <w:lang/>
    </w:rPr>
  </w:style>
  <w:style w:type="character" w:styleId="Heading8Char">
    <w:name w:val="Heading 8 Char"/>
    <w:next w:val="Heading8Char"/>
    <w:autoRedefine w:val="0"/>
    <w:hidden w:val="0"/>
    <w:qFormat w:val="0"/>
    <w:rPr>
      <w:rFonts w:ascii="Cambria" w:cs="Times New Roman" w:eastAsia="Times New Roman" w:hAnsi="Cambria"/>
      <w:w w:val="100"/>
      <w:position w:val="-1"/>
      <w:sz w:val="20"/>
      <w:szCs w:val="20"/>
      <w:effect w:val="none"/>
      <w:vertAlign w:val="baseline"/>
      <w:cs w:val="0"/>
      <w:em w:val="none"/>
      <w:lang/>
    </w:rPr>
  </w:style>
  <w:style w:type="character" w:styleId="Heading9Char">
    <w:name w:val="Heading 9 Char"/>
    <w:next w:val="Heading9Char"/>
    <w:autoRedefine w:val="0"/>
    <w:hidden w:val="0"/>
    <w:qFormat w:val="0"/>
    <w:rPr>
      <w:rFonts w:ascii="Cambria" w:cs="Times New Roman" w:eastAsia="Times New Roman" w:hAnsi="Cambria"/>
      <w:i w:val="1"/>
      <w:iCs w:val="1"/>
      <w:spacing w:val="5"/>
      <w:w w:val="100"/>
      <w:position w:val="-1"/>
      <w:sz w:val="20"/>
      <w:szCs w:val="20"/>
      <w:effect w:val="none"/>
      <w:vertAlign w:val="baseline"/>
      <w:cs w:val="0"/>
      <w:em w:val="none"/>
      <w:lang/>
    </w:rPr>
  </w:style>
  <w:style w:type="paragraph" w:styleId="Caption">
    <w:name w:val="Caption"/>
    <w:basedOn w:val="Normal"/>
    <w:next w:val="Normal"/>
    <w:autoRedefine w:val="0"/>
    <w:hidden w:val="0"/>
    <w:qFormat w:val="0"/>
    <w:pPr>
      <w:suppressAutoHyphens w:val="1"/>
      <w:spacing w:after="200" w:line="276" w:lineRule="auto"/>
      <w:ind w:leftChars="-1" w:rightChars="0" w:firstLineChars="-1"/>
      <w:jc w:val="center"/>
      <w:textDirection w:val="btLr"/>
      <w:textAlignment w:val="top"/>
      <w:outlineLvl w:val="0"/>
    </w:pPr>
    <w:rPr>
      <w:b w:val="1"/>
      <w:w w:val="100"/>
      <w:position w:val="-1"/>
      <w:sz w:val="28"/>
      <w:szCs w:val="20"/>
      <w:effect w:val="none"/>
      <w:vertAlign w:val="baseline"/>
      <w:cs w:val="0"/>
      <w:em w:val="none"/>
      <w:lang w:bidi="en-US" w:eastAsia="en-US" w:val="en-US"/>
    </w:rPr>
  </w:style>
  <w:style w:type="paragraph" w:styleId="Title">
    <w:name w:val="Title"/>
    <w:basedOn w:val="Normal"/>
    <w:next w:val="Normal"/>
    <w:autoRedefine w:val="0"/>
    <w:hidden w:val="0"/>
    <w:qFormat w:val="0"/>
    <w:pPr>
      <w:pBdr>
        <w:bottom w:color="auto" w:space="1" w:sz="4" w:val="single"/>
      </w:pBdr>
      <w:suppressAutoHyphens w:val="1"/>
      <w:spacing w:after="200" w:line="240" w:lineRule="auto"/>
      <w:ind w:leftChars="-1" w:rightChars="0" w:firstLineChars="-1"/>
      <w:contextualSpacing w:val="1"/>
      <w:textDirection w:val="btLr"/>
      <w:textAlignment w:val="top"/>
      <w:outlineLvl w:val="0"/>
    </w:pPr>
    <w:rPr>
      <w:rFonts w:ascii="Cambria" w:cs="Times New Roman" w:eastAsia="Times New Roman" w:hAnsi="Cambria"/>
      <w:spacing w:val="5"/>
      <w:w w:val="100"/>
      <w:position w:val="-1"/>
      <w:sz w:val="52"/>
      <w:szCs w:val="52"/>
      <w:effect w:val="none"/>
      <w:vertAlign w:val="baseline"/>
      <w:cs w:val="0"/>
      <w:em w:val="none"/>
      <w:lang w:bidi="en-US" w:eastAsia="en-US" w:val="en-US"/>
    </w:rPr>
  </w:style>
  <w:style w:type="character" w:styleId="TitleChar">
    <w:name w:val="Title Char"/>
    <w:next w:val="TitleChar"/>
    <w:autoRedefine w:val="0"/>
    <w:hidden w:val="0"/>
    <w:qFormat w:val="0"/>
    <w:rPr>
      <w:rFonts w:ascii="Cambria" w:cs="Times New Roman" w:eastAsia="Times New Roman" w:hAnsi="Cambria"/>
      <w:spacing w:val="5"/>
      <w:w w:val="100"/>
      <w:position w:val="-1"/>
      <w:sz w:val="52"/>
      <w:szCs w:val="52"/>
      <w:effect w:val="none"/>
      <w:vertAlign w:val="baseline"/>
      <w:cs w:val="0"/>
      <w:em w:val="none"/>
      <w:lang/>
    </w:rPr>
  </w:style>
  <w:style w:type="paragraph" w:styleId="Subtitle">
    <w:name w:val="Subtitle"/>
    <w:basedOn w:val="Normal"/>
    <w:next w:val="Normal"/>
    <w:autoRedefine w:val="0"/>
    <w:hidden w:val="0"/>
    <w:qFormat w:val="0"/>
    <w:pPr>
      <w:suppressAutoHyphens w:val="1"/>
      <w:spacing w:after="600" w:line="276" w:lineRule="auto"/>
      <w:ind w:leftChars="-1" w:rightChars="0" w:firstLineChars="-1"/>
      <w:textDirection w:val="btLr"/>
      <w:textAlignment w:val="top"/>
      <w:outlineLvl w:val="0"/>
    </w:pPr>
    <w:rPr>
      <w:rFonts w:ascii="Cambria" w:cs="Times New Roman" w:eastAsia="Times New Roman" w:hAnsi="Cambria"/>
      <w:i w:val="1"/>
      <w:iCs w:val="1"/>
      <w:spacing w:val="13"/>
      <w:w w:val="100"/>
      <w:position w:val="-1"/>
      <w:sz w:val="24"/>
      <w:szCs w:val="24"/>
      <w:effect w:val="none"/>
      <w:vertAlign w:val="baseline"/>
      <w:cs w:val="0"/>
      <w:em w:val="none"/>
      <w:lang w:bidi="en-US" w:eastAsia="en-US" w:val="en-US"/>
    </w:rPr>
  </w:style>
  <w:style w:type="character" w:styleId="SubtitleChar">
    <w:name w:val="Subtitle Char"/>
    <w:next w:val="SubtitleChar"/>
    <w:autoRedefine w:val="0"/>
    <w:hidden w:val="0"/>
    <w:qFormat w:val="0"/>
    <w:rPr>
      <w:rFonts w:ascii="Cambria" w:cs="Times New Roman" w:eastAsia="Times New Roman" w:hAnsi="Cambria"/>
      <w:i w:val="1"/>
      <w:iCs w:val="1"/>
      <w:spacing w:val="13"/>
      <w:w w:val="100"/>
      <w:position w:val="-1"/>
      <w:sz w:val="24"/>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b w:val="1"/>
      <w:bCs w:val="1"/>
      <w:i w:val="1"/>
      <w:iCs w:val="1"/>
      <w:spacing w:val="10"/>
      <w:w w:val="100"/>
      <w:position w:val="-1"/>
      <w:effect w:val="none"/>
      <w:bdr w:color="auto" w:space="0" w:sz="0" w:val="none"/>
      <w:shd w:color="auto" w:fill="auto" w:val="clear"/>
      <w:vertAlign w:val="baseline"/>
      <w:cs w:val="0"/>
      <w:em w:val="none"/>
      <w:lang/>
    </w:r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en-US" w:eastAsia="en-US" w:val="en-US"/>
    </w:rPr>
  </w:style>
  <w:style w:type="paragraph" w:styleId="Quote">
    <w:name w:val="Quote"/>
    <w:basedOn w:val="Normal"/>
    <w:next w:val="Normal"/>
    <w:autoRedefine w:val="0"/>
    <w:hidden w:val="0"/>
    <w:qFormat w:val="0"/>
    <w:pPr>
      <w:suppressAutoHyphens w:val="1"/>
      <w:spacing w:after="0" w:before="200" w:line="276" w:lineRule="auto"/>
      <w:ind w:left="360" w:right="360" w:leftChars="-1" w:rightChars="0" w:firstLineChars="-1"/>
      <w:textDirection w:val="btLr"/>
      <w:textAlignment w:val="top"/>
      <w:outlineLvl w:val="0"/>
    </w:pPr>
    <w:rPr>
      <w:i w:val="1"/>
      <w:iCs w:val="1"/>
      <w:w w:val="100"/>
      <w:position w:val="-1"/>
      <w:sz w:val="22"/>
      <w:szCs w:val="22"/>
      <w:effect w:val="none"/>
      <w:vertAlign w:val="baseline"/>
      <w:cs w:val="0"/>
      <w:em w:val="none"/>
      <w:lang w:bidi="en-US" w:eastAsia="en-US" w:val="en-US"/>
    </w:rPr>
  </w:style>
  <w:style w:type="character" w:styleId="QuoteChar">
    <w:name w:val="Quote Char"/>
    <w:next w:val="QuoteChar"/>
    <w:autoRedefine w:val="0"/>
    <w:hidden w:val="0"/>
    <w:qFormat w:val="0"/>
    <w:rPr>
      <w:i w:val="1"/>
      <w:iCs w:val="1"/>
      <w:w w:val="100"/>
      <w:position w:val="-1"/>
      <w:effect w:val="none"/>
      <w:vertAlign w:val="baseline"/>
      <w:cs w:val="0"/>
      <w:em w:val="none"/>
      <w:lang/>
    </w:rPr>
  </w:style>
  <w:style w:type="paragraph" w:styleId="IntenseQuote">
    <w:name w:val="Intense Quote"/>
    <w:basedOn w:val="Normal"/>
    <w:next w:val="Normal"/>
    <w:autoRedefine w:val="0"/>
    <w:hidden w:val="0"/>
    <w:qFormat w:val="0"/>
    <w:pPr>
      <w:pBdr>
        <w:bottom w:color="auto" w:space="1" w:sz="4" w:val="single"/>
      </w:pBdr>
      <w:suppressAutoHyphens w:val="1"/>
      <w:spacing w:after="280" w:before="200" w:line="276" w:lineRule="auto"/>
      <w:ind w:left="1008" w:right="1152" w:leftChars="-1" w:rightChars="0" w:firstLineChars="-1"/>
      <w:jc w:val="both"/>
      <w:textDirection w:val="btLr"/>
      <w:textAlignment w:val="top"/>
      <w:outlineLvl w:val="0"/>
    </w:pPr>
    <w:rPr>
      <w:b w:val="1"/>
      <w:bCs w:val="1"/>
      <w:i w:val="1"/>
      <w:iCs w:val="1"/>
      <w:w w:val="100"/>
      <w:position w:val="-1"/>
      <w:sz w:val="22"/>
      <w:szCs w:val="22"/>
      <w:effect w:val="none"/>
      <w:vertAlign w:val="baseline"/>
      <w:cs w:val="0"/>
      <w:em w:val="none"/>
      <w:lang w:bidi="en-US" w:eastAsia="en-US" w:val="en-US"/>
    </w:rPr>
  </w:style>
  <w:style w:type="character" w:styleId="IntenseQuoteChar">
    <w:name w:val="Intense Quote Char"/>
    <w:next w:val="IntenseQuoteChar"/>
    <w:autoRedefine w:val="0"/>
    <w:hidden w:val="0"/>
    <w:qFormat w:val="0"/>
    <w:rPr>
      <w:b w:val="1"/>
      <w:bCs w:val="1"/>
      <w:i w:val="1"/>
      <w:iCs w:val="1"/>
      <w:w w:val="100"/>
      <w:position w:val="-1"/>
      <w:effect w:val="none"/>
      <w:vertAlign w:val="baseline"/>
      <w:cs w:val="0"/>
      <w:em w:val="none"/>
      <w:lang/>
    </w:rPr>
  </w:style>
  <w:style w:type="character" w:styleId="SubtleEmphasis">
    <w:name w:val="Subtle Emphasis"/>
    <w:next w:val="SubtleEmphasis"/>
    <w:autoRedefine w:val="0"/>
    <w:hidden w:val="0"/>
    <w:qFormat w:val="0"/>
    <w:rPr>
      <w:i w:val="1"/>
      <w:iCs w:val="1"/>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w w:val="100"/>
      <w:position w:val="-1"/>
      <w:effect w:val="none"/>
      <w:vertAlign w:val="baseline"/>
      <w:cs w:val="0"/>
      <w:em w:val="none"/>
      <w:lang/>
    </w:rPr>
  </w:style>
  <w:style w:type="character" w:styleId="IntenseReference">
    <w:name w:val="Intense Reference"/>
    <w:next w:val="IntenseReference"/>
    <w:autoRedefine w:val="0"/>
    <w:hidden w:val="0"/>
    <w:qFormat w:val="0"/>
    <w:rPr>
      <w:smallCaps w:val="1"/>
      <w:spacing w:val="5"/>
      <w:w w:val="100"/>
      <w:position w:val="-1"/>
      <w:u w:val="single"/>
      <w:effect w:val="none"/>
      <w:vertAlign w:val="baseline"/>
      <w:cs w:val="0"/>
      <w:em w:val="none"/>
      <w:lang/>
    </w:rPr>
  </w:style>
  <w:style w:type="character" w:styleId="BookTitle">
    <w:name w:val="Book Title"/>
    <w:next w:val="BookTitle"/>
    <w:autoRedefine w:val="0"/>
    <w:hidden w:val="0"/>
    <w:qFormat w:val="0"/>
    <w:rPr>
      <w:i w:val="1"/>
      <w:iCs w:val="1"/>
      <w:smallCaps w:val="1"/>
      <w:spacing w:val="5"/>
      <w:w w:val="100"/>
      <w:position w:val="-1"/>
      <w:effect w:val="none"/>
      <w:vertAlign w:val="baseline"/>
      <w:cs w:val="0"/>
      <w:em w:val="none"/>
      <w:lang/>
    </w:rPr>
  </w:style>
  <w:style w:type="paragraph" w:styleId="TOCHeading">
    <w:name w:val="TOC Heading"/>
    <w:basedOn w:val="Heading1"/>
    <w:next w:val="Normal"/>
    <w:autoRedefine w:val="0"/>
    <w:hidden w:val="0"/>
    <w:qFormat w:val="1"/>
    <w:pPr>
      <w:suppressAutoHyphens w:val="1"/>
      <w:spacing w:after="0" w:before="480" w:line="276" w:lineRule="auto"/>
      <w:ind w:leftChars="-1" w:rightChars="0" w:firstLineChars="-1"/>
      <w:contextualSpacing w:val="1"/>
      <w:textDirection w:val="btLr"/>
      <w:textAlignment w:val="top"/>
      <w:outlineLvl w:val="9"/>
    </w:pPr>
    <w:rPr>
      <w:rFonts w:ascii="Cambria" w:cs="Times New Roman" w:eastAsia="Times New Roman" w:hAnsi="Cambria"/>
      <w:b w:val="1"/>
      <w:bCs w:val="1"/>
      <w:w w:val="100"/>
      <w:position w:val="-1"/>
      <w:sz w:val="28"/>
      <w:szCs w:val="28"/>
      <w:effect w:val="none"/>
      <w:vertAlign w:val="baseline"/>
      <w:cs w:val="0"/>
      <w:em w:val="none"/>
      <w:lang w:bidi="en-US" w:eastAsia="en-US" w:val="en-US"/>
    </w:rPr>
  </w:style>
  <w:style w:type="paragraph" w:styleId="Header">
    <w:name w:val="Header"/>
    <w:basedOn w:val="Normal"/>
    <w:next w:val="Header"/>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en-US"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en-US" w:eastAsia="en-US" w:val="en-US"/>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EndnoteText">
    <w:name w:val="Endnote Text"/>
    <w:basedOn w:val="Normal"/>
    <w:next w:val="EndnoteText"/>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en-US" w:eastAsia="en-US" w:val="en-US"/>
    </w:rPr>
  </w:style>
  <w:style w:type="character" w:styleId="EndnoteTextChar">
    <w:name w:val="Endnote Text Char"/>
    <w:next w:val="EndnoteTextChar"/>
    <w:autoRedefine w:val="0"/>
    <w:hidden w:val="0"/>
    <w:qFormat w:val="0"/>
    <w:rPr>
      <w:w w:val="100"/>
      <w:position w:val="-1"/>
      <w:sz w:val="20"/>
      <w:szCs w:val="20"/>
      <w:effect w:val="none"/>
      <w:vertAlign w:val="baseline"/>
      <w:cs w:val="0"/>
      <w:em w:val="none"/>
      <w:lang/>
    </w:rPr>
  </w:style>
  <w:style w:type="paragraph" w:styleId="letter">
    <w:name w:val="letter"/>
    <w:basedOn w:val="Normal"/>
    <w:next w:val="letter"/>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0"/>
      <w:effect w:val="none"/>
      <w:vertAlign w:val="baseline"/>
      <w:cs w:val="0"/>
      <w:em w:val="none"/>
      <w:lang w:bidi="en-US"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en-US"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UNFPAAddress">
    <w:name w:val="UNFPA Address"/>
    <w:basedOn w:val="Footer"/>
    <w:next w:val="Footer"/>
    <w:autoRedefine w:val="0"/>
    <w:hidden w:val="0"/>
    <w:qFormat w:val="0"/>
    <w:pPr>
      <w:tabs>
        <w:tab w:val="clear" w:pos="4153"/>
        <w:tab w:val="clear" w:pos="8306"/>
        <w:tab w:val="center" w:leader="none" w:pos="4320"/>
        <w:tab w:val="right" w:leader="none" w:pos="8640"/>
      </w:tabs>
      <w:suppressAutoHyphens w:val="1"/>
      <w:spacing w:after="0" w:line="170" w:lineRule="atLeast"/>
      <w:ind w:leftChars="-1" w:rightChars="0" w:firstLineChars="-1"/>
      <w:textDirection w:val="btLr"/>
      <w:textAlignment w:val="top"/>
      <w:outlineLvl w:val="0"/>
    </w:pPr>
    <w:rPr>
      <w:rFonts w:ascii="UNFPA-Text" w:eastAsia="Times" w:hAnsi="UNFPA-Text"/>
      <w:w w:val="100"/>
      <w:position w:val="-1"/>
      <w:sz w:val="13"/>
      <w:szCs w:val="20"/>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600" w:line="276" w:lineRule="auto"/>
    </w:pPr>
    <w:rPr>
      <w:rFonts w:ascii="Cambria" w:cs="Cambria" w:eastAsia="Cambria" w:hAnsi="Cambria"/>
      <w:i w:val="1"/>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unfpa.org/resources/unfpa-general-conditions-contrac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fpa.org/suppliers"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cirE69Z0nIzlxY5/D5tpWyCgUg==">AMUW2mVE4SZnB2AQ2gXxBuoxDqzh4VqndbUtryLN95R/Czsv+ussykhRWIw6SB4hYoMR5ydbHrK3xmgAdI8ItWg5K0w0/W3OVTzTSkADy4RA901d8VvVVGw=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2022-09-14T14:18:00Z</dcterms:created>
  <dc:creator>zhang.tongxin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UNFPA_NextRevisionCycle">
    <vt:lpstr>Update as needed</vt:lpstr>
  </property>
  <property fmtid="{D5CDD505-2E9C-101B-9397-08002B2CF9AE}" pid="4" name="UPFPA_Language">
    <vt:lpstr>6;#English|516f81f3-df0e-464d-825f-d58835f0e5c7</vt:lpstr>
  </property>
  <property fmtid="{D5CDD505-2E9C-101B-9397-08002B2CF9AE}" pid="5" name="ge06872a504f4acca5c9cc570571a383">
    <vt:lpstr>Template|88a86ba0-78ce-4642-9c94-ba93c8025277</vt:lpstr>
  </property>
  <property fmtid="{D5CDD505-2E9C-101B-9397-08002B2CF9AE}" pid="6" name="UNFPA_Responsible">
    <vt:lpstr>22</vt:lpstr>
  </property>
  <property fmtid="{D5CDD505-2E9C-101B-9397-08002B2CF9AE}" pid="7" name="display_urn:schemas-microsoft-com:office:office#UNFPA_Responsible">
    <vt:lpstr>Daniela Andries</vt:lpstr>
  </property>
  <property fmtid="{D5CDD505-2E9C-101B-9397-08002B2CF9AE}" pid="8" name="Delegated to">
    <vt:lpstr/>
  </property>
  <property fmtid="{D5CDD505-2E9C-101B-9397-08002B2CF9AE}" pid="9" name="k64d3d405fbe456db5cf2d4cdca728c7">
    <vt:lpstr>English|516f81f3-df0e-464d-825f-d58835f0e5c7</vt:lpstr>
  </property>
  <property fmtid="{D5CDD505-2E9C-101B-9397-08002B2CF9AE}" pid="10" name="UNFPA_DocumentType">
    <vt:lpstr>7;#Template|88a86ba0-78ce-4642-9c94-ba93c8025277</vt:lpstr>
  </property>
  <property fmtid="{D5CDD505-2E9C-101B-9397-08002B2CF9AE}" pid="11" name="TaxCatchAll">
    <vt:lpstr>7;#Template|88a86ba0-78ce-4642-9c94-ba93c8025277;#6;#English|516f81f3-df0e-464d-825f-d58835f0e5c7</vt:lpstr>
  </property>
  <property fmtid="{D5CDD505-2E9C-101B-9397-08002B2CF9AE}" pid="12" name="References">
    <vt:lpstr>;#myUNFPA-PSB;#</vt:lpstr>
  </property>
  <property fmtid="{D5CDD505-2E9C-101B-9397-08002B2CF9AE}" pid="13" name="UNFPA_NextRevisionDate">
    <vt:lpstr/>
  </property>
</Properties>
</file>