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7529" w14:textId="77777777" w:rsidR="00D94694" w:rsidRDefault="00D94694">
      <w:pPr>
        <w:jc w:val="center"/>
        <w:rPr>
          <w:rFonts w:ascii="Calibri" w:eastAsia="Calibri" w:hAnsi="Calibri" w:cs="Calibri"/>
          <w:b/>
          <w:sz w:val="32"/>
          <w:szCs w:val="32"/>
        </w:rPr>
      </w:pPr>
    </w:p>
    <w:p w14:paraId="67C979D1" w14:textId="77777777" w:rsidR="00A23168" w:rsidRDefault="002D0BDD" w:rsidP="00BD2399">
      <w:pPr>
        <w:jc w:val="center"/>
        <w:rPr>
          <w:rFonts w:ascii="Calibri" w:eastAsia="Calibri" w:hAnsi="Calibri" w:cs="Calibri"/>
          <w:b/>
          <w:sz w:val="32"/>
          <w:szCs w:val="32"/>
        </w:rPr>
      </w:pPr>
      <w:r>
        <w:rPr>
          <w:rFonts w:ascii="Calibri" w:eastAsia="Calibri" w:hAnsi="Calibri" w:cs="Calibri"/>
          <w:b/>
          <w:sz w:val="32"/>
          <w:szCs w:val="32"/>
        </w:rPr>
        <w:t>UNFPA Questionnaire for</w:t>
      </w:r>
    </w:p>
    <w:p w14:paraId="37532230" w14:textId="77777777" w:rsidR="00A23168" w:rsidRDefault="002D0BDD" w:rsidP="00BD2399">
      <w:pPr>
        <w:ind w:left="720" w:firstLine="720"/>
        <w:rPr>
          <w:rFonts w:ascii="Calibri" w:eastAsia="Calibri" w:hAnsi="Calibri" w:cs="Calibri"/>
          <w:b/>
          <w:sz w:val="32"/>
          <w:szCs w:val="32"/>
        </w:rPr>
      </w:pPr>
      <w:r>
        <w:rPr>
          <w:rFonts w:ascii="Calibri" w:eastAsia="Calibri" w:hAnsi="Calibri" w:cs="Calibri"/>
          <w:b/>
          <w:sz w:val="32"/>
          <w:szCs w:val="32"/>
        </w:rPr>
        <w:t xml:space="preserve">Pharmaceutical Products </w:t>
      </w:r>
      <w:r>
        <w:rPr>
          <w:rFonts w:ascii="Calibri" w:eastAsia="Calibri" w:hAnsi="Calibri" w:cs="Calibri"/>
          <w:b/>
          <w:sz w:val="32"/>
          <w:szCs w:val="32"/>
          <w:u w:val="single"/>
        </w:rPr>
        <w:t>under FTP</w:t>
      </w:r>
    </w:p>
    <w:p w14:paraId="0B536E6C" w14:textId="77777777" w:rsidR="00A23168" w:rsidRDefault="00A23168" w:rsidP="00BD2399">
      <w:pPr>
        <w:pBdr>
          <w:top w:val="nil"/>
          <w:left w:val="nil"/>
          <w:bottom w:val="nil"/>
          <w:right w:val="nil"/>
          <w:between w:val="nil"/>
        </w:pBdr>
        <w:tabs>
          <w:tab w:val="left" w:pos="709"/>
        </w:tabs>
        <w:jc w:val="center"/>
        <w:rPr>
          <w:rFonts w:ascii="Verdana" w:eastAsia="Verdana" w:hAnsi="Verdana" w:cs="Verdana"/>
          <w:b/>
          <w:color w:val="000000"/>
        </w:rPr>
      </w:pPr>
    </w:p>
    <w:p w14:paraId="1ABFD6B1" w14:textId="77777777" w:rsidR="00A23168" w:rsidRDefault="002D0BDD">
      <w:pPr>
        <w:pBdr>
          <w:top w:val="nil"/>
          <w:left w:val="nil"/>
          <w:bottom w:val="nil"/>
          <w:right w:val="nil"/>
          <w:between w:val="nil"/>
        </w:pBdr>
        <w:tabs>
          <w:tab w:val="left" w:pos="709"/>
        </w:tabs>
        <w:rPr>
          <w:rFonts w:ascii="Calibri" w:eastAsia="Calibri" w:hAnsi="Calibri" w:cs="Calibri"/>
          <w:color w:val="0B5394"/>
          <w:sz w:val="24"/>
          <w:szCs w:val="24"/>
        </w:rPr>
      </w:pPr>
      <w:r>
        <w:rPr>
          <w:rFonts w:ascii="Calibri" w:eastAsia="Calibri" w:hAnsi="Calibri" w:cs="Calibri"/>
          <w:b/>
          <w:color w:val="000000"/>
        </w:rPr>
        <w:t>Please complete all the fields in the questionnaire as required and attach the requested supporting documents.</w:t>
      </w:r>
      <w:r>
        <w:rPr>
          <w:rFonts w:ascii="Calibri" w:eastAsia="Calibri" w:hAnsi="Calibri" w:cs="Calibri"/>
          <w:b/>
          <w:color w:val="0B5394"/>
        </w:rPr>
        <w:t xml:space="preserve"> Please fill out one form separately for each pharmaceutical product.</w:t>
      </w:r>
    </w:p>
    <w:p w14:paraId="4C9BF348" w14:textId="77777777" w:rsidR="00A23168" w:rsidRDefault="00A23168">
      <w:pPr>
        <w:pBdr>
          <w:top w:val="nil"/>
          <w:left w:val="nil"/>
          <w:bottom w:val="nil"/>
          <w:right w:val="nil"/>
          <w:between w:val="nil"/>
        </w:pBdr>
        <w:tabs>
          <w:tab w:val="left" w:pos="709"/>
        </w:tabs>
        <w:ind w:left="510"/>
        <w:rPr>
          <w:rFonts w:ascii="Calibri" w:eastAsia="Calibri" w:hAnsi="Calibri" w:cs="Calibri"/>
          <w:b/>
          <w:color w:val="0000FF"/>
        </w:rPr>
      </w:pPr>
    </w:p>
    <w:p w14:paraId="15D0E6BA" w14:textId="77777777" w:rsidR="00A23168" w:rsidRDefault="00A23168">
      <w:pPr>
        <w:pBdr>
          <w:top w:val="nil"/>
          <w:left w:val="nil"/>
          <w:bottom w:val="nil"/>
          <w:right w:val="nil"/>
          <w:between w:val="nil"/>
        </w:pBdr>
        <w:tabs>
          <w:tab w:val="left" w:pos="709"/>
        </w:tabs>
        <w:rPr>
          <w:rFonts w:ascii="Calibri" w:eastAsia="Calibri" w:hAnsi="Calibri" w:cs="Calibri"/>
          <w:b/>
          <w:color w:val="0000FF"/>
        </w:rPr>
      </w:pPr>
    </w:p>
    <w:p w14:paraId="0A3031AF" w14:textId="77777777" w:rsidR="00A23168" w:rsidRDefault="002D0BDD">
      <w:pPr>
        <w:numPr>
          <w:ilvl w:val="0"/>
          <w:numId w:val="5"/>
        </w:numPr>
        <w:ind w:left="0" w:firstLine="0"/>
        <w:rPr>
          <w:rFonts w:ascii="Calibri" w:eastAsia="Calibri" w:hAnsi="Calibri" w:cs="Calibri"/>
          <w:b/>
          <w:sz w:val="24"/>
          <w:szCs w:val="24"/>
          <w:u w:val="single"/>
        </w:rPr>
      </w:pPr>
      <w:r>
        <w:rPr>
          <w:rFonts w:ascii="Calibri" w:eastAsia="Calibri" w:hAnsi="Calibri" w:cs="Calibri"/>
          <w:b/>
          <w:sz w:val="24"/>
          <w:szCs w:val="24"/>
          <w:u w:val="single"/>
        </w:rPr>
        <w:t xml:space="preserve">MANUFACTURER DETAILS </w:t>
      </w:r>
    </w:p>
    <w:p w14:paraId="75EEBE51" w14:textId="77777777" w:rsidR="00A23168" w:rsidRDefault="00A23168">
      <w:pPr>
        <w:ind w:left="360"/>
        <w:rPr>
          <w:rFonts w:ascii="Calibri" w:eastAsia="Calibri" w:hAnsi="Calibri" w:cs="Calibri"/>
          <w:b/>
          <w:sz w:val="24"/>
          <w:szCs w:val="24"/>
        </w:rPr>
      </w:pPr>
    </w:p>
    <w:p w14:paraId="63082F05" w14:textId="77777777" w:rsidR="00A23168" w:rsidRPr="002056E0" w:rsidRDefault="002056E0">
      <w:pPr>
        <w:rPr>
          <w:rFonts w:ascii="Calibri" w:eastAsia="Calibri" w:hAnsi="Calibri" w:cs="Calibri"/>
          <w:b/>
          <w:sz w:val="24"/>
          <w:szCs w:val="24"/>
        </w:rPr>
      </w:pPr>
      <w:r>
        <w:rPr>
          <w:rFonts w:ascii="Calibri" w:eastAsia="Calibri" w:hAnsi="Calibri" w:cs="Calibri"/>
          <w:sz w:val="24"/>
          <w:szCs w:val="24"/>
        </w:rPr>
        <w:t xml:space="preserve">   </w:t>
      </w:r>
      <w:r w:rsidR="002D0BDD">
        <w:rPr>
          <w:rFonts w:ascii="Calibri" w:eastAsia="Calibri" w:hAnsi="Calibri" w:cs="Calibri"/>
          <w:sz w:val="24"/>
          <w:szCs w:val="24"/>
        </w:rPr>
        <w:t>Name of manufacturer:</w:t>
      </w:r>
      <w:r w:rsidR="002D0BDD">
        <w:rPr>
          <w:rFonts w:ascii="Calibri" w:eastAsia="Calibri" w:hAnsi="Calibri" w:cs="Calibri"/>
          <w:sz w:val="24"/>
          <w:szCs w:val="24"/>
        </w:rPr>
        <w:tab/>
      </w:r>
      <w:r w:rsidR="002D0BDD">
        <w:rPr>
          <w:rFonts w:ascii="Calibri" w:eastAsia="Calibri" w:hAnsi="Calibri" w:cs="Calibri"/>
          <w:sz w:val="24"/>
          <w:szCs w:val="24"/>
          <w:shd w:val="clear" w:color="auto" w:fill="CCCCCC"/>
        </w:rPr>
        <w:t>     </w:t>
      </w:r>
    </w:p>
    <w:p w14:paraId="4C00CDEC" w14:textId="735478F6" w:rsidR="00A23168" w:rsidRDefault="002056E0">
      <w:pPr>
        <w:rPr>
          <w:rFonts w:ascii="Calibri" w:eastAsia="Calibri" w:hAnsi="Calibri" w:cs="Calibri"/>
          <w:sz w:val="24"/>
          <w:szCs w:val="24"/>
        </w:rPr>
      </w:pPr>
      <w:r>
        <w:rPr>
          <w:rFonts w:ascii="Calibri" w:eastAsia="Calibri" w:hAnsi="Calibri" w:cs="Calibri"/>
          <w:sz w:val="24"/>
          <w:szCs w:val="24"/>
        </w:rPr>
        <w:t xml:space="preserve">   </w:t>
      </w:r>
      <w:r w:rsidR="002D0BDD">
        <w:rPr>
          <w:rFonts w:ascii="Calibri" w:eastAsia="Calibri" w:hAnsi="Calibri" w:cs="Calibri"/>
          <w:sz w:val="24"/>
          <w:szCs w:val="24"/>
        </w:rPr>
        <w:t>Physical address (include Block number, line number</w:t>
      </w:r>
      <w:r w:rsidR="0063308E">
        <w:rPr>
          <w:rFonts w:ascii="Calibri" w:eastAsia="Calibri" w:hAnsi="Calibri" w:cs="Calibri"/>
          <w:sz w:val="24"/>
          <w:szCs w:val="24"/>
        </w:rPr>
        <w:t>,</w:t>
      </w:r>
      <w:r w:rsidR="002D0BDD">
        <w:rPr>
          <w:rFonts w:ascii="Calibri" w:eastAsia="Calibri" w:hAnsi="Calibri" w:cs="Calibri"/>
          <w:sz w:val="24"/>
          <w:szCs w:val="24"/>
        </w:rPr>
        <w:t xml:space="preserve"> etc.):</w:t>
      </w:r>
      <w:r w:rsidR="002D0BDD">
        <w:rPr>
          <w:rFonts w:ascii="Calibri" w:eastAsia="Calibri" w:hAnsi="Calibri" w:cs="Calibri"/>
          <w:sz w:val="24"/>
          <w:szCs w:val="24"/>
        </w:rPr>
        <w:tab/>
      </w:r>
      <w:r w:rsidR="002D0BDD">
        <w:rPr>
          <w:rFonts w:ascii="Calibri" w:eastAsia="Calibri" w:hAnsi="Calibri" w:cs="Calibri"/>
          <w:sz w:val="24"/>
          <w:szCs w:val="24"/>
        </w:rPr>
        <w:tab/>
      </w:r>
      <w:r w:rsidR="002D0BDD">
        <w:rPr>
          <w:rFonts w:ascii="Calibri" w:eastAsia="Calibri" w:hAnsi="Calibri" w:cs="Calibri"/>
          <w:sz w:val="24"/>
          <w:szCs w:val="24"/>
        </w:rPr>
        <w:tab/>
      </w:r>
      <w:r w:rsidR="002D0BDD">
        <w:rPr>
          <w:rFonts w:ascii="Calibri" w:eastAsia="Calibri" w:hAnsi="Calibri" w:cs="Calibri"/>
          <w:sz w:val="24"/>
          <w:szCs w:val="24"/>
        </w:rPr>
        <w:tab/>
      </w:r>
      <w:r>
        <w:rPr>
          <w:rFonts w:ascii="Calibri" w:eastAsia="Calibri" w:hAnsi="Calibri" w:cs="Calibri"/>
          <w:sz w:val="24"/>
          <w:szCs w:val="24"/>
        </w:rPr>
        <w:br/>
        <w:t xml:space="preserve">   </w:t>
      </w:r>
      <w:r w:rsidR="002D0BDD">
        <w:rPr>
          <w:rFonts w:ascii="Calibri" w:eastAsia="Calibri" w:hAnsi="Calibri" w:cs="Calibri"/>
          <w:sz w:val="24"/>
          <w:szCs w:val="24"/>
        </w:rPr>
        <w:t>Postal address:</w:t>
      </w:r>
      <w:r w:rsidR="002D0BDD">
        <w:rPr>
          <w:rFonts w:ascii="Calibri" w:eastAsia="Calibri" w:hAnsi="Calibri" w:cs="Calibri"/>
          <w:sz w:val="24"/>
          <w:szCs w:val="24"/>
        </w:rPr>
        <w:tab/>
      </w:r>
      <w:r w:rsidR="002D0BDD">
        <w:rPr>
          <w:rFonts w:ascii="Calibri" w:eastAsia="Calibri" w:hAnsi="Calibri" w:cs="Calibri"/>
          <w:sz w:val="24"/>
          <w:szCs w:val="24"/>
        </w:rPr>
        <w:tab/>
      </w:r>
      <w:r w:rsidR="002D0BDD">
        <w:rPr>
          <w:rFonts w:ascii="Calibri" w:eastAsia="Calibri" w:hAnsi="Calibri" w:cs="Calibri"/>
          <w:sz w:val="24"/>
          <w:szCs w:val="24"/>
        </w:rPr>
        <w:tab/>
      </w:r>
      <w:r w:rsidR="002D0BDD">
        <w:rPr>
          <w:rFonts w:ascii="Calibri" w:eastAsia="Calibri" w:hAnsi="Calibri" w:cs="Calibri"/>
          <w:sz w:val="24"/>
          <w:szCs w:val="24"/>
        </w:rPr>
        <w:tab/>
      </w:r>
      <w:r w:rsidR="002D0BDD">
        <w:rPr>
          <w:rFonts w:ascii="Calibri" w:eastAsia="Calibri" w:hAnsi="Calibri" w:cs="Calibri"/>
          <w:sz w:val="24"/>
          <w:szCs w:val="24"/>
          <w:shd w:val="clear" w:color="auto" w:fill="CCCCCC"/>
        </w:rPr>
        <w:t>     </w:t>
      </w:r>
    </w:p>
    <w:tbl>
      <w:tblPr>
        <w:tblStyle w:val="a"/>
        <w:tblW w:w="10296" w:type="dxa"/>
        <w:tblLayout w:type="fixed"/>
        <w:tblLook w:val="0000" w:firstRow="0" w:lastRow="0" w:firstColumn="0" w:lastColumn="0" w:noHBand="0" w:noVBand="0"/>
      </w:tblPr>
      <w:tblGrid>
        <w:gridCol w:w="5148"/>
        <w:gridCol w:w="5148"/>
      </w:tblGrid>
      <w:tr w:rsidR="00A23168" w14:paraId="3FE6F4E9" w14:textId="77777777">
        <w:trPr>
          <w:trHeight w:val="260"/>
        </w:trPr>
        <w:tc>
          <w:tcPr>
            <w:tcW w:w="5148" w:type="dxa"/>
          </w:tcPr>
          <w:p w14:paraId="55E8C148" w14:textId="77777777" w:rsidR="00A23168" w:rsidRDefault="002D0BDD">
            <w:pPr>
              <w:rPr>
                <w:rFonts w:ascii="Calibri" w:eastAsia="Calibri" w:hAnsi="Calibri" w:cs="Calibri"/>
                <w:sz w:val="24"/>
                <w:szCs w:val="24"/>
              </w:rPr>
            </w:pPr>
            <w:r>
              <w:rPr>
                <w:rFonts w:ascii="Calibri" w:eastAsia="Calibri" w:hAnsi="Calibri" w:cs="Calibri"/>
                <w:sz w:val="24"/>
                <w:szCs w:val="24"/>
              </w:rPr>
              <w:t>City: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shd w:val="clear" w:color="auto" w:fill="CCCCCC"/>
              </w:rPr>
              <w:t>     </w:t>
            </w:r>
            <w:r>
              <w:rPr>
                <w:rFonts w:ascii="Calibri" w:eastAsia="Calibri" w:hAnsi="Calibri" w:cs="Calibri"/>
                <w:sz w:val="24"/>
                <w:szCs w:val="24"/>
              </w:rPr>
              <w:t xml:space="preserve"> </w:t>
            </w:r>
          </w:p>
        </w:tc>
        <w:tc>
          <w:tcPr>
            <w:tcW w:w="5148" w:type="dxa"/>
          </w:tcPr>
          <w:p w14:paraId="5D4BCC3C" w14:textId="77777777" w:rsidR="00A23168" w:rsidRDefault="002D0BDD">
            <w:pPr>
              <w:rPr>
                <w:rFonts w:ascii="Calibri" w:eastAsia="Calibri" w:hAnsi="Calibri" w:cs="Calibri"/>
                <w:sz w:val="24"/>
                <w:szCs w:val="24"/>
              </w:rPr>
            </w:pPr>
            <w:r>
              <w:rPr>
                <w:rFonts w:ascii="Calibri" w:eastAsia="Calibri" w:hAnsi="Calibri" w:cs="Calibri"/>
                <w:sz w:val="24"/>
                <w:szCs w:val="24"/>
              </w:rPr>
              <w:t>Country:</w:t>
            </w:r>
            <w:r>
              <w:rPr>
                <w:rFonts w:ascii="Calibri" w:eastAsia="Calibri" w:hAnsi="Calibri" w:cs="Calibri"/>
                <w:sz w:val="24"/>
                <w:szCs w:val="24"/>
              </w:rPr>
              <w:tab/>
            </w:r>
            <w:r>
              <w:rPr>
                <w:rFonts w:ascii="Calibri" w:eastAsia="Calibri" w:hAnsi="Calibri" w:cs="Calibri"/>
                <w:sz w:val="24"/>
                <w:szCs w:val="24"/>
                <w:shd w:val="clear" w:color="auto" w:fill="CCCCCC"/>
              </w:rPr>
              <w:t>     </w:t>
            </w:r>
          </w:p>
        </w:tc>
      </w:tr>
      <w:tr w:rsidR="00A23168" w14:paraId="2F71A93B" w14:textId="77777777">
        <w:trPr>
          <w:trHeight w:val="260"/>
        </w:trPr>
        <w:tc>
          <w:tcPr>
            <w:tcW w:w="5148" w:type="dxa"/>
          </w:tcPr>
          <w:p w14:paraId="1A4E63B1" w14:textId="77777777" w:rsidR="00A23168" w:rsidRDefault="002D0BDD">
            <w:pPr>
              <w:rPr>
                <w:rFonts w:ascii="Calibri" w:eastAsia="Calibri" w:hAnsi="Calibri" w:cs="Calibri"/>
                <w:sz w:val="24"/>
                <w:szCs w:val="24"/>
              </w:rPr>
            </w:pPr>
            <w:r>
              <w:rPr>
                <w:rFonts w:ascii="Calibri" w:eastAsia="Calibri" w:hAnsi="Calibri" w:cs="Calibri"/>
                <w:sz w:val="24"/>
                <w:szCs w:val="24"/>
              </w:rPr>
              <w:t>Telephone:</w:t>
            </w:r>
            <w:r>
              <w:rPr>
                <w:rFonts w:ascii="Calibri" w:eastAsia="Calibri" w:hAnsi="Calibri" w:cs="Calibri"/>
                <w:sz w:val="24"/>
                <w:szCs w:val="24"/>
              </w:rPr>
              <w:tab/>
            </w:r>
            <w:r>
              <w:rPr>
                <w:rFonts w:ascii="Calibri" w:eastAsia="Calibri" w:hAnsi="Calibri" w:cs="Calibri"/>
                <w:sz w:val="24"/>
                <w:szCs w:val="24"/>
                <w:shd w:val="clear" w:color="auto" w:fill="CCCCCC"/>
              </w:rPr>
              <w:t>     </w:t>
            </w:r>
          </w:p>
        </w:tc>
        <w:tc>
          <w:tcPr>
            <w:tcW w:w="5148" w:type="dxa"/>
          </w:tcPr>
          <w:p w14:paraId="4C5336FF" w14:textId="77777777" w:rsidR="00A23168" w:rsidRDefault="002D0BDD">
            <w:pPr>
              <w:rPr>
                <w:rFonts w:ascii="Calibri" w:eastAsia="Calibri" w:hAnsi="Calibri" w:cs="Calibri"/>
                <w:sz w:val="24"/>
                <w:szCs w:val="24"/>
              </w:rPr>
            </w:pPr>
            <w:r>
              <w:rPr>
                <w:rFonts w:ascii="Calibri" w:eastAsia="Calibri" w:hAnsi="Calibri" w:cs="Calibri"/>
                <w:sz w:val="24"/>
                <w:szCs w:val="24"/>
              </w:rPr>
              <w:t>Fax:</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shd w:val="clear" w:color="auto" w:fill="CCCCCC"/>
              </w:rPr>
              <w:t>     </w:t>
            </w:r>
          </w:p>
        </w:tc>
      </w:tr>
      <w:tr w:rsidR="00A23168" w14:paraId="336505CA" w14:textId="77777777">
        <w:trPr>
          <w:trHeight w:val="260"/>
        </w:trPr>
        <w:tc>
          <w:tcPr>
            <w:tcW w:w="5148" w:type="dxa"/>
          </w:tcPr>
          <w:p w14:paraId="3676190C" w14:textId="77777777" w:rsidR="00A23168" w:rsidRDefault="002D0BDD">
            <w:pPr>
              <w:rPr>
                <w:rFonts w:ascii="Calibri" w:eastAsia="Calibri" w:hAnsi="Calibri" w:cs="Calibri"/>
                <w:sz w:val="24"/>
                <w:szCs w:val="24"/>
              </w:rPr>
            </w:pPr>
            <w:r>
              <w:rPr>
                <w:rFonts w:ascii="Calibri" w:eastAsia="Calibri" w:hAnsi="Calibri" w:cs="Calibri"/>
                <w:sz w:val="24"/>
                <w:szCs w:val="24"/>
              </w:rPr>
              <w:t>E-mail:</w:t>
            </w:r>
            <w:r>
              <w:rPr>
                <w:rFonts w:ascii="Calibri" w:eastAsia="Calibri" w:hAnsi="Calibri" w:cs="Calibri"/>
                <w:sz w:val="24"/>
                <w:szCs w:val="24"/>
              </w:rPr>
              <w:tab/>
            </w:r>
            <w:r>
              <w:rPr>
                <w:rFonts w:ascii="Calibri" w:eastAsia="Calibri" w:hAnsi="Calibri" w:cs="Calibri"/>
                <w:sz w:val="24"/>
                <w:szCs w:val="24"/>
                <w:shd w:val="clear" w:color="auto" w:fill="CCCCCC"/>
              </w:rPr>
              <w:t>     </w:t>
            </w:r>
          </w:p>
        </w:tc>
        <w:tc>
          <w:tcPr>
            <w:tcW w:w="5148" w:type="dxa"/>
          </w:tcPr>
          <w:p w14:paraId="6BABA850" w14:textId="77777777" w:rsidR="00A23168" w:rsidRDefault="002D0BDD">
            <w:pPr>
              <w:rPr>
                <w:rFonts w:ascii="Calibri" w:eastAsia="Calibri" w:hAnsi="Calibri" w:cs="Calibri"/>
                <w:sz w:val="24"/>
                <w:szCs w:val="24"/>
              </w:rPr>
            </w:pPr>
            <w:r>
              <w:rPr>
                <w:rFonts w:ascii="Calibri" w:eastAsia="Calibri" w:hAnsi="Calibri" w:cs="Calibri"/>
                <w:sz w:val="24"/>
                <w:szCs w:val="24"/>
              </w:rPr>
              <w:t>Website:</w:t>
            </w:r>
            <w:r>
              <w:rPr>
                <w:rFonts w:ascii="Calibri" w:eastAsia="Calibri" w:hAnsi="Calibri" w:cs="Calibri"/>
                <w:sz w:val="24"/>
                <w:szCs w:val="24"/>
              </w:rPr>
              <w:tab/>
            </w:r>
            <w:r>
              <w:rPr>
                <w:rFonts w:ascii="Calibri" w:eastAsia="Calibri" w:hAnsi="Calibri" w:cs="Calibri"/>
                <w:sz w:val="24"/>
                <w:szCs w:val="24"/>
                <w:shd w:val="clear" w:color="auto" w:fill="CCCCCC"/>
              </w:rPr>
              <w:t>     </w:t>
            </w:r>
          </w:p>
        </w:tc>
      </w:tr>
      <w:tr w:rsidR="00A23168" w14:paraId="0AB7883E" w14:textId="77777777">
        <w:trPr>
          <w:gridAfter w:val="1"/>
          <w:wAfter w:w="5148" w:type="dxa"/>
          <w:trHeight w:val="80"/>
        </w:trPr>
        <w:tc>
          <w:tcPr>
            <w:tcW w:w="5148" w:type="dxa"/>
          </w:tcPr>
          <w:p w14:paraId="459BF29F" w14:textId="77777777" w:rsidR="00A23168" w:rsidRDefault="00A23168">
            <w:pPr>
              <w:rPr>
                <w:rFonts w:ascii="Calibri" w:eastAsia="Calibri" w:hAnsi="Calibri" w:cs="Calibri"/>
                <w:sz w:val="24"/>
                <w:szCs w:val="24"/>
              </w:rPr>
            </w:pPr>
          </w:p>
        </w:tc>
      </w:tr>
    </w:tbl>
    <w:p w14:paraId="3DF27B21" w14:textId="0AB1714D" w:rsidR="00A23168" w:rsidRDefault="002D0BDD">
      <w:pPr>
        <w:rPr>
          <w:rFonts w:ascii="Calibri" w:eastAsia="Calibri" w:hAnsi="Calibri" w:cs="Calibri"/>
          <w:b/>
          <w:sz w:val="24"/>
          <w:szCs w:val="24"/>
          <w:u w:val="single"/>
        </w:rPr>
      </w:pPr>
      <w:r>
        <w:rPr>
          <w:rFonts w:ascii="Calibri" w:eastAsia="Calibri" w:hAnsi="Calibri" w:cs="Calibri"/>
          <w:color w:val="0000FF"/>
          <w:sz w:val="24"/>
          <w:szCs w:val="24"/>
        </w:rPr>
        <w:t xml:space="preserve">A. Include a copy of </w:t>
      </w:r>
      <w:r w:rsidR="0063308E">
        <w:rPr>
          <w:rFonts w:ascii="Calibri" w:eastAsia="Calibri" w:hAnsi="Calibri" w:cs="Calibri"/>
          <w:color w:val="0000FF"/>
          <w:sz w:val="24"/>
          <w:szCs w:val="24"/>
        </w:rPr>
        <w:t xml:space="preserve">the </w:t>
      </w:r>
      <w:r>
        <w:rPr>
          <w:rFonts w:ascii="Calibri" w:eastAsia="Calibri" w:hAnsi="Calibri" w:cs="Calibri"/>
          <w:color w:val="0000FF"/>
          <w:sz w:val="24"/>
          <w:szCs w:val="24"/>
        </w:rPr>
        <w:t>registration certificate or evidence that the product is registered in the country of intended use.</w:t>
      </w:r>
    </w:p>
    <w:p w14:paraId="1A6A7B34" w14:textId="77777777" w:rsidR="00A23168" w:rsidRDefault="00A23168">
      <w:pPr>
        <w:rPr>
          <w:rFonts w:ascii="Calibri" w:eastAsia="Calibri" w:hAnsi="Calibri" w:cs="Calibri"/>
          <w:b/>
          <w:sz w:val="24"/>
          <w:szCs w:val="24"/>
        </w:rPr>
      </w:pPr>
    </w:p>
    <w:p w14:paraId="0205480C" w14:textId="77777777" w:rsidR="00A23168" w:rsidRDefault="002D0BDD">
      <w:pPr>
        <w:rPr>
          <w:rFonts w:ascii="Calibri" w:eastAsia="Calibri" w:hAnsi="Calibri" w:cs="Calibri"/>
          <w:b/>
          <w:sz w:val="24"/>
          <w:szCs w:val="24"/>
        </w:rPr>
      </w:pPr>
      <w:r>
        <w:rPr>
          <w:rFonts w:ascii="Calibri" w:eastAsia="Calibri" w:hAnsi="Calibri" w:cs="Calibri"/>
          <w:b/>
          <w:sz w:val="24"/>
          <w:szCs w:val="24"/>
        </w:rPr>
        <w:t>2)  FINISHED DRUG PRODUCT</w:t>
      </w:r>
    </w:p>
    <w:p w14:paraId="1FA992C8" w14:textId="77777777" w:rsidR="00A23168" w:rsidRDefault="00A23168">
      <w:pPr>
        <w:rPr>
          <w:rFonts w:ascii="Calibri" w:eastAsia="Calibri" w:hAnsi="Calibri" w:cs="Calibri"/>
          <w:b/>
          <w:color w:val="0000FF"/>
          <w:sz w:val="24"/>
          <w:szCs w:val="24"/>
        </w:rPr>
      </w:pPr>
    </w:p>
    <w:p w14:paraId="4770D2C2" w14:textId="77777777" w:rsidR="00A23168" w:rsidRDefault="002D0BDD">
      <w:pPr>
        <w:numPr>
          <w:ilvl w:val="0"/>
          <w:numId w:val="3"/>
        </w:numPr>
        <w:contextualSpacing/>
        <w:rPr>
          <w:rFonts w:ascii="Calibri" w:eastAsia="Calibri" w:hAnsi="Calibri" w:cs="Calibri"/>
          <w:b/>
          <w:smallCaps/>
          <w:sz w:val="24"/>
          <w:szCs w:val="24"/>
        </w:rPr>
      </w:pPr>
      <w:bookmarkStart w:id="0" w:name="gjdgxs" w:colFirst="0" w:colLast="0"/>
      <w:bookmarkEnd w:id="0"/>
      <w:r>
        <w:rPr>
          <w:rFonts w:ascii="Calibri" w:eastAsia="Calibri" w:hAnsi="Calibri" w:cs="Calibri"/>
          <w:b/>
          <w:smallCaps/>
          <w:sz w:val="24"/>
          <w:szCs w:val="24"/>
          <w:u w:val="single"/>
        </w:rPr>
        <w:t>IDENTIFICATION</w:t>
      </w:r>
      <w:r>
        <w:rPr>
          <w:rFonts w:ascii="Calibri" w:eastAsia="Calibri" w:hAnsi="Calibri" w:cs="Calibri"/>
          <w:b/>
          <w:smallCaps/>
          <w:sz w:val="24"/>
          <w:szCs w:val="24"/>
          <w:u w:val="single"/>
        </w:rPr>
        <w:br/>
      </w:r>
    </w:p>
    <w:tbl>
      <w:tblPr>
        <w:tblStyle w:val="a0"/>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8"/>
        <w:gridCol w:w="3652"/>
        <w:gridCol w:w="3525"/>
      </w:tblGrid>
      <w:tr w:rsidR="00A23168" w14:paraId="2A663BAA" w14:textId="77777777" w:rsidTr="002056E0">
        <w:tc>
          <w:tcPr>
            <w:tcW w:w="2358" w:type="dxa"/>
            <w:vAlign w:val="center"/>
          </w:tcPr>
          <w:p w14:paraId="4E522DA0" w14:textId="77777777" w:rsidR="00A23168" w:rsidRDefault="002D0BDD">
            <w:pPr>
              <w:jc w:val="center"/>
              <w:rPr>
                <w:rFonts w:ascii="Calibri" w:eastAsia="Calibri" w:hAnsi="Calibri" w:cs="Calibri"/>
                <w:sz w:val="24"/>
                <w:szCs w:val="24"/>
              </w:rPr>
            </w:pPr>
            <w:r>
              <w:rPr>
                <w:rFonts w:ascii="Calibri" w:eastAsia="Calibri" w:hAnsi="Calibri" w:cs="Calibri"/>
                <w:sz w:val="24"/>
                <w:szCs w:val="24"/>
              </w:rPr>
              <w:t>Content</w:t>
            </w:r>
          </w:p>
        </w:tc>
        <w:tc>
          <w:tcPr>
            <w:tcW w:w="3652" w:type="dxa"/>
            <w:vAlign w:val="center"/>
          </w:tcPr>
          <w:p w14:paraId="41AD221A" w14:textId="77777777" w:rsidR="00A23168" w:rsidRDefault="002D0BDD">
            <w:pPr>
              <w:jc w:val="center"/>
              <w:rPr>
                <w:rFonts w:ascii="Calibri" w:eastAsia="Calibri" w:hAnsi="Calibri" w:cs="Calibri"/>
                <w:sz w:val="24"/>
                <w:szCs w:val="24"/>
              </w:rPr>
            </w:pPr>
            <w:r>
              <w:rPr>
                <w:rFonts w:ascii="Calibri" w:eastAsia="Calibri" w:hAnsi="Calibri" w:cs="Calibri"/>
                <w:sz w:val="24"/>
                <w:szCs w:val="24"/>
              </w:rPr>
              <w:t>Active Pharmaceutical Ingredient</w:t>
            </w:r>
          </w:p>
        </w:tc>
        <w:tc>
          <w:tcPr>
            <w:tcW w:w="3525" w:type="dxa"/>
            <w:vAlign w:val="center"/>
          </w:tcPr>
          <w:p w14:paraId="2A020428" w14:textId="77777777" w:rsidR="00A23168" w:rsidRDefault="002D0BDD">
            <w:pPr>
              <w:jc w:val="center"/>
              <w:rPr>
                <w:rFonts w:ascii="Calibri" w:eastAsia="Calibri" w:hAnsi="Calibri" w:cs="Calibri"/>
                <w:sz w:val="24"/>
                <w:szCs w:val="24"/>
              </w:rPr>
            </w:pPr>
            <w:r>
              <w:rPr>
                <w:rFonts w:ascii="Calibri" w:eastAsia="Calibri" w:hAnsi="Calibri" w:cs="Calibri"/>
                <w:sz w:val="24"/>
                <w:szCs w:val="24"/>
              </w:rPr>
              <w:t>Amount in dosage form or amount per unit (Strength)</w:t>
            </w:r>
          </w:p>
        </w:tc>
      </w:tr>
      <w:tr w:rsidR="00A23168" w14:paraId="43D7460C" w14:textId="77777777" w:rsidTr="002056E0">
        <w:trPr>
          <w:trHeight w:val="420"/>
        </w:trPr>
        <w:tc>
          <w:tcPr>
            <w:tcW w:w="2358" w:type="dxa"/>
          </w:tcPr>
          <w:p w14:paraId="2F0BA706" w14:textId="77777777" w:rsidR="00A23168" w:rsidRDefault="002D0BDD">
            <w:pPr>
              <w:rPr>
                <w:rFonts w:ascii="Calibri" w:eastAsia="Calibri" w:hAnsi="Calibri" w:cs="Calibri"/>
                <w:sz w:val="24"/>
                <w:szCs w:val="24"/>
              </w:rPr>
            </w:pPr>
            <w:r>
              <w:rPr>
                <w:rFonts w:ascii="Calibri" w:eastAsia="Calibri" w:hAnsi="Calibri" w:cs="Calibri"/>
                <w:sz w:val="24"/>
                <w:szCs w:val="24"/>
              </w:rPr>
              <w:t>Active Ingredient 1</w:t>
            </w:r>
          </w:p>
        </w:tc>
        <w:tc>
          <w:tcPr>
            <w:tcW w:w="3652" w:type="dxa"/>
          </w:tcPr>
          <w:p w14:paraId="6D1368D8" w14:textId="77777777" w:rsidR="00A23168" w:rsidRDefault="002D0BDD">
            <w:pPr>
              <w:rPr>
                <w:rFonts w:ascii="Calibri" w:eastAsia="Calibri" w:hAnsi="Calibri" w:cs="Calibri"/>
                <w:sz w:val="24"/>
                <w:szCs w:val="24"/>
              </w:rPr>
            </w:pPr>
            <w:r>
              <w:rPr>
                <w:rFonts w:ascii="Calibri" w:eastAsia="Calibri" w:hAnsi="Calibri" w:cs="Calibri"/>
                <w:sz w:val="24"/>
                <w:szCs w:val="24"/>
                <w:shd w:val="clear" w:color="auto" w:fill="CCCCCC"/>
              </w:rPr>
              <w:t>     </w:t>
            </w:r>
          </w:p>
        </w:tc>
        <w:tc>
          <w:tcPr>
            <w:tcW w:w="3525" w:type="dxa"/>
          </w:tcPr>
          <w:p w14:paraId="1CAA143E" w14:textId="77777777" w:rsidR="00A23168" w:rsidRDefault="002D0BDD">
            <w:pPr>
              <w:rPr>
                <w:rFonts w:ascii="Calibri" w:eastAsia="Calibri" w:hAnsi="Calibri" w:cs="Calibri"/>
                <w:sz w:val="24"/>
                <w:szCs w:val="24"/>
              </w:rPr>
            </w:pPr>
            <w:r>
              <w:rPr>
                <w:rFonts w:ascii="Calibri" w:eastAsia="Calibri" w:hAnsi="Calibri" w:cs="Calibri"/>
                <w:sz w:val="24"/>
                <w:szCs w:val="24"/>
                <w:shd w:val="clear" w:color="auto" w:fill="CCCCCC"/>
              </w:rPr>
              <w:t>     </w:t>
            </w:r>
          </w:p>
        </w:tc>
      </w:tr>
      <w:tr w:rsidR="00A23168" w14:paraId="448C9EA0" w14:textId="77777777" w:rsidTr="002056E0">
        <w:trPr>
          <w:trHeight w:val="320"/>
        </w:trPr>
        <w:tc>
          <w:tcPr>
            <w:tcW w:w="2358" w:type="dxa"/>
          </w:tcPr>
          <w:p w14:paraId="34A704B0" w14:textId="77777777" w:rsidR="00A23168" w:rsidRDefault="002D0BDD">
            <w:pPr>
              <w:rPr>
                <w:rFonts w:ascii="Calibri" w:eastAsia="Calibri" w:hAnsi="Calibri" w:cs="Calibri"/>
                <w:sz w:val="24"/>
                <w:szCs w:val="24"/>
              </w:rPr>
            </w:pPr>
            <w:r>
              <w:rPr>
                <w:rFonts w:ascii="Calibri" w:eastAsia="Calibri" w:hAnsi="Calibri" w:cs="Calibri"/>
                <w:sz w:val="24"/>
                <w:szCs w:val="24"/>
              </w:rPr>
              <w:t>Active Ingredient 2 (if applicable)</w:t>
            </w:r>
          </w:p>
        </w:tc>
        <w:tc>
          <w:tcPr>
            <w:tcW w:w="3652" w:type="dxa"/>
          </w:tcPr>
          <w:p w14:paraId="066BB4F9" w14:textId="77777777" w:rsidR="00A23168" w:rsidRDefault="002D0BDD">
            <w:pPr>
              <w:rPr>
                <w:rFonts w:ascii="Calibri" w:eastAsia="Calibri" w:hAnsi="Calibri" w:cs="Calibri"/>
                <w:sz w:val="24"/>
                <w:szCs w:val="24"/>
              </w:rPr>
            </w:pPr>
            <w:r>
              <w:rPr>
                <w:rFonts w:ascii="Calibri" w:eastAsia="Calibri" w:hAnsi="Calibri" w:cs="Calibri"/>
                <w:sz w:val="24"/>
                <w:szCs w:val="24"/>
                <w:shd w:val="clear" w:color="auto" w:fill="CCCCCC"/>
              </w:rPr>
              <w:t>     </w:t>
            </w:r>
          </w:p>
        </w:tc>
        <w:tc>
          <w:tcPr>
            <w:tcW w:w="3525" w:type="dxa"/>
          </w:tcPr>
          <w:p w14:paraId="6D0A708C" w14:textId="77777777" w:rsidR="00A23168" w:rsidRDefault="002D0BDD">
            <w:pPr>
              <w:rPr>
                <w:rFonts w:ascii="Calibri" w:eastAsia="Calibri" w:hAnsi="Calibri" w:cs="Calibri"/>
                <w:sz w:val="24"/>
                <w:szCs w:val="24"/>
              </w:rPr>
            </w:pPr>
            <w:r>
              <w:rPr>
                <w:rFonts w:ascii="Calibri" w:eastAsia="Calibri" w:hAnsi="Calibri" w:cs="Calibri"/>
                <w:sz w:val="24"/>
                <w:szCs w:val="24"/>
                <w:shd w:val="clear" w:color="auto" w:fill="CCCCCC"/>
              </w:rPr>
              <w:t>     </w:t>
            </w:r>
          </w:p>
        </w:tc>
      </w:tr>
    </w:tbl>
    <w:p w14:paraId="61AE2C07" w14:textId="77777777" w:rsidR="00A23168" w:rsidRDefault="00A23168">
      <w:pPr>
        <w:rPr>
          <w:rFonts w:ascii="Calibri" w:eastAsia="Calibri" w:hAnsi="Calibri" w:cs="Calibri"/>
          <w:sz w:val="24"/>
          <w:szCs w:val="24"/>
        </w:rPr>
      </w:pPr>
    </w:p>
    <w:p w14:paraId="71DBE274" w14:textId="54545B3B" w:rsidR="00A23168" w:rsidRDefault="002D0BDD">
      <w:pPr>
        <w:rPr>
          <w:rFonts w:ascii="Calibri" w:eastAsia="Calibri" w:hAnsi="Calibri" w:cs="Calibri"/>
          <w:sz w:val="24"/>
          <w:szCs w:val="24"/>
        </w:rPr>
      </w:pPr>
      <w:r>
        <w:rPr>
          <w:rFonts w:ascii="Calibri" w:eastAsia="Calibri" w:hAnsi="Calibri" w:cs="Calibri"/>
          <w:sz w:val="24"/>
          <w:szCs w:val="24"/>
        </w:rPr>
        <w:t>Inactive Ingredients (excipients) of medical/pharmaceutical relevance (e.g. sugar, allergens such as preservatives,</w:t>
      </w:r>
      <w:r w:rsidR="0063308E">
        <w:rPr>
          <w:rFonts w:ascii="Calibri" w:eastAsia="Calibri" w:hAnsi="Calibri" w:cs="Calibri"/>
          <w:sz w:val="24"/>
          <w:szCs w:val="24"/>
        </w:rPr>
        <w:t xml:space="preserve"> </w:t>
      </w:r>
      <w:r>
        <w:rPr>
          <w:rFonts w:ascii="Calibri" w:eastAsia="Calibri" w:hAnsi="Calibri" w:cs="Calibri"/>
          <w:sz w:val="24"/>
          <w:szCs w:val="24"/>
        </w:rPr>
        <w:t xml:space="preserve">lactose) amount in dosage form or per dosage unit (e.g. Contains Alcohol 10%): </w:t>
      </w:r>
      <w:r>
        <w:rPr>
          <w:rFonts w:ascii="Calibri" w:eastAsia="Calibri" w:hAnsi="Calibri" w:cs="Calibri"/>
          <w:sz w:val="24"/>
          <w:szCs w:val="24"/>
          <w:shd w:val="clear" w:color="auto" w:fill="CCCCCC"/>
        </w:rPr>
        <w:t>     </w:t>
      </w:r>
    </w:p>
    <w:p w14:paraId="1B8B7B26" w14:textId="77777777" w:rsidR="00A23168" w:rsidRDefault="00A23168">
      <w:pPr>
        <w:rPr>
          <w:rFonts w:ascii="Calibri" w:eastAsia="Calibri" w:hAnsi="Calibri" w:cs="Calibri"/>
          <w:sz w:val="24"/>
          <w:szCs w:val="24"/>
        </w:rPr>
      </w:pPr>
    </w:p>
    <w:p w14:paraId="51000FC9" w14:textId="77777777" w:rsidR="00A23168" w:rsidRDefault="002D0BDD">
      <w:pPr>
        <w:rPr>
          <w:rFonts w:ascii="Calibri" w:eastAsia="Calibri" w:hAnsi="Calibri" w:cs="Calibri"/>
          <w:sz w:val="24"/>
          <w:szCs w:val="24"/>
          <w:shd w:val="clear" w:color="auto" w:fill="CCCCCC"/>
        </w:rPr>
      </w:pPr>
      <w:r>
        <w:rPr>
          <w:rFonts w:ascii="Calibri" w:eastAsia="Calibri" w:hAnsi="Calibri" w:cs="Calibri"/>
          <w:sz w:val="24"/>
          <w:szCs w:val="24"/>
        </w:rPr>
        <w:t xml:space="preserve">Brand/trade name (if any): </w:t>
      </w:r>
      <w:r>
        <w:rPr>
          <w:rFonts w:ascii="Calibri" w:eastAsia="Calibri" w:hAnsi="Calibri" w:cs="Calibri"/>
          <w:sz w:val="24"/>
          <w:szCs w:val="24"/>
          <w:shd w:val="clear" w:color="auto" w:fill="CCCCCC"/>
        </w:rPr>
        <w:t xml:space="preserve">      </w:t>
      </w:r>
    </w:p>
    <w:p w14:paraId="0A6A6797" w14:textId="77777777" w:rsidR="00A23168" w:rsidRDefault="00A23168">
      <w:pPr>
        <w:rPr>
          <w:rFonts w:ascii="Calibri" w:eastAsia="Calibri" w:hAnsi="Calibri" w:cs="Calibri"/>
          <w:sz w:val="24"/>
          <w:szCs w:val="24"/>
        </w:rPr>
      </w:pPr>
    </w:p>
    <w:p w14:paraId="2F14CFF7" w14:textId="77777777" w:rsidR="00A23168" w:rsidRDefault="002D0BDD">
      <w:pPr>
        <w:rPr>
          <w:rFonts w:ascii="Calibri" w:eastAsia="Calibri" w:hAnsi="Calibri" w:cs="Calibri"/>
          <w:sz w:val="24"/>
          <w:szCs w:val="24"/>
        </w:rPr>
      </w:pPr>
      <w:r>
        <w:rPr>
          <w:rFonts w:ascii="Calibri" w:eastAsia="Calibri" w:hAnsi="Calibri" w:cs="Calibri"/>
          <w:sz w:val="24"/>
          <w:szCs w:val="24"/>
        </w:rPr>
        <w:t>Dosage form (select below):</w:t>
      </w:r>
    </w:p>
    <w:p w14:paraId="4C7B14D7" w14:textId="77777777" w:rsidR="00A23168" w:rsidRDefault="00A23168">
      <w:pPr>
        <w:rPr>
          <w:rFonts w:ascii="Calibri" w:eastAsia="Calibri" w:hAnsi="Calibri" w:cs="Calibri"/>
          <w:b/>
          <w:color w:val="0000FF"/>
          <w:sz w:val="24"/>
          <w:szCs w:val="24"/>
        </w:rPr>
        <w:sectPr w:rsidR="00A23168">
          <w:headerReference w:type="default" r:id="rId7"/>
          <w:footerReference w:type="default" r:id="rId8"/>
          <w:pgSz w:w="11906" w:h="16838"/>
          <w:pgMar w:top="657" w:right="1134" w:bottom="1079" w:left="1134" w:header="284" w:footer="709" w:gutter="0"/>
          <w:pgNumType w:start="1"/>
          <w:cols w:space="720"/>
        </w:sectPr>
      </w:pPr>
    </w:p>
    <w:p w14:paraId="28DB5B57" w14:textId="77777777" w:rsidR="00A23168" w:rsidRDefault="002D0BDD">
      <w:pPr>
        <w:numPr>
          <w:ilvl w:val="0"/>
          <w:numId w:val="2"/>
        </w:numPr>
        <w:rPr>
          <w:b/>
          <w:sz w:val="24"/>
          <w:szCs w:val="24"/>
        </w:rPr>
      </w:pPr>
      <w:r>
        <w:rPr>
          <w:rFonts w:ascii="Calibri" w:eastAsia="Calibri" w:hAnsi="Calibri" w:cs="Calibri"/>
          <w:b/>
          <w:sz w:val="24"/>
          <w:szCs w:val="24"/>
        </w:rPr>
        <w:t>Tablets</w:t>
      </w:r>
    </w:p>
    <w:p w14:paraId="024BED47" w14:textId="77777777" w:rsidR="00A23168" w:rsidRDefault="002D0BDD">
      <w:pPr>
        <w:numPr>
          <w:ilvl w:val="1"/>
          <w:numId w:val="2"/>
        </w:numPr>
        <w:ind w:hanging="720"/>
        <w:rPr>
          <w:sz w:val="24"/>
          <w:szCs w:val="24"/>
        </w:rPr>
      </w:pPr>
      <w:r>
        <w:rPr>
          <w:rFonts w:ascii="Calibri" w:eastAsia="Calibri" w:hAnsi="Calibri" w:cs="Calibri"/>
          <w:sz w:val="24"/>
          <w:szCs w:val="24"/>
        </w:rPr>
        <w:t>Uncoated</w:t>
      </w:r>
    </w:p>
    <w:p w14:paraId="35DA7A03" w14:textId="77777777" w:rsidR="00A23168" w:rsidRDefault="002D0BDD">
      <w:pPr>
        <w:numPr>
          <w:ilvl w:val="1"/>
          <w:numId w:val="2"/>
        </w:numPr>
        <w:ind w:hanging="720"/>
        <w:rPr>
          <w:sz w:val="24"/>
          <w:szCs w:val="24"/>
        </w:rPr>
      </w:pPr>
      <w:r>
        <w:rPr>
          <w:rFonts w:ascii="Calibri" w:eastAsia="Calibri" w:hAnsi="Calibri" w:cs="Calibri"/>
          <w:sz w:val="24"/>
          <w:szCs w:val="24"/>
        </w:rPr>
        <w:t>Sugar coated</w:t>
      </w:r>
    </w:p>
    <w:p w14:paraId="198787EE" w14:textId="77777777" w:rsidR="00A23168" w:rsidRDefault="002D0BDD">
      <w:pPr>
        <w:numPr>
          <w:ilvl w:val="1"/>
          <w:numId w:val="2"/>
        </w:numPr>
        <w:ind w:hanging="720"/>
        <w:rPr>
          <w:sz w:val="24"/>
          <w:szCs w:val="24"/>
        </w:rPr>
      </w:pPr>
      <w:r>
        <w:rPr>
          <w:rFonts w:ascii="Calibri" w:eastAsia="Calibri" w:hAnsi="Calibri" w:cs="Calibri"/>
          <w:sz w:val="24"/>
          <w:szCs w:val="24"/>
        </w:rPr>
        <w:t>Film coated</w:t>
      </w:r>
    </w:p>
    <w:p w14:paraId="7F7680D6" w14:textId="77777777" w:rsidR="00A23168" w:rsidRDefault="002D0BDD">
      <w:pPr>
        <w:numPr>
          <w:ilvl w:val="1"/>
          <w:numId w:val="2"/>
        </w:numPr>
        <w:ind w:hanging="720"/>
        <w:rPr>
          <w:sz w:val="24"/>
          <w:szCs w:val="24"/>
        </w:rPr>
      </w:pPr>
      <w:r>
        <w:rPr>
          <w:rFonts w:ascii="Calibri" w:eastAsia="Calibri" w:hAnsi="Calibri" w:cs="Calibri"/>
          <w:sz w:val="24"/>
          <w:szCs w:val="24"/>
        </w:rPr>
        <w:t>Enteric coated</w:t>
      </w:r>
    </w:p>
    <w:p w14:paraId="0039879C" w14:textId="77777777" w:rsidR="00A23168" w:rsidRPr="002056E0" w:rsidRDefault="002D0BDD" w:rsidP="002056E0">
      <w:pPr>
        <w:numPr>
          <w:ilvl w:val="0"/>
          <w:numId w:val="2"/>
        </w:numPr>
        <w:rPr>
          <w:b/>
          <w:sz w:val="24"/>
          <w:szCs w:val="24"/>
        </w:rPr>
      </w:pPr>
      <w:r>
        <w:rPr>
          <w:rFonts w:ascii="Calibri" w:eastAsia="Calibri" w:hAnsi="Calibri" w:cs="Calibri"/>
          <w:b/>
          <w:sz w:val="24"/>
          <w:szCs w:val="24"/>
        </w:rPr>
        <w:t>Capsules</w:t>
      </w:r>
    </w:p>
    <w:p w14:paraId="3A141482" w14:textId="77777777" w:rsidR="00A23168" w:rsidRDefault="002D0BDD">
      <w:pPr>
        <w:numPr>
          <w:ilvl w:val="0"/>
          <w:numId w:val="2"/>
        </w:numPr>
        <w:rPr>
          <w:b/>
          <w:sz w:val="24"/>
          <w:szCs w:val="24"/>
        </w:rPr>
      </w:pPr>
      <w:r>
        <w:rPr>
          <w:rFonts w:ascii="Calibri" w:eastAsia="Calibri" w:hAnsi="Calibri" w:cs="Calibri"/>
          <w:b/>
          <w:sz w:val="24"/>
          <w:szCs w:val="24"/>
        </w:rPr>
        <w:t>Syrup/oral liquids</w:t>
      </w:r>
    </w:p>
    <w:p w14:paraId="2F6398D8" w14:textId="77777777" w:rsidR="00A23168" w:rsidRDefault="00A23168">
      <w:pPr>
        <w:ind w:left="1080"/>
        <w:rPr>
          <w:rFonts w:ascii="Calibri" w:eastAsia="Calibri" w:hAnsi="Calibri" w:cs="Calibri"/>
          <w:b/>
          <w:sz w:val="24"/>
          <w:szCs w:val="24"/>
        </w:rPr>
      </w:pPr>
    </w:p>
    <w:p w14:paraId="1AEB61A0" w14:textId="77777777" w:rsidR="00A23168" w:rsidRDefault="002D0BDD">
      <w:pPr>
        <w:numPr>
          <w:ilvl w:val="0"/>
          <w:numId w:val="2"/>
        </w:numPr>
        <w:rPr>
          <w:b/>
          <w:sz w:val="24"/>
          <w:szCs w:val="24"/>
        </w:rPr>
      </w:pPr>
      <w:r>
        <w:rPr>
          <w:rFonts w:ascii="Calibri" w:eastAsia="Calibri" w:hAnsi="Calibri" w:cs="Calibri"/>
          <w:b/>
          <w:sz w:val="24"/>
          <w:szCs w:val="24"/>
        </w:rPr>
        <w:t>Injection</w:t>
      </w:r>
    </w:p>
    <w:p w14:paraId="530CF1B8" w14:textId="77777777" w:rsidR="00A23168" w:rsidRDefault="002D0BDD">
      <w:pPr>
        <w:numPr>
          <w:ilvl w:val="1"/>
          <w:numId w:val="2"/>
        </w:numPr>
        <w:ind w:hanging="900"/>
        <w:rPr>
          <w:sz w:val="24"/>
          <w:szCs w:val="24"/>
        </w:rPr>
      </w:pPr>
      <w:r>
        <w:rPr>
          <w:rFonts w:ascii="Calibri" w:eastAsia="Calibri" w:hAnsi="Calibri" w:cs="Calibri"/>
          <w:sz w:val="24"/>
          <w:szCs w:val="24"/>
        </w:rPr>
        <w:t xml:space="preserve">Microcrystalline suspension </w:t>
      </w:r>
    </w:p>
    <w:p w14:paraId="32A1FB55" w14:textId="77777777" w:rsidR="00A23168" w:rsidRDefault="002D0BDD">
      <w:pPr>
        <w:numPr>
          <w:ilvl w:val="1"/>
          <w:numId w:val="2"/>
        </w:numPr>
        <w:ind w:hanging="900"/>
        <w:rPr>
          <w:sz w:val="24"/>
          <w:szCs w:val="24"/>
        </w:rPr>
      </w:pPr>
      <w:r>
        <w:rPr>
          <w:rFonts w:ascii="Calibri" w:eastAsia="Calibri" w:hAnsi="Calibri" w:cs="Calibri"/>
          <w:sz w:val="24"/>
          <w:szCs w:val="24"/>
        </w:rPr>
        <w:t>Oily solution</w:t>
      </w:r>
    </w:p>
    <w:p w14:paraId="0B33BD68" w14:textId="77777777" w:rsidR="00A23168" w:rsidRDefault="002D0BDD">
      <w:pPr>
        <w:numPr>
          <w:ilvl w:val="1"/>
          <w:numId w:val="2"/>
        </w:numPr>
        <w:ind w:hanging="900"/>
        <w:rPr>
          <w:sz w:val="24"/>
          <w:szCs w:val="24"/>
        </w:rPr>
      </w:pPr>
      <w:r>
        <w:rPr>
          <w:rFonts w:ascii="Calibri" w:eastAsia="Calibri" w:hAnsi="Calibri" w:cs="Calibri"/>
          <w:sz w:val="24"/>
          <w:szCs w:val="24"/>
        </w:rPr>
        <w:t xml:space="preserve">Aqueous solution </w:t>
      </w:r>
    </w:p>
    <w:p w14:paraId="5AF5E3DF" w14:textId="77777777" w:rsidR="00A23168" w:rsidRPr="002056E0" w:rsidRDefault="002D0BDD" w:rsidP="002056E0">
      <w:pPr>
        <w:numPr>
          <w:ilvl w:val="1"/>
          <w:numId w:val="2"/>
        </w:numPr>
        <w:ind w:hanging="900"/>
        <w:rPr>
          <w:sz w:val="24"/>
          <w:szCs w:val="24"/>
        </w:rPr>
      </w:pPr>
      <w:r>
        <w:rPr>
          <w:rFonts w:ascii="Calibri" w:eastAsia="Calibri" w:hAnsi="Calibri" w:cs="Calibri"/>
          <w:sz w:val="24"/>
          <w:szCs w:val="24"/>
        </w:rPr>
        <w:t>Powder for injection</w:t>
      </w:r>
    </w:p>
    <w:p w14:paraId="2633B87B" w14:textId="77777777" w:rsidR="00A23168" w:rsidRDefault="002D0BDD">
      <w:pPr>
        <w:numPr>
          <w:ilvl w:val="0"/>
          <w:numId w:val="2"/>
        </w:numPr>
        <w:rPr>
          <w:b/>
          <w:sz w:val="24"/>
          <w:szCs w:val="24"/>
        </w:rPr>
      </w:pPr>
      <w:r>
        <w:rPr>
          <w:rFonts w:ascii="Calibri" w:eastAsia="Calibri" w:hAnsi="Calibri" w:cs="Calibri"/>
          <w:b/>
          <w:sz w:val="24"/>
          <w:szCs w:val="24"/>
        </w:rPr>
        <w:t>Implants</w:t>
      </w:r>
    </w:p>
    <w:p w14:paraId="293911B0" w14:textId="77777777" w:rsidR="00A23168" w:rsidRDefault="00A23168" w:rsidP="002056E0">
      <w:pPr>
        <w:rPr>
          <w:rFonts w:ascii="Calibri" w:eastAsia="Calibri" w:hAnsi="Calibri" w:cs="Calibri"/>
          <w:b/>
          <w:sz w:val="24"/>
          <w:szCs w:val="24"/>
        </w:rPr>
        <w:sectPr w:rsidR="00A23168">
          <w:type w:val="continuous"/>
          <w:pgSz w:w="11906" w:h="16838"/>
          <w:pgMar w:top="657" w:right="1134" w:bottom="1079" w:left="1134" w:header="284" w:footer="709" w:gutter="0"/>
          <w:cols w:num="2" w:space="720" w:equalWidth="0">
            <w:col w:w="4458" w:space="720"/>
            <w:col w:w="4458" w:space="0"/>
          </w:cols>
        </w:sectPr>
      </w:pPr>
    </w:p>
    <w:p w14:paraId="0D685FF6" w14:textId="77777777" w:rsidR="00A23168" w:rsidRDefault="002D0BDD">
      <w:pPr>
        <w:rPr>
          <w:rFonts w:ascii="Calibri" w:eastAsia="Calibri" w:hAnsi="Calibri" w:cs="Calibri"/>
          <w:sz w:val="24"/>
          <w:szCs w:val="24"/>
        </w:rPr>
      </w:pPr>
      <w:r>
        <w:rPr>
          <w:rFonts w:ascii="Calibri" w:eastAsia="Calibri" w:hAnsi="Calibri" w:cs="Calibri"/>
          <w:sz w:val="24"/>
          <w:szCs w:val="24"/>
        </w:rPr>
        <w:t>Route of administration (select below):</w:t>
      </w:r>
    </w:p>
    <w:p w14:paraId="78361DBB" w14:textId="77777777" w:rsidR="00A23168" w:rsidRDefault="002D0BDD">
      <w:pPr>
        <w:pBdr>
          <w:top w:val="nil"/>
          <w:left w:val="nil"/>
          <w:bottom w:val="nil"/>
          <w:right w:val="nil"/>
          <w:between w:val="nil"/>
        </w:pBdr>
        <w:tabs>
          <w:tab w:val="left" w:pos="540"/>
        </w:tabs>
        <w:ind w:left="539"/>
        <w:rPr>
          <w:rFonts w:ascii="Calibri" w:eastAsia="Calibri" w:hAnsi="Calibri" w:cs="Calibri"/>
          <w:color w:val="000000"/>
          <w:sz w:val="28"/>
          <w:szCs w:val="28"/>
        </w:rPr>
      </w:pPr>
      <w:proofErr w:type="gramStart"/>
      <w:r>
        <w:rPr>
          <w:rFonts w:ascii="Webdings" w:eastAsia="Webdings" w:hAnsi="Webdings" w:cs="Webdings"/>
          <w:color w:val="000000"/>
          <w:sz w:val="28"/>
          <w:szCs w:val="28"/>
        </w:rPr>
        <w:t></w:t>
      </w:r>
      <w:r>
        <w:rPr>
          <w:rFonts w:ascii="Calibri" w:eastAsia="Calibri" w:hAnsi="Calibri" w:cs="Calibri"/>
          <w:color w:val="000000"/>
          <w:sz w:val="28"/>
          <w:szCs w:val="28"/>
        </w:rPr>
        <w:t xml:space="preserve">  </w:t>
      </w:r>
      <w:r>
        <w:rPr>
          <w:rFonts w:ascii="Calibri" w:eastAsia="Calibri" w:hAnsi="Calibri" w:cs="Calibri"/>
          <w:sz w:val="24"/>
          <w:szCs w:val="24"/>
        </w:rPr>
        <w:t>Oral</w:t>
      </w:r>
      <w:proofErr w:type="gramEnd"/>
      <w:r>
        <w:rPr>
          <w:rFonts w:ascii="Calibri" w:eastAsia="Calibri" w:hAnsi="Calibri" w:cs="Calibri"/>
          <w:sz w:val="24"/>
          <w:szCs w:val="24"/>
        </w:rPr>
        <w:t xml:space="preserve"> </w:t>
      </w:r>
      <w:r>
        <w:rPr>
          <w:rFonts w:ascii="Calibri" w:eastAsia="Calibri" w:hAnsi="Calibri" w:cs="Calibri"/>
          <w:color w:val="000000"/>
          <w:sz w:val="28"/>
          <w:szCs w:val="28"/>
        </w:rPr>
        <w:t xml:space="preserve">        </w:t>
      </w:r>
      <w:r>
        <w:rPr>
          <w:rFonts w:ascii="Webdings" w:eastAsia="Webdings" w:hAnsi="Webdings" w:cs="Webdings"/>
          <w:color w:val="000000"/>
          <w:sz w:val="28"/>
          <w:szCs w:val="28"/>
        </w:rPr>
        <w:t></w:t>
      </w:r>
      <w:r>
        <w:rPr>
          <w:rFonts w:ascii="Calibri" w:eastAsia="Calibri" w:hAnsi="Calibri" w:cs="Calibri"/>
          <w:color w:val="000000"/>
          <w:sz w:val="28"/>
          <w:szCs w:val="28"/>
        </w:rPr>
        <w:t xml:space="preserve">  </w:t>
      </w:r>
      <w:r>
        <w:rPr>
          <w:rFonts w:ascii="Calibri" w:eastAsia="Calibri" w:hAnsi="Calibri" w:cs="Calibri"/>
          <w:sz w:val="24"/>
          <w:szCs w:val="24"/>
        </w:rPr>
        <w:t xml:space="preserve">I.M. </w:t>
      </w:r>
      <w:r>
        <w:rPr>
          <w:rFonts w:ascii="Calibri" w:eastAsia="Calibri" w:hAnsi="Calibri" w:cs="Calibri"/>
          <w:color w:val="000000"/>
          <w:sz w:val="28"/>
          <w:szCs w:val="28"/>
        </w:rPr>
        <w:t xml:space="preserve">       </w:t>
      </w:r>
      <w:proofErr w:type="gramStart"/>
      <w:r>
        <w:rPr>
          <w:rFonts w:ascii="Webdings" w:eastAsia="Webdings" w:hAnsi="Webdings" w:cs="Webdings"/>
          <w:color w:val="000000"/>
          <w:sz w:val="28"/>
          <w:szCs w:val="28"/>
        </w:rPr>
        <w:t></w:t>
      </w:r>
      <w:r>
        <w:rPr>
          <w:rFonts w:ascii="Calibri" w:eastAsia="Calibri" w:hAnsi="Calibri" w:cs="Calibri"/>
          <w:color w:val="000000"/>
          <w:sz w:val="28"/>
          <w:szCs w:val="28"/>
        </w:rPr>
        <w:t xml:space="preserve">  </w:t>
      </w:r>
      <w:r>
        <w:rPr>
          <w:rFonts w:ascii="Calibri" w:eastAsia="Calibri" w:hAnsi="Calibri" w:cs="Calibri"/>
          <w:sz w:val="24"/>
          <w:szCs w:val="24"/>
        </w:rPr>
        <w:t>I.V.</w:t>
      </w:r>
      <w:proofErr w:type="gramEnd"/>
      <w:r>
        <w:rPr>
          <w:rFonts w:ascii="Calibri" w:eastAsia="Calibri" w:hAnsi="Calibri" w:cs="Calibri"/>
          <w:sz w:val="24"/>
          <w:szCs w:val="24"/>
        </w:rPr>
        <w:t xml:space="preserve"> </w:t>
      </w:r>
      <w:r>
        <w:rPr>
          <w:rFonts w:ascii="Calibri" w:eastAsia="Calibri" w:hAnsi="Calibri" w:cs="Calibri"/>
          <w:color w:val="000000"/>
          <w:sz w:val="28"/>
          <w:szCs w:val="28"/>
        </w:rPr>
        <w:t xml:space="preserve">       </w:t>
      </w:r>
      <w:r>
        <w:rPr>
          <w:rFonts w:ascii="Webdings" w:eastAsia="Webdings" w:hAnsi="Webdings" w:cs="Webdings"/>
          <w:color w:val="000000"/>
          <w:sz w:val="28"/>
          <w:szCs w:val="28"/>
        </w:rPr>
        <w:t></w:t>
      </w:r>
      <w:r>
        <w:rPr>
          <w:rFonts w:ascii="Calibri" w:eastAsia="Calibri" w:hAnsi="Calibri" w:cs="Calibri"/>
          <w:sz w:val="24"/>
          <w:szCs w:val="24"/>
        </w:rPr>
        <w:t xml:space="preserve"> S.C.  </w:t>
      </w:r>
      <w:r>
        <w:rPr>
          <w:rFonts w:ascii="Calibri" w:eastAsia="Calibri" w:hAnsi="Calibri" w:cs="Calibri"/>
          <w:color w:val="000000"/>
          <w:sz w:val="28"/>
          <w:szCs w:val="28"/>
        </w:rPr>
        <w:t xml:space="preserve">      </w:t>
      </w:r>
      <w:r>
        <w:rPr>
          <w:rFonts w:ascii="Webdings" w:eastAsia="Webdings" w:hAnsi="Webdings" w:cs="Webdings"/>
          <w:color w:val="000000"/>
          <w:sz w:val="28"/>
          <w:szCs w:val="28"/>
        </w:rPr>
        <w:t></w:t>
      </w:r>
      <w:r>
        <w:rPr>
          <w:rFonts w:ascii="Calibri" w:eastAsia="Calibri" w:hAnsi="Calibri" w:cs="Calibri"/>
          <w:color w:val="000000"/>
          <w:sz w:val="28"/>
          <w:szCs w:val="28"/>
        </w:rPr>
        <w:t xml:space="preserve"> </w:t>
      </w:r>
      <w:r>
        <w:rPr>
          <w:rFonts w:ascii="Calibri" w:eastAsia="Calibri" w:hAnsi="Calibri" w:cs="Calibri"/>
          <w:sz w:val="24"/>
          <w:szCs w:val="24"/>
        </w:rPr>
        <w:t>Other (Please specify)</w:t>
      </w:r>
    </w:p>
    <w:p w14:paraId="4F1F8612" w14:textId="77777777" w:rsidR="00A23168" w:rsidRDefault="00A23168">
      <w:pPr>
        <w:rPr>
          <w:rFonts w:ascii="Calibri" w:eastAsia="Calibri" w:hAnsi="Calibri" w:cs="Calibri"/>
          <w:color w:val="0000FF"/>
          <w:sz w:val="24"/>
          <w:szCs w:val="24"/>
        </w:rPr>
      </w:pPr>
    </w:p>
    <w:p w14:paraId="07673330" w14:textId="77777777" w:rsidR="00A23168" w:rsidRDefault="00A23168">
      <w:pPr>
        <w:rPr>
          <w:rFonts w:ascii="Calibri" w:eastAsia="Calibri" w:hAnsi="Calibri" w:cs="Calibri"/>
          <w:color w:val="0000FF"/>
          <w:sz w:val="24"/>
          <w:szCs w:val="24"/>
        </w:rPr>
      </w:pPr>
    </w:p>
    <w:p w14:paraId="1D237954" w14:textId="77777777" w:rsidR="002056E0" w:rsidRDefault="002056E0">
      <w:pPr>
        <w:rPr>
          <w:rFonts w:ascii="Calibri" w:eastAsia="Calibri" w:hAnsi="Calibri" w:cs="Calibri"/>
          <w:color w:val="0000FF"/>
          <w:sz w:val="24"/>
          <w:szCs w:val="24"/>
        </w:rPr>
      </w:pPr>
    </w:p>
    <w:p w14:paraId="74F24A87" w14:textId="77777777" w:rsidR="002056E0" w:rsidRDefault="002056E0">
      <w:pPr>
        <w:rPr>
          <w:rFonts w:ascii="Calibri" w:eastAsia="Calibri" w:hAnsi="Calibri" w:cs="Calibri"/>
          <w:color w:val="0000FF"/>
          <w:sz w:val="24"/>
          <w:szCs w:val="24"/>
        </w:rPr>
      </w:pPr>
    </w:p>
    <w:p w14:paraId="0E221408" w14:textId="77777777" w:rsidR="00A23168" w:rsidRDefault="002D0BDD">
      <w:pPr>
        <w:numPr>
          <w:ilvl w:val="0"/>
          <w:numId w:val="7"/>
        </w:numPr>
        <w:contextualSpacing/>
        <w:rPr>
          <w:rFonts w:ascii="Calibri" w:eastAsia="Calibri" w:hAnsi="Calibri" w:cs="Calibri"/>
          <w:b/>
          <w:sz w:val="24"/>
          <w:szCs w:val="24"/>
        </w:rPr>
      </w:pPr>
      <w:r>
        <w:rPr>
          <w:rFonts w:ascii="Calibri" w:eastAsia="Calibri" w:hAnsi="Calibri" w:cs="Calibri"/>
          <w:b/>
          <w:sz w:val="24"/>
          <w:szCs w:val="24"/>
          <w:u w:val="single"/>
        </w:rPr>
        <w:t xml:space="preserve">PACKAGING </w:t>
      </w:r>
    </w:p>
    <w:p w14:paraId="4C673B77" w14:textId="77777777" w:rsidR="00A23168" w:rsidRDefault="00A23168">
      <w:pPr>
        <w:pBdr>
          <w:top w:val="nil"/>
          <w:left w:val="nil"/>
          <w:bottom w:val="nil"/>
          <w:right w:val="nil"/>
          <w:between w:val="nil"/>
        </w:pBd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42"/>
        <w:jc w:val="both"/>
        <w:rPr>
          <w:rFonts w:ascii="Calibri" w:eastAsia="Calibri" w:hAnsi="Calibri" w:cs="Calibri"/>
          <w:color w:val="000000"/>
          <w:sz w:val="24"/>
          <w:szCs w:val="24"/>
        </w:rPr>
      </w:pPr>
    </w:p>
    <w:p w14:paraId="2F6125CA" w14:textId="77777777" w:rsidR="00A23168" w:rsidRDefault="002D0BDD">
      <w:pPr>
        <w:pBdr>
          <w:top w:val="nil"/>
          <w:left w:val="nil"/>
          <w:bottom w:val="nil"/>
          <w:right w:val="nil"/>
          <w:between w:val="nil"/>
        </w:pBd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42"/>
        <w:jc w:val="both"/>
        <w:rPr>
          <w:rFonts w:ascii="Calibri" w:eastAsia="Calibri" w:hAnsi="Calibri" w:cs="Calibri"/>
          <w:color w:val="000000"/>
          <w:sz w:val="24"/>
          <w:szCs w:val="24"/>
        </w:rPr>
      </w:pPr>
      <w:r>
        <w:rPr>
          <w:rFonts w:ascii="Calibri" w:eastAsia="Calibri" w:hAnsi="Calibri" w:cs="Calibri"/>
          <w:color w:val="000000"/>
          <w:sz w:val="24"/>
          <w:szCs w:val="24"/>
        </w:rPr>
        <w:t xml:space="preserve">Number of dosage units per unit packs: </w:t>
      </w:r>
      <w:r>
        <w:rPr>
          <w:rFonts w:ascii="Calibri" w:eastAsia="Calibri" w:hAnsi="Calibri" w:cs="Calibri"/>
          <w:color w:val="000000"/>
          <w:sz w:val="24"/>
          <w:szCs w:val="24"/>
        </w:rPr>
        <w:tab/>
      </w:r>
      <w:r>
        <w:rPr>
          <w:rFonts w:ascii="Calibri" w:eastAsia="Calibri" w:hAnsi="Calibri" w:cs="Calibri"/>
          <w:color w:val="000000"/>
          <w:sz w:val="24"/>
          <w:szCs w:val="24"/>
          <w:shd w:val="clear" w:color="auto" w:fill="CCCCCC"/>
        </w:rPr>
        <w:t>     </w:t>
      </w:r>
    </w:p>
    <w:p w14:paraId="3CF37CE4" w14:textId="77777777" w:rsidR="00A23168" w:rsidRDefault="00A23168">
      <w:pPr>
        <w:pBdr>
          <w:top w:val="nil"/>
          <w:left w:val="nil"/>
          <w:bottom w:val="nil"/>
          <w:right w:val="nil"/>
          <w:between w:val="nil"/>
        </w:pBd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42"/>
        <w:jc w:val="both"/>
        <w:rPr>
          <w:rFonts w:ascii="Calibri" w:eastAsia="Calibri" w:hAnsi="Calibri" w:cs="Calibri"/>
          <w:color w:val="0000FF"/>
          <w:sz w:val="24"/>
          <w:szCs w:val="24"/>
        </w:rPr>
      </w:pPr>
    </w:p>
    <w:p w14:paraId="640B0DBE" w14:textId="77777777" w:rsidR="00A23168" w:rsidRDefault="002D0BDD">
      <w:pPr>
        <w:pBdr>
          <w:top w:val="nil"/>
          <w:left w:val="nil"/>
          <w:bottom w:val="nil"/>
          <w:right w:val="nil"/>
          <w:between w:val="nil"/>
        </w:pBd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42"/>
        <w:jc w:val="both"/>
        <w:rPr>
          <w:rFonts w:ascii="Calibri" w:eastAsia="Calibri" w:hAnsi="Calibri" w:cs="Calibri"/>
          <w:color w:val="000000"/>
          <w:sz w:val="24"/>
          <w:szCs w:val="24"/>
        </w:rPr>
      </w:pPr>
      <w:r>
        <w:rPr>
          <w:rFonts w:ascii="Calibri" w:eastAsia="Calibri" w:hAnsi="Calibri" w:cs="Calibri"/>
          <w:color w:val="000000"/>
          <w:sz w:val="24"/>
          <w:szCs w:val="24"/>
        </w:rPr>
        <w:t>Description of primary packaging materials:</w:t>
      </w:r>
      <w:bookmarkStart w:id="1" w:name="30j0zll" w:colFirst="0" w:colLast="0"/>
      <w:bookmarkEnd w:id="1"/>
      <w:r>
        <w:rPr>
          <w:rFonts w:ascii="Calibri" w:eastAsia="Calibri" w:hAnsi="Calibri" w:cs="Calibri"/>
          <w:sz w:val="24"/>
          <w:szCs w:val="24"/>
        </w:rPr>
        <w:t xml:space="preserve"> </w:t>
      </w:r>
      <w:r>
        <w:rPr>
          <w:rFonts w:ascii="Calibri" w:eastAsia="Calibri" w:hAnsi="Calibri" w:cs="Calibri"/>
          <w:color w:val="000000"/>
          <w:sz w:val="24"/>
          <w:szCs w:val="24"/>
          <w:shd w:val="clear" w:color="auto" w:fill="CCCCCC"/>
        </w:rPr>
        <w:t>     </w:t>
      </w:r>
    </w:p>
    <w:p w14:paraId="171B26D7" w14:textId="77777777" w:rsidR="00A23168" w:rsidRDefault="00A23168">
      <w:pPr>
        <w:pBdr>
          <w:top w:val="nil"/>
          <w:left w:val="nil"/>
          <w:bottom w:val="nil"/>
          <w:right w:val="nil"/>
          <w:between w:val="nil"/>
        </w:pBd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42"/>
        <w:jc w:val="both"/>
        <w:rPr>
          <w:rFonts w:ascii="Calibri" w:eastAsia="Calibri" w:hAnsi="Calibri" w:cs="Calibri"/>
          <w:sz w:val="24"/>
          <w:szCs w:val="24"/>
        </w:rPr>
      </w:pPr>
    </w:p>
    <w:p w14:paraId="07ADC067" w14:textId="77777777" w:rsidR="00A23168" w:rsidRDefault="002D0BDD">
      <w:pPr>
        <w:rPr>
          <w:rFonts w:ascii="Calibri" w:eastAsia="Calibri" w:hAnsi="Calibri" w:cs="Calibri"/>
          <w:color w:val="0000FF"/>
          <w:sz w:val="24"/>
          <w:szCs w:val="24"/>
        </w:rPr>
      </w:pPr>
      <w:r>
        <w:rPr>
          <w:rFonts w:ascii="Calibri" w:eastAsia="Calibri" w:hAnsi="Calibri" w:cs="Calibri"/>
          <w:color w:val="0000FF"/>
          <w:sz w:val="24"/>
          <w:szCs w:val="24"/>
        </w:rPr>
        <w:t>B. Attach package insert and/or patient information leaflet (PIL).</w:t>
      </w:r>
    </w:p>
    <w:p w14:paraId="2FBAEF09" w14:textId="77777777" w:rsidR="00A23168" w:rsidRDefault="00A23168">
      <w:pPr>
        <w:rPr>
          <w:rFonts w:ascii="Calibri" w:eastAsia="Calibri" w:hAnsi="Calibri" w:cs="Calibri"/>
          <w:color w:val="0000FF"/>
          <w:sz w:val="24"/>
          <w:szCs w:val="24"/>
        </w:rPr>
      </w:pPr>
    </w:p>
    <w:p w14:paraId="3170E7EA" w14:textId="77777777" w:rsidR="00A23168" w:rsidRDefault="002D0BDD">
      <w:pPr>
        <w:rPr>
          <w:rFonts w:ascii="Calibri" w:eastAsia="Calibri" w:hAnsi="Calibri" w:cs="Calibri"/>
          <w:color w:val="0000FF"/>
          <w:sz w:val="24"/>
          <w:szCs w:val="24"/>
        </w:rPr>
      </w:pPr>
      <w:r>
        <w:rPr>
          <w:rFonts w:ascii="Calibri" w:eastAsia="Calibri" w:hAnsi="Calibri" w:cs="Calibri"/>
          <w:color w:val="0000FF"/>
          <w:sz w:val="24"/>
          <w:szCs w:val="24"/>
        </w:rPr>
        <w:t>C. Picture/photo of the finished pharmaceutical product and labelling.</w:t>
      </w:r>
    </w:p>
    <w:p w14:paraId="537DC5F6" w14:textId="77777777" w:rsidR="00A23168" w:rsidRDefault="00A23168">
      <w:pPr>
        <w:rPr>
          <w:rFonts w:ascii="Calibri" w:eastAsia="Calibri" w:hAnsi="Calibri" w:cs="Calibri"/>
          <w:color w:val="0000FF"/>
          <w:sz w:val="24"/>
          <w:szCs w:val="24"/>
        </w:rPr>
      </w:pPr>
    </w:p>
    <w:p w14:paraId="1B2052EC" w14:textId="77777777" w:rsidR="00A23168" w:rsidRDefault="002D0BDD">
      <w:pPr>
        <w:rPr>
          <w:rFonts w:ascii="Calibri" w:eastAsia="Calibri" w:hAnsi="Calibri" w:cs="Calibri"/>
          <w:color w:val="0000FF"/>
          <w:sz w:val="24"/>
          <w:szCs w:val="24"/>
        </w:rPr>
      </w:pPr>
      <w:r>
        <w:rPr>
          <w:rFonts w:ascii="Calibri" w:eastAsia="Calibri" w:hAnsi="Calibri" w:cs="Calibri"/>
          <w:color w:val="0000FF"/>
          <w:sz w:val="24"/>
          <w:szCs w:val="24"/>
        </w:rPr>
        <w:t>D. Certificate of analysis for at least one recently released batch (not more than 1 year old).</w:t>
      </w:r>
    </w:p>
    <w:p w14:paraId="4219F86F" w14:textId="77777777" w:rsidR="00A23168" w:rsidRDefault="00A23168">
      <w:pPr>
        <w:pBdr>
          <w:top w:val="nil"/>
          <w:left w:val="nil"/>
          <w:bottom w:val="nil"/>
          <w:right w:val="nil"/>
          <w:between w:val="nil"/>
        </w:pBd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42"/>
        <w:jc w:val="both"/>
        <w:rPr>
          <w:rFonts w:ascii="Calibri" w:eastAsia="Calibri" w:hAnsi="Calibri" w:cs="Calibri"/>
          <w:sz w:val="24"/>
          <w:szCs w:val="24"/>
        </w:rPr>
      </w:pPr>
    </w:p>
    <w:p w14:paraId="795C85D9" w14:textId="77777777" w:rsidR="00A23168" w:rsidRDefault="00A23168">
      <w:pPr>
        <w:pBdr>
          <w:top w:val="nil"/>
          <w:left w:val="nil"/>
          <w:bottom w:val="nil"/>
          <w:right w:val="nil"/>
          <w:between w:val="nil"/>
        </w:pBd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42"/>
        <w:jc w:val="both"/>
        <w:rPr>
          <w:rFonts w:ascii="Calibri" w:eastAsia="Calibri" w:hAnsi="Calibri" w:cs="Calibri"/>
          <w:sz w:val="24"/>
          <w:szCs w:val="24"/>
        </w:rPr>
      </w:pPr>
    </w:p>
    <w:p w14:paraId="6D87D9A1" w14:textId="77777777" w:rsidR="00A23168" w:rsidRDefault="002D0BDD">
      <w:pPr>
        <w:numPr>
          <w:ilvl w:val="0"/>
          <w:numId w:val="1"/>
        </w:numPr>
        <w:contextualSpacing/>
        <w:rPr>
          <w:rFonts w:ascii="Calibri" w:eastAsia="Calibri" w:hAnsi="Calibri" w:cs="Calibri"/>
          <w:b/>
          <w:sz w:val="24"/>
          <w:szCs w:val="24"/>
        </w:rPr>
      </w:pPr>
      <w:r>
        <w:rPr>
          <w:rFonts w:ascii="Calibri" w:eastAsia="Calibri" w:hAnsi="Calibri" w:cs="Calibri"/>
          <w:b/>
          <w:sz w:val="24"/>
          <w:szCs w:val="24"/>
          <w:u w:val="single"/>
        </w:rPr>
        <w:t>SHELF LIFE and STORAGE CONDITIONS</w:t>
      </w:r>
    </w:p>
    <w:p w14:paraId="0FB4E2D0" w14:textId="77777777" w:rsidR="00A23168" w:rsidRDefault="00A23168">
      <w:pPr>
        <w:rPr>
          <w:rFonts w:ascii="Calibri" w:eastAsia="Calibri" w:hAnsi="Calibri" w:cs="Calibri"/>
          <w:sz w:val="24"/>
          <w:szCs w:val="24"/>
        </w:rPr>
      </w:pPr>
    </w:p>
    <w:p w14:paraId="296DF9A4" w14:textId="77777777" w:rsidR="00A23168" w:rsidRDefault="002D0BDD">
      <w:pPr>
        <w:rPr>
          <w:rFonts w:ascii="Calibri" w:eastAsia="Calibri" w:hAnsi="Calibri" w:cs="Calibri"/>
          <w:sz w:val="24"/>
          <w:szCs w:val="24"/>
        </w:rPr>
      </w:pPr>
      <w:r>
        <w:rPr>
          <w:rFonts w:ascii="Calibri" w:eastAsia="Calibri" w:hAnsi="Calibri" w:cs="Calibri"/>
          <w:sz w:val="24"/>
          <w:szCs w:val="24"/>
        </w:rPr>
        <w:t>Shelf life as it appears on the packaging:</w:t>
      </w:r>
      <w:r>
        <w:rPr>
          <w:rFonts w:ascii="Calibri" w:eastAsia="Calibri" w:hAnsi="Calibri" w:cs="Calibri"/>
          <w:sz w:val="24"/>
          <w:szCs w:val="24"/>
        </w:rPr>
        <w:tab/>
      </w:r>
      <w:r>
        <w:rPr>
          <w:rFonts w:ascii="Calibri" w:eastAsia="Calibri" w:hAnsi="Calibri" w:cs="Calibri"/>
          <w:sz w:val="24"/>
          <w:szCs w:val="24"/>
        </w:rPr>
        <w:tab/>
      </w:r>
      <w:bookmarkStart w:id="2" w:name="3znysh7" w:colFirst="0" w:colLast="0"/>
      <w:bookmarkEnd w:id="2"/>
      <w:r>
        <w:rPr>
          <w:rFonts w:ascii="Calibri" w:eastAsia="Calibri" w:hAnsi="Calibri" w:cs="Calibri"/>
          <w:sz w:val="24"/>
          <w:szCs w:val="24"/>
        </w:rPr>
        <w:t>     </w:t>
      </w:r>
    </w:p>
    <w:p w14:paraId="7B0EC544" w14:textId="77777777" w:rsidR="00A23168" w:rsidRDefault="002D0BDD">
      <w:pPr>
        <w:rPr>
          <w:rFonts w:ascii="Calibri" w:eastAsia="Calibri" w:hAnsi="Calibri" w:cs="Calibri"/>
          <w:sz w:val="24"/>
          <w:szCs w:val="24"/>
        </w:rPr>
      </w:pPr>
      <w:r>
        <w:rPr>
          <w:rFonts w:ascii="Calibri" w:eastAsia="Calibri" w:hAnsi="Calibri" w:cs="Calibri"/>
          <w:sz w:val="24"/>
          <w:szCs w:val="24"/>
        </w:rPr>
        <w:t>Temperature:</w:t>
      </w:r>
      <w:r>
        <w:rPr>
          <w:rFonts w:ascii="Calibri" w:eastAsia="Calibri" w:hAnsi="Calibri" w:cs="Calibri"/>
          <w:sz w:val="24"/>
          <w:szCs w:val="24"/>
        </w:rPr>
        <w:tab/>
      </w:r>
      <w:r>
        <w:rPr>
          <w:rFonts w:ascii="Calibri" w:eastAsia="Calibri" w:hAnsi="Calibri" w:cs="Calibri"/>
          <w:sz w:val="24"/>
          <w:szCs w:val="24"/>
          <w:shd w:val="clear" w:color="auto" w:fill="CCCCCC"/>
        </w:rPr>
        <w:t>     </w:t>
      </w:r>
    </w:p>
    <w:p w14:paraId="00B2C6DB" w14:textId="77777777" w:rsidR="00A23168" w:rsidRDefault="002D0BDD">
      <w:pPr>
        <w:rPr>
          <w:rFonts w:ascii="Calibri" w:eastAsia="Calibri" w:hAnsi="Calibri" w:cs="Calibri"/>
          <w:sz w:val="24"/>
          <w:szCs w:val="24"/>
        </w:rPr>
      </w:pPr>
      <w:r>
        <w:rPr>
          <w:rFonts w:ascii="Calibri" w:eastAsia="Calibri" w:hAnsi="Calibri" w:cs="Calibri"/>
          <w:sz w:val="24"/>
          <w:szCs w:val="24"/>
        </w:rPr>
        <w:t>Light: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shd w:val="clear" w:color="auto" w:fill="CCCCCC"/>
        </w:rPr>
        <w:t>     </w:t>
      </w:r>
    </w:p>
    <w:p w14:paraId="65836A7E" w14:textId="77777777" w:rsidR="00A23168" w:rsidRDefault="002D0BDD">
      <w:pPr>
        <w:rPr>
          <w:rFonts w:ascii="Calibri" w:eastAsia="Calibri" w:hAnsi="Calibri" w:cs="Calibri"/>
          <w:sz w:val="24"/>
          <w:szCs w:val="24"/>
        </w:rPr>
      </w:pPr>
      <w:r>
        <w:rPr>
          <w:rFonts w:ascii="Calibri" w:eastAsia="Calibri" w:hAnsi="Calibri" w:cs="Calibri"/>
          <w:sz w:val="24"/>
          <w:szCs w:val="24"/>
        </w:rPr>
        <w:t>Humidity: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shd w:val="clear" w:color="auto" w:fill="CCCCCC"/>
        </w:rPr>
        <w:t>     </w:t>
      </w:r>
    </w:p>
    <w:p w14:paraId="7D9940AF" w14:textId="77777777" w:rsidR="00A23168" w:rsidRDefault="002D0BDD">
      <w:pPr>
        <w:rPr>
          <w:rFonts w:ascii="Calibri" w:eastAsia="Calibri" w:hAnsi="Calibri" w:cs="Calibri"/>
          <w:sz w:val="24"/>
          <w:szCs w:val="24"/>
        </w:rPr>
      </w:pPr>
      <w:r>
        <w:rPr>
          <w:rFonts w:ascii="Calibri" w:eastAsia="Calibri" w:hAnsi="Calibri" w:cs="Calibri"/>
          <w:sz w:val="24"/>
          <w:szCs w:val="24"/>
        </w:rPr>
        <w:t>Other (Specify):</w:t>
      </w:r>
      <w:r>
        <w:rPr>
          <w:rFonts w:ascii="Calibri" w:eastAsia="Calibri" w:hAnsi="Calibri" w:cs="Calibri"/>
          <w:sz w:val="24"/>
          <w:szCs w:val="24"/>
        </w:rPr>
        <w:tab/>
      </w:r>
      <w:r>
        <w:rPr>
          <w:rFonts w:ascii="Calibri" w:eastAsia="Calibri" w:hAnsi="Calibri" w:cs="Calibri"/>
          <w:sz w:val="24"/>
          <w:szCs w:val="24"/>
          <w:shd w:val="clear" w:color="auto" w:fill="CCCCCC"/>
        </w:rPr>
        <w:t>     </w:t>
      </w:r>
    </w:p>
    <w:p w14:paraId="7B5367DE" w14:textId="77777777" w:rsidR="00A23168" w:rsidRDefault="00A23168">
      <w:pPr>
        <w:pBdr>
          <w:top w:val="nil"/>
          <w:left w:val="nil"/>
          <w:bottom w:val="nil"/>
          <w:right w:val="nil"/>
          <w:between w:val="nil"/>
        </w:pBd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42"/>
        <w:jc w:val="both"/>
        <w:rPr>
          <w:rFonts w:ascii="Calibri" w:eastAsia="Calibri" w:hAnsi="Calibri" w:cs="Calibri"/>
          <w:color w:val="000000"/>
          <w:sz w:val="24"/>
          <w:szCs w:val="24"/>
        </w:rPr>
      </w:pPr>
    </w:p>
    <w:p w14:paraId="49C497E0" w14:textId="77777777" w:rsidR="00A23168" w:rsidRDefault="00A23168">
      <w:pPr>
        <w:pBdr>
          <w:top w:val="nil"/>
          <w:left w:val="nil"/>
          <w:bottom w:val="nil"/>
          <w:right w:val="nil"/>
          <w:between w:val="nil"/>
        </w:pBd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42"/>
        <w:jc w:val="both"/>
        <w:rPr>
          <w:rFonts w:ascii="Calibri" w:eastAsia="Calibri" w:hAnsi="Calibri" w:cs="Calibri"/>
          <w:color w:val="000000"/>
          <w:sz w:val="24"/>
          <w:szCs w:val="24"/>
        </w:rPr>
      </w:pPr>
    </w:p>
    <w:p w14:paraId="16033954" w14:textId="77777777" w:rsidR="00A23168" w:rsidRDefault="002D0BDD">
      <w:pPr>
        <w:numPr>
          <w:ilvl w:val="0"/>
          <w:numId w:val="6"/>
        </w:numPr>
        <w:contextualSpacing/>
        <w:rPr>
          <w:rFonts w:ascii="Calibri" w:eastAsia="Calibri" w:hAnsi="Calibri" w:cs="Calibri"/>
          <w:b/>
          <w:sz w:val="24"/>
          <w:szCs w:val="24"/>
        </w:rPr>
      </w:pPr>
      <w:r>
        <w:rPr>
          <w:rFonts w:ascii="Calibri" w:eastAsia="Calibri" w:hAnsi="Calibri" w:cs="Calibri"/>
          <w:b/>
          <w:sz w:val="24"/>
          <w:szCs w:val="24"/>
          <w:u w:val="single"/>
        </w:rPr>
        <w:t>REGULATORY STATUS</w:t>
      </w:r>
    </w:p>
    <w:p w14:paraId="14BB13E6" w14:textId="77777777" w:rsidR="00A23168" w:rsidRDefault="00A23168">
      <w:pPr>
        <w:rPr>
          <w:rFonts w:ascii="Calibri" w:eastAsia="Calibri" w:hAnsi="Calibri" w:cs="Calibri"/>
          <w:b/>
          <w:sz w:val="24"/>
          <w:szCs w:val="24"/>
        </w:rPr>
      </w:pPr>
    </w:p>
    <w:p w14:paraId="67F723DC" w14:textId="77777777" w:rsidR="00A23168" w:rsidRDefault="002D0BDD">
      <w:pPr>
        <w:rPr>
          <w:rFonts w:ascii="Calibri" w:eastAsia="Calibri" w:hAnsi="Calibri" w:cs="Calibri"/>
          <w:sz w:val="24"/>
          <w:szCs w:val="24"/>
        </w:rPr>
      </w:pPr>
      <w:r>
        <w:rPr>
          <w:rFonts w:ascii="Calibri" w:eastAsia="Calibri" w:hAnsi="Calibri" w:cs="Calibri"/>
          <w:sz w:val="24"/>
          <w:szCs w:val="24"/>
        </w:rPr>
        <w:t>Registration Number of Pharmaceutical Product:</w:t>
      </w:r>
      <w:r>
        <w:rPr>
          <w:rFonts w:ascii="Calibri" w:eastAsia="Calibri" w:hAnsi="Calibri" w:cs="Calibri"/>
          <w:sz w:val="24"/>
          <w:szCs w:val="24"/>
        </w:rPr>
        <w:tab/>
      </w:r>
      <w:bookmarkStart w:id="3" w:name="2et92p0" w:colFirst="0" w:colLast="0"/>
      <w:bookmarkEnd w:id="3"/>
      <w:r>
        <w:rPr>
          <w:rFonts w:ascii="Calibri" w:eastAsia="Calibri" w:hAnsi="Calibri" w:cs="Calibri"/>
          <w:sz w:val="24"/>
          <w:szCs w:val="24"/>
        </w:rPr>
        <w:t>     </w:t>
      </w:r>
      <w:r>
        <w:rPr>
          <w:rFonts w:ascii="Calibri" w:eastAsia="Calibri" w:hAnsi="Calibri" w:cs="Calibri"/>
          <w:sz w:val="24"/>
          <w:szCs w:val="24"/>
        </w:rPr>
        <w:tab/>
      </w:r>
      <w:r>
        <w:rPr>
          <w:rFonts w:ascii="Calibri" w:eastAsia="Calibri" w:hAnsi="Calibri" w:cs="Calibri"/>
          <w:sz w:val="24"/>
          <w:szCs w:val="24"/>
        </w:rPr>
        <w:tab/>
        <w:t xml:space="preserve">            </w:t>
      </w:r>
      <w:r w:rsidR="002056E0">
        <w:rPr>
          <w:rFonts w:ascii="Calibri" w:eastAsia="Calibri" w:hAnsi="Calibri" w:cs="Calibri"/>
          <w:sz w:val="24"/>
          <w:szCs w:val="24"/>
        </w:rPr>
        <w:t xml:space="preserve"> </w:t>
      </w:r>
      <w:r>
        <w:rPr>
          <w:rFonts w:ascii="Calibri" w:eastAsia="Calibri" w:hAnsi="Calibri" w:cs="Calibri"/>
          <w:sz w:val="24"/>
          <w:szCs w:val="24"/>
        </w:rPr>
        <w:t>Valid until:</w:t>
      </w:r>
      <w:r>
        <w:rPr>
          <w:rFonts w:ascii="Calibri" w:eastAsia="Calibri" w:hAnsi="Calibri" w:cs="Calibri"/>
          <w:sz w:val="24"/>
          <w:szCs w:val="24"/>
        </w:rPr>
        <w:tab/>
      </w:r>
      <w:bookmarkStart w:id="4" w:name="tyjcwt" w:colFirst="0" w:colLast="0"/>
      <w:bookmarkEnd w:id="4"/>
      <w:r>
        <w:rPr>
          <w:rFonts w:ascii="Calibri" w:eastAsia="Calibri" w:hAnsi="Calibri" w:cs="Calibri"/>
          <w:sz w:val="24"/>
          <w:szCs w:val="24"/>
        </w:rPr>
        <w:t>     </w:t>
      </w:r>
    </w:p>
    <w:p w14:paraId="0F27AFCD" w14:textId="77777777" w:rsidR="00A23168" w:rsidRDefault="002D0BDD">
      <w:pPr>
        <w:rPr>
          <w:rFonts w:ascii="Calibri" w:eastAsia="Calibri" w:hAnsi="Calibri" w:cs="Calibri"/>
          <w:sz w:val="24"/>
          <w:szCs w:val="24"/>
        </w:rPr>
      </w:pPr>
      <w:r>
        <w:rPr>
          <w:rFonts w:ascii="Calibri" w:eastAsia="Calibri" w:hAnsi="Calibri" w:cs="Calibri"/>
          <w:sz w:val="24"/>
          <w:szCs w:val="24"/>
        </w:rPr>
        <w:t>Regulatory issued by (Name of Agency):</w:t>
      </w:r>
      <w:r>
        <w:rPr>
          <w:rFonts w:ascii="Calibri" w:eastAsia="Calibri" w:hAnsi="Calibri" w:cs="Calibri"/>
          <w:sz w:val="24"/>
          <w:szCs w:val="24"/>
        </w:rPr>
        <w:tab/>
        <w:t xml:space="preserve"> </w:t>
      </w:r>
      <w:r>
        <w:rPr>
          <w:rFonts w:ascii="Calibri" w:eastAsia="Calibri" w:hAnsi="Calibri" w:cs="Calibri"/>
          <w:sz w:val="24"/>
          <w:szCs w:val="24"/>
        </w:rPr>
        <w:tab/>
      </w:r>
      <w:bookmarkStart w:id="5" w:name="3dy6vkm" w:colFirst="0" w:colLast="0"/>
      <w:bookmarkEnd w:id="5"/>
      <w:r>
        <w:rPr>
          <w:rFonts w:ascii="Calibri" w:eastAsia="Calibri" w:hAnsi="Calibri" w:cs="Calibri"/>
          <w:sz w:val="24"/>
          <w:szCs w:val="24"/>
        </w:rPr>
        <w:t>     </w:t>
      </w:r>
      <w:r>
        <w:rPr>
          <w:rFonts w:ascii="Calibri" w:eastAsia="Calibri" w:hAnsi="Calibri" w:cs="Calibri"/>
          <w:sz w:val="24"/>
          <w:szCs w:val="24"/>
        </w:rPr>
        <w:tab/>
      </w:r>
      <w:r>
        <w:rPr>
          <w:rFonts w:ascii="Calibri" w:eastAsia="Calibri" w:hAnsi="Calibri" w:cs="Calibri"/>
          <w:sz w:val="24"/>
          <w:szCs w:val="24"/>
        </w:rPr>
        <w:tab/>
      </w:r>
      <w:r w:rsidR="002056E0">
        <w:rPr>
          <w:rFonts w:ascii="Calibri" w:eastAsia="Calibri" w:hAnsi="Calibri" w:cs="Calibri"/>
          <w:sz w:val="24"/>
          <w:szCs w:val="24"/>
        </w:rPr>
        <w:tab/>
      </w:r>
      <w:r>
        <w:rPr>
          <w:rFonts w:ascii="Calibri" w:eastAsia="Calibri" w:hAnsi="Calibri" w:cs="Calibri"/>
          <w:sz w:val="24"/>
          <w:szCs w:val="24"/>
        </w:rPr>
        <w:t>Country:</w:t>
      </w:r>
      <w:r>
        <w:rPr>
          <w:rFonts w:ascii="Calibri" w:eastAsia="Calibri" w:hAnsi="Calibri" w:cs="Calibri"/>
          <w:sz w:val="24"/>
          <w:szCs w:val="24"/>
        </w:rPr>
        <w:tab/>
      </w:r>
      <w:bookmarkStart w:id="6" w:name="1t3h5sf" w:colFirst="0" w:colLast="0"/>
      <w:bookmarkEnd w:id="6"/>
      <w:r>
        <w:rPr>
          <w:rFonts w:ascii="Calibri" w:eastAsia="Calibri" w:hAnsi="Calibri" w:cs="Calibri"/>
          <w:sz w:val="24"/>
          <w:szCs w:val="24"/>
        </w:rPr>
        <w:t>     </w:t>
      </w:r>
    </w:p>
    <w:p w14:paraId="00900F23" w14:textId="77777777" w:rsidR="00A23168" w:rsidRDefault="00A23168">
      <w:pPr>
        <w:rPr>
          <w:rFonts w:ascii="Calibri" w:eastAsia="Calibri" w:hAnsi="Calibri" w:cs="Calibri"/>
          <w:sz w:val="24"/>
          <w:szCs w:val="24"/>
        </w:rPr>
      </w:pPr>
    </w:p>
    <w:p w14:paraId="31A16604" w14:textId="77777777" w:rsidR="00A23168" w:rsidRDefault="002D0BDD">
      <w:pPr>
        <w:rPr>
          <w:rFonts w:ascii="Calibri" w:eastAsia="Calibri" w:hAnsi="Calibri" w:cs="Calibri"/>
          <w:color w:val="0000FF"/>
          <w:sz w:val="24"/>
          <w:szCs w:val="24"/>
        </w:rPr>
      </w:pPr>
      <w:r>
        <w:rPr>
          <w:rFonts w:ascii="Calibri" w:eastAsia="Calibri" w:hAnsi="Calibri" w:cs="Calibri"/>
          <w:color w:val="0000FF"/>
          <w:sz w:val="24"/>
          <w:szCs w:val="24"/>
        </w:rPr>
        <w:t>E. Valid GMP certificate for Finished Pharmaceutical Products (FPP).</w:t>
      </w:r>
    </w:p>
    <w:tbl>
      <w:tblPr>
        <w:tblStyle w:val="a1"/>
        <w:tblW w:w="9854" w:type="dxa"/>
        <w:tblLayout w:type="fixed"/>
        <w:tblLook w:val="0000" w:firstRow="0" w:lastRow="0" w:firstColumn="0" w:lastColumn="0" w:noHBand="0" w:noVBand="0"/>
      </w:tblPr>
      <w:tblGrid>
        <w:gridCol w:w="5505"/>
        <w:gridCol w:w="4349"/>
      </w:tblGrid>
      <w:tr w:rsidR="00A23168" w14:paraId="3EC62BF0" w14:textId="77777777">
        <w:tc>
          <w:tcPr>
            <w:tcW w:w="9854" w:type="dxa"/>
            <w:gridSpan w:val="2"/>
          </w:tcPr>
          <w:p w14:paraId="17D3790E" w14:textId="77777777" w:rsidR="00A23168" w:rsidRDefault="00A23168">
            <w:pPr>
              <w:rPr>
                <w:rFonts w:ascii="Calibri" w:eastAsia="Calibri" w:hAnsi="Calibri" w:cs="Calibri"/>
                <w:color w:val="0000FF"/>
                <w:sz w:val="24"/>
                <w:szCs w:val="24"/>
              </w:rPr>
            </w:pPr>
          </w:p>
          <w:p w14:paraId="26D7C5A6" w14:textId="77777777" w:rsidR="00A23168" w:rsidRDefault="00A23168">
            <w:pPr>
              <w:spacing w:line="360" w:lineRule="auto"/>
              <w:rPr>
                <w:rFonts w:ascii="Calibri" w:eastAsia="Calibri" w:hAnsi="Calibri" w:cs="Calibri"/>
                <w:sz w:val="24"/>
                <w:szCs w:val="24"/>
              </w:rPr>
            </w:pPr>
          </w:p>
        </w:tc>
      </w:tr>
      <w:tr w:rsidR="00A23168" w14:paraId="0896AEF0" w14:textId="77777777">
        <w:tc>
          <w:tcPr>
            <w:tcW w:w="5505" w:type="dxa"/>
          </w:tcPr>
          <w:p w14:paraId="539061FA" w14:textId="77777777" w:rsidR="00A23168" w:rsidRDefault="00A23168">
            <w:pPr>
              <w:spacing w:line="360" w:lineRule="auto"/>
              <w:rPr>
                <w:rFonts w:ascii="Calibri" w:eastAsia="Calibri" w:hAnsi="Calibri" w:cs="Calibri"/>
                <w:sz w:val="24"/>
                <w:szCs w:val="24"/>
              </w:rPr>
            </w:pPr>
          </w:p>
        </w:tc>
        <w:tc>
          <w:tcPr>
            <w:tcW w:w="4349" w:type="dxa"/>
          </w:tcPr>
          <w:p w14:paraId="650B966D" w14:textId="77777777" w:rsidR="00A23168" w:rsidRDefault="00A23168">
            <w:pPr>
              <w:spacing w:line="360" w:lineRule="auto"/>
              <w:ind w:left="252"/>
              <w:rPr>
                <w:rFonts w:ascii="Calibri" w:eastAsia="Calibri" w:hAnsi="Calibri" w:cs="Calibri"/>
                <w:sz w:val="24"/>
                <w:szCs w:val="24"/>
              </w:rPr>
            </w:pPr>
          </w:p>
        </w:tc>
      </w:tr>
      <w:tr w:rsidR="00A23168" w14:paraId="2DE462D8" w14:textId="77777777">
        <w:tc>
          <w:tcPr>
            <w:tcW w:w="5505" w:type="dxa"/>
          </w:tcPr>
          <w:p w14:paraId="17C1F0C7" w14:textId="77777777" w:rsidR="00A23168" w:rsidRDefault="00A23168">
            <w:pPr>
              <w:spacing w:line="360" w:lineRule="auto"/>
              <w:rPr>
                <w:rFonts w:ascii="Calibri" w:eastAsia="Calibri" w:hAnsi="Calibri" w:cs="Calibri"/>
                <w:sz w:val="24"/>
                <w:szCs w:val="24"/>
              </w:rPr>
            </w:pPr>
          </w:p>
        </w:tc>
        <w:tc>
          <w:tcPr>
            <w:tcW w:w="4349" w:type="dxa"/>
          </w:tcPr>
          <w:p w14:paraId="063EAFA1" w14:textId="77777777" w:rsidR="00A23168" w:rsidRDefault="00A23168">
            <w:pPr>
              <w:spacing w:line="360" w:lineRule="auto"/>
              <w:ind w:left="252"/>
              <w:rPr>
                <w:rFonts w:ascii="Calibri" w:eastAsia="Calibri" w:hAnsi="Calibri" w:cs="Calibri"/>
                <w:sz w:val="24"/>
                <w:szCs w:val="24"/>
              </w:rPr>
            </w:pPr>
          </w:p>
        </w:tc>
      </w:tr>
      <w:tr w:rsidR="00A23168" w14:paraId="7255FFD1" w14:textId="77777777">
        <w:tc>
          <w:tcPr>
            <w:tcW w:w="9854" w:type="dxa"/>
            <w:gridSpan w:val="2"/>
          </w:tcPr>
          <w:p w14:paraId="2DB0CA84" w14:textId="77777777" w:rsidR="00A23168" w:rsidRDefault="00A23168">
            <w:pPr>
              <w:spacing w:line="360" w:lineRule="auto"/>
              <w:rPr>
                <w:rFonts w:ascii="Calibri" w:eastAsia="Calibri" w:hAnsi="Calibri" w:cs="Calibri"/>
                <w:sz w:val="24"/>
                <w:szCs w:val="24"/>
              </w:rPr>
            </w:pPr>
          </w:p>
        </w:tc>
      </w:tr>
      <w:tr w:rsidR="00A23168" w14:paraId="3A592BB1" w14:textId="77777777">
        <w:tc>
          <w:tcPr>
            <w:tcW w:w="5505" w:type="dxa"/>
          </w:tcPr>
          <w:p w14:paraId="6843FB45" w14:textId="77777777" w:rsidR="00A23168" w:rsidRDefault="00A23168">
            <w:pPr>
              <w:spacing w:line="360" w:lineRule="auto"/>
              <w:rPr>
                <w:rFonts w:ascii="Calibri" w:eastAsia="Calibri" w:hAnsi="Calibri" w:cs="Calibri"/>
                <w:sz w:val="24"/>
                <w:szCs w:val="24"/>
              </w:rPr>
            </w:pPr>
          </w:p>
        </w:tc>
        <w:tc>
          <w:tcPr>
            <w:tcW w:w="4349" w:type="dxa"/>
          </w:tcPr>
          <w:p w14:paraId="130B7A22" w14:textId="77777777" w:rsidR="00A23168" w:rsidRDefault="00A23168">
            <w:pPr>
              <w:spacing w:line="360" w:lineRule="auto"/>
              <w:ind w:left="252"/>
              <w:rPr>
                <w:rFonts w:ascii="Calibri" w:eastAsia="Calibri" w:hAnsi="Calibri" w:cs="Calibri"/>
                <w:sz w:val="24"/>
                <w:szCs w:val="24"/>
              </w:rPr>
            </w:pPr>
          </w:p>
        </w:tc>
      </w:tr>
      <w:tr w:rsidR="00A23168" w14:paraId="011A6642" w14:textId="77777777">
        <w:tc>
          <w:tcPr>
            <w:tcW w:w="5505" w:type="dxa"/>
          </w:tcPr>
          <w:p w14:paraId="09EDE7C4" w14:textId="77777777" w:rsidR="00A23168" w:rsidRDefault="00A23168">
            <w:pPr>
              <w:spacing w:line="360" w:lineRule="auto"/>
              <w:rPr>
                <w:rFonts w:ascii="Calibri" w:eastAsia="Calibri" w:hAnsi="Calibri" w:cs="Calibri"/>
                <w:sz w:val="24"/>
                <w:szCs w:val="24"/>
              </w:rPr>
            </w:pPr>
          </w:p>
        </w:tc>
        <w:tc>
          <w:tcPr>
            <w:tcW w:w="4349" w:type="dxa"/>
          </w:tcPr>
          <w:p w14:paraId="06E1021A" w14:textId="77777777" w:rsidR="00A23168" w:rsidRDefault="00A23168">
            <w:pPr>
              <w:spacing w:line="360" w:lineRule="auto"/>
              <w:ind w:left="252"/>
              <w:rPr>
                <w:rFonts w:ascii="Calibri" w:eastAsia="Calibri" w:hAnsi="Calibri" w:cs="Calibri"/>
                <w:sz w:val="24"/>
                <w:szCs w:val="24"/>
                <w:shd w:val="clear" w:color="auto" w:fill="CCCCCC"/>
              </w:rPr>
            </w:pPr>
          </w:p>
        </w:tc>
      </w:tr>
      <w:tr w:rsidR="00A23168" w14:paraId="3FC29BF7" w14:textId="77777777">
        <w:tc>
          <w:tcPr>
            <w:tcW w:w="9854" w:type="dxa"/>
            <w:gridSpan w:val="2"/>
          </w:tcPr>
          <w:p w14:paraId="6CD1980A" w14:textId="77777777" w:rsidR="00A23168" w:rsidRDefault="00A23168">
            <w:pPr>
              <w:spacing w:line="360" w:lineRule="auto"/>
              <w:rPr>
                <w:rFonts w:ascii="Calibri" w:eastAsia="Calibri" w:hAnsi="Calibri" w:cs="Calibri"/>
                <w:sz w:val="24"/>
                <w:szCs w:val="24"/>
              </w:rPr>
            </w:pPr>
          </w:p>
        </w:tc>
      </w:tr>
      <w:tr w:rsidR="00A23168" w14:paraId="3BB99467" w14:textId="77777777">
        <w:tc>
          <w:tcPr>
            <w:tcW w:w="5505" w:type="dxa"/>
          </w:tcPr>
          <w:p w14:paraId="27E61A24" w14:textId="77777777" w:rsidR="00A23168" w:rsidRDefault="00A23168">
            <w:pPr>
              <w:spacing w:line="360" w:lineRule="auto"/>
              <w:rPr>
                <w:rFonts w:ascii="Calibri" w:eastAsia="Calibri" w:hAnsi="Calibri" w:cs="Calibri"/>
                <w:sz w:val="24"/>
                <w:szCs w:val="24"/>
              </w:rPr>
            </w:pPr>
          </w:p>
        </w:tc>
        <w:tc>
          <w:tcPr>
            <w:tcW w:w="4349" w:type="dxa"/>
          </w:tcPr>
          <w:p w14:paraId="41858E86" w14:textId="77777777" w:rsidR="00A23168" w:rsidRDefault="00A23168">
            <w:pPr>
              <w:spacing w:line="360" w:lineRule="auto"/>
              <w:ind w:left="252"/>
              <w:rPr>
                <w:rFonts w:ascii="Calibri" w:eastAsia="Calibri" w:hAnsi="Calibri" w:cs="Calibri"/>
                <w:sz w:val="24"/>
                <w:szCs w:val="24"/>
              </w:rPr>
            </w:pPr>
          </w:p>
        </w:tc>
      </w:tr>
      <w:tr w:rsidR="00A23168" w14:paraId="21262530" w14:textId="77777777">
        <w:tc>
          <w:tcPr>
            <w:tcW w:w="5505" w:type="dxa"/>
          </w:tcPr>
          <w:p w14:paraId="597F1892" w14:textId="77777777" w:rsidR="00A23168" w:rsidRDefault="00A23168">
            <w:pPr>
              <w:spacing w:line="360" w:lineRule="auto"/>
              <w:rPr>
                <w:rFonts w:ascii="Calibri" w:eastAsia="Calibri" w:hAnsi="Calibri" w:cs="Calibri"/>
                <w:sz w:val="24"/>
                <w:szCs w:val="24"/>
              </w:rPr>
            </w:pPr>
          </w:p>
        </w:tc>
        <w:tc>
          <w:tcPr>
            <w:tcW w:w="4349" w:type="dxa"/>
          </w:tcPr>
          <w:p w14:paraId="7BDE7B1E" w14:textId="77777777" w:rsidR="00A23168" w:rsidRDefault="00A23168">
            <w:pPr>
              <w:spacing w:line="360" w:lineRule="auto"/>
              <w:ind w:left="252"/>
              <w:rPr>
                <w:rFonts w:ascii="Calibri" w:eastAsia="Calibri" w:hAnsi="Calibri" w:cs="Calibri"/>
                <w:sz w:val="24"/>
                <w:szCs w:val="24"/>
              </w:rPr>
            </w:pPr>
          </w:p>
        </w:tc>
      </w:tr>
    </w:tbl>
    <w:p w14:paraId="4F6D5C82" w14:textId="77777777" w:rsidR="00A23168" w:rsidRDefault="00A23168">
      <w:pPr>
        <w:rPr>
          <w:rFonts w:ascii="Calibri" w:eastAsia="Calibri" w:hAnsi="Calibri" w:cs="Calibri"/>
          <w:sz w:val="24"/>
          <w:szCs w:val="24"/>
        </w:rPr>
      </w:pPr>
    </w:p>
    <w:p w14:paraId="3182B84D" w14:textId="77777777" w:rsidR="002056E0" w:rsidRDefault="002056E0">
      <w:pPr>
        <w:rPr>
          <w:rFonts w:ascii="Calibri" w:eastAsia="Calibri" w:hAnsi="Calibri" w:cs="Calibri"/>
          <w:sz w:val="24"/>
          <w:szCs w:val="24"/>
        </w:rPr>
      </w:pPr>
    </w:p>
    <w:p w14:paraId="7EE529FA" w14:textId="77777777" w:rsidR="002056E0" w:rsidRDefault="002056E0">
      <w:pPr>
        <w:rPr>
          <w:rFonts w:ascii="Calibri" w:eastAsia="Calibri" w:hAnsi="Calibri" w:cs="Calibri"/>
          <w:sz w:val="24"/>
          <w:szCs w:val="24"/>
        </w:rPr>
      </w:pPr>
    </w:p>
    <w:p w14:paraId="38884B04" w14:textId="77777777" w:rsidR="002056E0" w:rsidRDefault="002056E0">
      <w:pPr>
        <w:rPr>
          <w:rFonts w:ascii="Calibri" w:eastAsia="Calibri" w:hAnsi="Calibri" w:cs="Calibri"/>
          <w:sz w:val="24"/>
          <w:szCs w:val="24"/>
        </w:rPr>
      </w:pPr>
    </w:p>
    <w:p w14:paraId="5FB2A135" w14:textId="77777777" w:rsidR="002056E0" w:rsidRDefault="002056E0">
      <w:pPr>
        <w:rPr>
          <w:rFonts w:ascii="Calibri" w:eastAsia="Calibri" w:hAnsi="Calibri" w:cs="Calibri"/>
          <w:sz w:val="24"/>
          <w:szCs w:val="24"/>
        </w:rPr>
      </w:pPr>
    </w:p>
    <w:p w14:paraId="62DF5667" w14:textId="77777777" w:rsidR="002056E0" w:rsidRDefault="002056E0">
      <w:pPr>
        <w:rPr>
          <w:rFonts w:ascii="Calibri" w:eastAsia="Calibri" w:hAnsi="Calibri" w:cs="Calibri"/>
          <w:sz w:val="24"/>
          <w:szCs w:val="24"/>
        </w:rPr>
      </w:pPr>
    </w:p>
    <w:p w14:paraId="2D0299B1" w14:textId="77777777" w:rsidR="00A23168" w:rsidRDefault="00A23168">
      <w:pPr>
        <w:rPr>
          <w:rFonts w:ascii="Calibri" w:eastAsia="Calibri" w:hAnsi="Calibri" w:cs="Calibri"/>
          <w:b/>
          <w:color w:val="0000FF"/>
          <w:sz w:val="24"/>
          <w:szCs w:val="24"/>
        </w:rPr>
      </w:pPr>
    </w:p>
    <w:p w14:paraId="57CEE0D5" w14:textId="77777777" w:rsidR="00A23168" w:rsidRDefault="00A23168">
      <w:pPr>
        <w:shd w:val="clear" w:color="auto" w:fill="D9D9D9"/>
        <w:rPr>
          <w:rFonts w:ascii="Calibri" w:eastAsia="Calibri" w:hAnsi="Calibri" w:cs="Calibri"/>
          <w:b/>
          <w:sz w:val="24"/>
          <w:szCs w:val="24"/>
        </w:rPr>
      </w:pPr>
    </w:p>
    <w:p w14:paraId="36943ACC" w14:textId="77777777" w:rsidR="00A23168" w:rsidRDefault="002D0BDD">
      <w:pPr>
        <w:spacing w:after="200" w:line="276" w:lineRule="auto"/>
        <w:rPr>
          <w:rFonts w:ascii="Calibri" w:eastAsia="Calibri" w:hAnsi="Calibri" w:cs="Calibri"/>
          <w:b/>
          <w:sz w:val="24"/>
          <w:szCs w:val="24"/>
          <w:u w:val="single"/>
        </w:rPr>
      </w:pPr>
      <w:bookmarkStart w:id="7" w:name="_44sinio" w:colFirst="0" w:colLast="0"/>
      <w:bookmarkEnd w:id="7"/>
      <w:r>
        <w:rPr>
          <w:rFonts w:ascii="Calibri" w:eastAsia="Calibri" w:hAnsi="Calibri" w:cs="Calibri"/>
          <w:b/>
          <w:sz w:val="24"/>
          <w:szCs w:val="24"/>
          <w:u w:val="single"/>
        </w:rPr>
        <w:t>3) DECLARATION BY BIDDER/MANUFACTURER</w:t>
      </w:r>
    </w:p>
    <w:p w14:paraId="6FA081C4" w14:textId="77777777" w:rsidR="00A23168" w:rsidRDefault="002D0BDD">
      <w:pPr>
        <w:spacing w:after="200" w:line="276" w:lineRule="auto"/>
        <w:rPr>
          <w:rFonts w:ascii="Calibri" w:eastAsia="Calibri" w:hAnsi="Calibri" w:cs="Calibri"/>
          <w:color w:val="0000FF"/>
          <w:sz w:val="24"/>
          <w:szCs w:val="24"/>
        </w:rPr>
      </w:pPr>
      <w:r>
        <w:rPr>
          <w:rFonts w:ascii="Calibri" w:eastAsia="Calibri" w:hAnsi="Calibri" w:cs="Calibri"/>
          <w:color w:val="0000FF"/>
          <w:sz w:val="24"/>
          <w:szCs w:val="24"/>
        </w:rPr>
        <w:t>F. Filled out declaration from bidder/manufacturer.</w:t>
      </w:r>
    </w:p>
    <w:p w14:paraId="7B9F3E5A" w14:textId="77777777" w:rsidR="00A23168" w:rsidRDefault="002D0BDD">
      <w:pPr>
        <w:jc w:val="right"/>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i/>
          <w:sz w:val="24"/>
          <w:szCs w:val="24"/>
        </w:rPr>
        <w:t>Company letterhead</w:t>
      </w:r>
      <w:r>
        <w:rPr>
          <w:rFonts w:ascii="Calibri" w:eastAsia="Calibri" w:hAnsi="Calibri" w:cs="Calibri"/>
          <w:sz w:val="24"/>
          <w:szCs w:val="24"/>
        </w:rPr>
        <w:t>]</w:t>
      </w:r>
    </w:p>
    <w:p w14:paraId="2727F02B" w14:textId="77777777" w:rsidR="00A23168" w:rsidRDefault="00A23168">
      <w:pPr>
        <w:jc w:val="center"/>
        <w:rPr>
          <w:rFonts w:ascii="Calibri" w:eastAsia="Calibri" w:hAnsi="Calibri" w:cs="Calibri"/>
          <w:sz w:val="24"/>
          <w:szCs w:val="24"/>
        </w:rPr>
      </w:pPr>
    </w:p>
    <w:p w14:paraId="423563A2" w14:textId="77777777" w:rsidR="00A23168" w:rsidRDefault="002D0BDD">
      <w:pPr>
        <w:jc w:val="center"/>
        <w:rPr>
          <w:rFonts w:ascii="Calibri" w:eastAsia="Calibri" w:hAnsi="Calibri" w:cs="Calibri"/>
          <w:b/>
          <w:sz w:val="24"/>
          <w:szCs w:val="24"/>
        </w:rPr>
      </w:pPr>
      <w:r>
        <w:rPr>
          <w:rFonts w:ascii="Calibri" w:eastAsia="Calibri" w:hAnsi="Calibri" w:cs="Calibri"/>
          <w:b/>
          <w:sz w:val="24"/>
          <w:szCs w:val="24"/>
        </w:rPr>
        <w:t>Declaration by bidder/manufacturer</w:t>
      </w:r>
    </w:p>
    <w:p w14:paraId="153C18AB" w14:textId="77777777" w:rsidR="00A23168" w:rsidRDefault="00A23168">
      <w:pPr>
        <w:jc w:val="both"/>
        <w:rPr>
          <w:rFonts w:ascii="Calibri" w:eastAsia="Calibri" w:hAnsi="Calibri" w:cs="Calibri"/>
          <w:sz w:val="24"/>
          <w:szCs w:val="24"/>
        </w:rPr>
      </w:pPr>
    </w:p>
    <w:p w14:paraId="3D8B114B" w14:textId="77777777" w:rsidR="00A23168" w:rsidRDefault="002D0BDD">
      <w:pPr>
        <w:jc w:val="both"/>
        <w:rPr>
          <w:rFonts w:ascii="Calibri" w:eastAsia="Calibri" w:hAnsi="Calibri" w:cs="Calibri"/>
          <w:sz w:val="24"/>
          <w:szCs w:val="24"/>
        </w:rPr>
      </w:pPr>
      <w:r>
        <w:rPr>
          <w:rFonts w:ascii="Calibri" w:eastAsia="Calibri" w:hAnsi="Calibri" w:cs="Calibri"/>
          <w:sz w:val="24"/>
          <w:szCs w:val="24"/>
        </w:rPr>
        <w:t>I, the undersigned certify that all the information in this declaration and all accompanying documentation is correct and updated. I further certify that I have examined the following statements and I attest to their accuracy.</w:t>
      </w:r>
    </w:p>
    <w:p w14:paraId="1B23346D" w14:textId="77777777" w:rsidR="00A23168" w:rsidRDefault="00A23168">
      <w:pPr>
        <w:jc w:val="both"/>
        <w:rPr>
          <w:rFonts w:ascii="Calibri" w:eastAsia="Calibri" w:hAnsi="Calibri" w:cs="Calibri"/>
          <w:sz w:val="24"/>
          <w:szCs w:val="24"/>
        </w:rPr>
      </w:pPr>
    </w:p>
    <w:p w14:paraId="309F0CB2" w14:textId="77777777" w:rsidR="00A23168" w:rsidRDefault="002D0BDD">
      <w:pPr>
        <w:numPr>
          <w:ilvl w:val="0"/>
          <w:numId w:val="4"/>
        </w:numPr>
        <w:pBdr>
          <w:top w:val="nil"/>
          <w:left w:val="nil"/>
          <w:bottom w:val="nil"/>
          <w:right w:val="nil"/>
          <w:between w:val="nil"/>
        </w:pBdr>
        <w:contextualSpacing/>
        <w:jc w:val="both"/>
        <w:rPr>
          <w:rFonts w:ascii="Calibri" w:eastAsia="Calibri" w:hAnsi="Calibri" w:cs="Calibri"/>
          <w:color w:val="000000"/>
          <w:sz w:val="24"/>
          <w:szCs w:val="24"/>
        </w:rPr>
      </w:pPr>
      <w:r>
        <w:rPr>
          <w:rFonts w:ascii="Calibri" w:eastAsia="Calibri" w:hAnsi="Calibri" w:cs="Calibri"/>
          <w:color w:val="000000"/>
          <w:sz w:val="24"/>
          <w:szCs w:val="24"/>
        </w:rPr>
        <w:t>The holder of the national registration follows national requirements for handling adverse reaction on its products.</w:t>
      </w:r>
    </w:p>
    <w:p w14:paraId="60B6CCFF" w14:textId="77777777" w:rsidR="00A23168" w:rsidRDefault="002D0BDD">
      <w:pPr>
        <w:numPr>
          <w:ilvl w:val="0"/>
          <w:numId w:val="4"/>
        </w:numPr>
        <w:pBdr>
          <w:top w:val="nil"/>
          <w:left w:val="nil"/>
          <w:bottom w:val="nil"/>
          <w:right w:val="nil"/>
          <w:between w:val="nil"/>
        </w:pBdr>
        <w:contextualSpacing/>
        <w:jc w:val="both"/>
        <w:rPr>
          <w:rFonts w:ascii="Calibri" w:eastAsia="Calibri" w:hAnsi="Calibri" w:cs="Calibri"/>
          <w:color w:val="000000"/>
          <w:sz w:val="24"/>
          <w:szCs w:val="24"/>
        </w:rPr>
      </w:pPr>
      <w:r>
        <w:rPr>
          <w:rFonts w:ascii="Calibri" w:eastAsia="Calibri" w:hAnsi="Calibri" w:cs="Calibri"/>
          <w:color w:val="000000"/>
          <w:sz w:val="24"/>
          <w:szCs w:val="24"/>
        </w:rPr>
        <w:t>The holder of the national registration follows national requirements for handling batch recalls of its products.</w:t>
      </w:r>
    </w:p>
    <w:p w14:paraId="5FE345A6" w14:textId="77777777" w:rsidR="00A23168" w:rsidRDefault="002D0BDD">
      <w:pPr>
        <w:numPr>
          <w:ilvl w:val="0"/>
          <w:numId w:val="4"/>
        </w:numPr>
        <w:pBdr>
          <w:top w:val="nil"/>
          <w:left w:val="nil"/>
          <w:bottom w:val="nil"/>
          <w:right w:val="nil"/>
          <w:between w:val="nil"/>
        </w:pBdr>
        <w:contextualSpacing/>
        <w:jc w:val="both"/>
        <w:rPr>
          <w:rFonts w:ascii="Calibri" w:eastAsia="Calibri" w:hAnsi="Calibri" w:cs="Calibri"/>
          <w:color w:val="000000"/>
          <w:sz w:val="24"/>
          <w:szCs w:val="24"/>
        </w:rPr>
      </w:pPr>
      <w:r>
        <w:rPr>
          <w:rFonts w:ascii="Calibri" w:eastAsia="Calibri" w:hAnsi="Calibri" w:cs="Calibri"/>
          <w:color w:val="000000"/>
          <w:sz w:val="24"/>
          <w:szCs w:val="24"/>
        </w:rPr>
        <w:t xml:space="preserve">The formula to be supplied is </w:t>
      </w:r>
      <w:proofErr w:type="gramStart"/>
      <w:r>
        <w:rPr>
          <w:rFonts w:ascii="Calibri" w:eastAsia="Calibri" w:hAnsi="Calibri" w:cs="Calibri"/>
          <w:color w:val="000000"/>
          <w:sz w:val="24"/>
          <w:szCs w:val="24"/>
        </w:rPr>
        <w:t>exactly the same</w:t>
      </w:r>
      <w:proofErr w:type="gramEnd"/>
      <w:r>
        <w:rPr>
          <w:rFonts w:ascii="Calibri" w:eastAsia="Calibri" w:hAnsi="Calibri" w:cs="Calibri"/>
          <w:color w:val="000000"/>
          <w:sz w:val="24"/>
          <w:szCs w:val="24"/>
        </w:rPr>
        <w:t xml:space="preserve"> as the formula approved by National Regulatory Authority (NRA), </w:t>
      </w:r>
      <w:r>
        <w:rPr>
          <w:rFonts w:ascii="Calibri" w:eastAsia="Calibri" w:hAnsi="Calibri" w:cs="Calibri"/>
          <w:sz w:val="24"/>
          <w:szCs w:val="24"/>
        </w:rPr>
        <w:t>…………</w:t>
      </w:r>
      <w:r>
        <w:rPr>
          <w:rFonts w:ascii="Calibri" w:eastAsia="Calibri" w:hAnsi="Calibri" w:cs="Calibri"/>
          <w:color w:val="000000"/>
          <w:sz w:val="24"/>
          <w:szCs w:val="24"/>
        </w:rPr>
        <w:t xml:space="preserve"> </w:t>
      </w:r>
      <w:r>
        <w:rPr>
          <w:rFonts w:ascii="Calibri" w:eastAsia="Calibri" w:hAnsi="Calibri" w:cs="Calibri"/>
          <w:i/>
          <w:color w:val="000000"/>
          <w:sz w:val="24"/>
          <w:szCs w:val="24"/>
        </w:rPr>
        <w:t>(insert name of NRA)</w:t>
      </w:r>
      <w:r>
        <w:rPr>
          <w:rFonts w:ascii="Calibri" w:eastAsia="Calibri" w:hAnsi="Calibri" w:cs="Calibri"/>
          <w:color w:val="000000"/>
          <w:sz w:val="24"/>
          <w:szCs w:val="24"/>
        </w:rPr>
        <w:t xml:space="preserve">. The strength, specifications (API, excipients and FPP), etc. are </w:t>
      </w:r>
      <w:proofErr w:type="gramStart"/>
      <w:r>
        <w:rPr>
          <w:rFonts w:ascii="Calibri" w:eastAsia="Calibri" w:hAnsi="Calibri" w:cs="Calibri"/>
          <w:color w:val="000000"/>
          <w:sz w:val="24"/>
          <w:szCs w:val="24"/>
        </w:rPr>
        <w:t>exactly the same</w:t>
      </w:r>
      <w:proofErr w:type="gramEnd"/>
      <w:r>
        <w:rPr>
          <w:rFonts w:ascii="Calibri" w:eastAsia="Calibri" w:hAnsi="Calibri" w:cs="Calibri"/>
          <w:color w:val="000000"/>
          <w:sz w:val="24"/>
          <w:szCs w:val="24"/>
        </w:rPr>
        <w:t xml:space="preserve"> as the formula approved NRA.</w:t>
      </w:r>
    </w:p>
    <w:p w14:paraId="2CF3EA8A" w14:textId="77777777" w:rsidR="00A23168" w:rsidRDefault="002D0BDD">
      <w:pPr>
        <w:numPr>
          <w:ilvl w:val="0"/>
          <w:numId w:val="4"/>
        </w:numPr>
        <w:pBdr>
          <w:top w:val="nil"/>
          <w:left w:val="nil"/>
          <w:bottom w:val="nil"/>
          <w:right w:val="nil"/>
          <w:between w:val="nil"/>
        </w:pBdr>
        <w:contextualSpacing/>
        <w:jc w:val="both"/>
        <w:rPr>
          <w:rFonts w:ascii="Calibri" w:eastAsia="Calibri" w:hAnsi="Calibri" w:cs="Calibri"/>
          <w:color w:val="000000"/>
          <w:sz w:val="24"/>
          <w:szCs w:val="24"/>
        </w:rPr>
      </w:pPr>
      <w:r>
        <w:rPr>
          <w:rFonts w:ascii="Calibri" w:eastAsia="Calibri" w:hAnsi="Calibri" w:cs="Calibri"/>
          <w:color w:val="000000"/>
          <w:sz w:val="24"/>
          <w:szCs w:val="24"/>
        </w:rPr>
        <w:t xml:space="preserve">The primary packaging is exactly the same in all aspects, including specifications, as the primary packaging approved for use in the same product as approved by the </w:t>
      </w:r>
      <w:proofErr w:type="gramStart"/>
      <w:r>
        <w:rPr>
          <w:rFonts w:ascii="Calibri" w:eastAsia="Calibri" w:hAnsi="Calibri" w:cs="Calibri"/>
          <w:color w:val="000000"/>
          <w:sz w:val="24"/>
          <w:szCs w:val="24"/>
        </w:rPr>
        <w:t xml:space="preserve">NRA </w:t>
      </w:r>
      <w:r>
        <w:rPr>
          <w:rFonts w:ascii="Calibri" w:eastAsia="Calibri" w:hAnsi="Calibri" w:cs="Calibri"/>
          <w:sz w:val="24"/>
          <w:szCs w:val="24"/>
        </w:rPr>
        <w:t>.</w:t>
      </w:r>
      <w:proofErr w:type="gramEnd"/>
    </w:p>
    <w:p w14:paraId="247985ED" w14:textId="77777777" w:rsidR="00A23168" w:rsidRDefault="002D0BDD">
      <w:pPr>
        <w:numPr>
          <w:ilvl w:val="0"/>
          <w:numId w:val="4"/>
        </w:numPr>
        <w:pBdr>
          <w:top w:val="nil"/>
          <w:left w:val="nil"/>
          <w:bottom w:val="nil"/>
          <w:right w:val="nil"/>
          <w:between w:val="nil"/>
        </w:pBdr>
        <w:contextualSpacing/>
        <w:jc w:val="both"/>
        <w:rPr>
          <w:rFonts w:ascii="Calibri" w:eastAsia="Calibri" w:hAnsi="Calibri" w:cs="Calibri"/>
          <w:color w:val="000000"/>
          <w:sz w:val="24"/>
          <w:szCs w:val="24"/>
        </w:rPr>
      </w:pPr>
      <w:r>
        <w:rPr>
          <w:rFonts w:ascii="Calibri" w:eastAsia="Calibri" w:hAnsi="Calibri" w:cs="Calibri"/>
          <w:color w:val="000000"/>
          <w:sz w:val="24"/>
          <w:szCs w:val="24"/>
        </w:rPr>
        <w:t xml:space="preserve">The secondary packaging is </w:t>
      </w:r>
      <w:proofErr w:type="gramStart"/>
      <w:r>
        <w:rPr>
          <w:rFonts w:ascii="Calibri" w:eastAsia="Calibri" w:hAnsi="Calibri" w:cs="Calibri"/>
          <w:color w:val="000000"/>
          <w:sz w:val="24"/>
          <w:szCs w:val="24"/>
        </w:rPr>
        <w:t>exactly the same</w:t>
      </w:r>
      <w:proofErr w:type="gramEnd"/>
      <w:r>
        <w:rPr>
          <w:rFonts w:ascii="Calibri" w:eastAsia="Calibri" w:hAnsi="Calibri" w:cs="Calibri"/>
          <w:color w:val="000000"/>
          <w:sz w:val="24"/>
          <w:szCs w:val="24"/>
        </w:rPr>
        <w:t xml:space="preserve"> in all aspects, including specifications, as the primary packaging approved for use in the same product as approved by the NRA.</w:t>
      </w:r>
    </w:p>
    <w:p w14:paraId="6513AE1C" w14:textId="77777777" w:rsidR="00A23168" w:rsidRDefault="002D0BDD">
      <w:pPr>
        <w:numPr>
          <w:ilvl w:val="0"/>
          <w:numId w:val="4"/>
        </w:numPr>
        <w:pBdr>
          <w:top w:val="nil"/>
          <w:left w:val="nil"/>
          <w:bottom w:val="nil"/>
          <w:right w:val="nil"/>
          <w:between w:val="nil"/>
        </w:pBdr>
        <w:contextualSpacing/>
        <w:jc w:val="both"/>
        <w:rPr>
          <w:rFonts w:ascii="Calibri" w:eastAsia="Calibri" w:hAnsi="Calibri" w:cs="Calibri"/>
          <w:color w:val="000000"/>
          <w:sz w:val="24"/>
          <w:szCs w:val="24"/>
        </w:rPr>
      </w:pPr>
      <w:r>
        <w:rPr>
          <w:rFonts w:ascii="Calibri" w:eastAsia="Calibri" w:hAnsi="Calibri" w:cs="Calibri"/>
          <w:color w:val="000000"/>
          <w:sz w:val="24"/>
          <w:szCs w:val="24"/>
        </w:rPr>
        <w:t>The information in the questionnaire/dossier submitted to UNFPA contains information which is the same as the information in the dossier which is approved by the NRA.</w:t>
      </w:r>
    </w:p>
    <w:p w14:paraId="3F0B6048" w14:textId="77777777" w:rsidR="00A23168" w:rsidRDefault="002D0BDD">
      <w:pPr>
        <w:numPr>
          <w:ilvl w:val="0"/>
          <w:numId w:val="4"/>
        </w:numPr>
        <w:pBdr>
          <w:top w:val="nil"/>
          <w:left w:val="nil"/>
          <w:bottom w:val="nil"/>
          <w:right w:val="nil"/>
          <w:between w:val="nil"/>
        </w:pBdr>
        <w:contextualSpacing/>
        <w:jc w:val="both"/>
        <w:rPr>
          <w:rFonts w:ascii="Calibri" w:eastAsia="Calibri" w:hAnsi="Calibri" w:cs="Calibri"/>
          <w:color w:val="000000"/>
          <w:sz w:val="24"/>
          <w:szCs w:val="24"/>
        </w:rPr>
      </w:pPr>
      <w:r>
        <w:rPr>
          <w:rFonts w:ascii="Calibri" w:eastAsia="Calibri" w:hAnsi="Calibri" w:cs="Calibri"/>
          <w:color w:val="000000"/>
          <w:sz w:val="24"/>
          <w:szCs w:val="24"/>
        </w:rPr>
        <w:t>The package insert, summary of product characteristics, patient information leaflet submitted in the submission are the same as those approved by the NRA.</w:t>
      </w:r>
    </w:p>
    <w:p w14:paraId="32798A84" w14:textId="77777777" w:rsidR="00A23168" w:rsidRDefault="002D0BDD">
      <w:pPr>
        <w:numPr>
          <w:ilvl w:val="0"/>
          <w:numId w:val="4"/>
        </w:numPr>
        <w:pBdr>
          <w:top w:val="nil"/>
          <w:left w:val="nil"/>
          <w:bottom w:val="nil"/>
          <w:right w:val="nil"/>
          <w:between w:val="nil"/>
        </w:pBdr>
        <w:contextualSpacing/>
        <w:jc w:val="both"/>
        <w:rPr>
          <w:rFonts w:ascii="Calibri" w:eastAsia="Calibri" w:hAnsi="Calibri" w:cs="Calibri"/>
          <w:color w:val="000000"/>
          <w:sz w:val="24"/>
          <w:szCs w:val="24"/>
        </w:rPr>
      </w:pPr>
      <w:r>
        <w:rPr>
          <w:rFonts w:ascii="Calibri" w:eastAsia="Calibri" w:hAnsi="Calibri" w:cs="Calibri"/>
          <w:color w:val="000000"/>
          <w:sz w:val="24"/>
          <w:szCs w:val="24"/>
        </w:rPr>
        <w:t>Where there are any differences in any aspect of the product including formula, manufacturing site of API, manufacturing site of FPP, specifications of primary packaging, specifications of secondary packaging, package insert, summary of product characteristics, patient information leaflet, I have stipulated these and the justification for the changes in a separate document and submitted to UNFPA.</w:t>
      </w:r>
    </w:p>
    <w:p w14:paraId="7BC3B40E" w14:textId="77777777" w:rsidR="00A23168" w:rsidRDefault="00A23168">
      <w:pPr>
        <w:jc w:val="both"/>
        <w:rPr>
          <w:rFonts w:ascii="Calibri" w:eastAsia="Calibri" w:hAnsi="Calibri" w:cs="Calibri"/>
          <w:sz w:val="24"/>
          <w:szCs w:val="24"/>
        </w:rPr>
      </w:pPr>
    </w:p>
    <w:p w14:paraId="1DDF6F94" w14:textId="77777777" w:rsidR="00A23168" w:rsidRDefault="002D0BDD">
      <w:pPr>
        <w:rPr>
          <w:rFonts w:ascii="Calibri" w:eastAsia="Calibri" w:hAnsi="Calibri" w:cs="Calibri"/>
          <w:sz w:val="24"/>
          <w:szCs w:val="24"/>
        </w:rPr>
      </w:pPr>
      <w:r>
        <w:rPr>
          <w:rFonts w:ascii="Calibri" w:eastAsia="Calibri" w:hAnsi="Calibri" w:cs="Calibri"/>
          <w:sz w:val="24"/>
          <w:szCs w:val="24"/>
        </w:rPr>
        <w:t>Name:                                                                                          Signature:</w:t>
      </w:r>
    </w:p>
    <w:p w14:paraId="1FC84939" w14:textId="77777777" w:rsidR="00A23168" w:rsidRDefault="00A23168">
      <w:pPr>
        <w:rPr>
          <w:rFonts w:ascii="Calibri" w:eastAsia="Calibri" w:hAnsi="Calibri" w:cs="Calibri"/>
          <w:sz w:val="24"/>
          <w:szCs w:val="24"/>
        </w:rPr>
      </w:pPr>
    </w:p>
    <w:p w14:paraId="61ADDBFB" w14:textId="77777777" w:rsidR="00A23168" w:rsidRDefault="00A23168">
      <w:pPr>
        <w:rPr>
          <w:rFonts w:ascii="Calibri" w:eastAsia="Calibri" w:hAnsi="Calibri" w:cs="Calibri"/>
          <w:sz w:val="24"/>
          <w:szCs w:val="24"/>
        </w:rPr>
      </w:pPr>
    </w:p>
    <w:p w14:paraId="65DD28F0" w14:textId="77777777" w:rsidR="00A23168" w:rsidRDefault="002D0BDD">
      <w:pPr>
        <w:rPr>
          <w:rFonts w:ascii="Calibri" w:eastAsia="Calibri" w:hAnsi="Calibri" w:cs="Calibri"/>
          <w:sz w:val="24"/>
          <w:szCs w:val="24"/>
        </w:rPr>
      </w:pPr>
      <w:r>
        <w:rPr>
          <w:rFonts w:ascii="Calibri" w:eastAsia="Calibri" w:hAnsi="Calibri" w:cs="Calibri"/>
          <w:sz w:val="24"/>
          <w:szCs w:val="24"/>
        </w:rPr>
        <w:t>Position in Company:                                                                Date:</w:t>
      </w:r>
    </w:p>
    <w:p w14:paraId="70786995" w14:textId="77777777" w:rsidR="00A23168" w:rsidRDefault="002D0BDD">
      <w:pPr>
        <w:spacing w:after="200" w:line="276" w:lineRule="auto"/>
        <w:rPr>
          <w:rFonts w:ascii="Calibri" w:eastAsia="Calibri" w:hAnsi="Calibri" w:cs="Calibri"/>
          <w:b/>
          <w:sz w:val="24"/>
          <w:szCs w:val="24"/>
        </w:rPr>
      </w:pPr>
      <w:r>
        <w:br w:type="page"/>
      </w:r>
    </w:p>
    <w:p w14:paraId="567776A2" w14:textId="77777777" w:rsidR="00A23168" w:rsidRDefault="002D0BDD">
      <w:pPr>
        <w:shd w:val="clear" w:color="auto" w:fill="D9D9D9"/>
        <w:rPr>
          <w:rFonts w:ascii="Calibri" w:eastAsia="Calibri" w:hAnsi="Calibri" w:cs="Calibri"/>
          <w:b/>
          <w:sz w:val="24"/>
          <w:szCs w:val="24"/>
        </w:rPr>
      </w:pPr>
      <w:r>
        <w:rPr>
          <w:rFonts w:ascii="Calibri" w:eastAsia="Calibri" w:hAnsi="Calibri" w:cs="Calibri"/>
          <w:b/>
          <w:sz w:val="24"/>
          <w:szCs w:val="24"/>
        </w:rPr>
        <w:lastRenderedPageBreak/>
        <w:t>Annex:  Checklist of attachments required</w:t>
      </w:r>
    </w:p>
    <w:p w14:paraId="400F0848" w14:textId="77777777" w:rsidR="00A23168" w:rsidRDefault="00A23168">
      <w:pPr>
        <w:rPr>
          <w:rFonts w:ascii="Calibri" w:eastAsia="Calibri" w:hAnsi="Calibri" w:cs="Calibri"/>
        </w:rPr>
      </w:pPr>
    </w:p>
    <w:p w14:paraId="1BBD8D6C" w14:textId="77777777" w:rsidR="00A23168" w:rsidRDefault="002D0BDD">
      <w:pPr>
        <w:rPr>
          <w:rFonts w:ascii="Calibri" w:eastAsia="Calibri" w:hAnsi="Calibri" w:cs="Calibri"/>
        </w:rPr>
      </w:pPr>
      <w:r>
        <w:rPr>
          <w:rFonts w:ascii="Calibri" w:eastAsia="Calibri" w:hAnsi="Calibri" w:cs="Calibri"/>
        </w:rPr>
        <w:t>Please ensure that all documents necessary to enable objective evaluation of your product are attached. This checklist may not be exhaustive.</w:t>
      </w:r>
    </w:p>
    <w:p w14:paraId="51E724DA" w14:textId="77777777" w:rsidR="00A23168" w:rsidRDefault="00A23168">
      <w:pPr>
        <w:rPr>
          <w:rFonts w:ascii="Calibri" w:eastAsia="Calibri" w:hAnsi="Calibri" w:cs="Calibri"/>
        </w:rPr>
      </w:pPr>
    </w:p>
    <w:p w14:paraId="2B7D9703" w14:textId="77777777" w:rsidR="00A23168" w:rsidRDefault="002D0BDD">
      <w:pPr>
        <w:ind w:left="360" w:hanging="360"/>
        <w:rPr>
          <w:rFonts w:ascii="Calibri" w:eastAsia="Calibri" w:hAnsi="Calibri" w:cs="Calibri"/>
        </w:rPr>
      </w:pPr>
      <w:bookmarkStart w:id="8" w:name="2jxsxqh" w:colFirst="0" w:colLast="0"/>
      <w:bookmarkEnd w:id="8"/>
      <w:r>
        <w:rPr>
          <w:rFonts w:ascii="Calibri" w:eastAsia="Calibri" w:hAnsi="Calibri" w:cs="Calibri"/>
        </w:rPr>
        <w:t>☐</w:t>
      </w:r>
      <w:r w:rsidR="002056E0">
        <w:rPr>
          <w:rFonts w:ascii="Calibri" w:eastAsia="Calibri" w:hAnsi="Calibri" w:cs="Calibri"/>
        </w:rPr>
        <w:tab/>
        <w:t>A. C</w:t>
      </w:r>
      <w:r>
        <w:rPr>
          <w:rFonts w:ascii="Calibri" w:eastAsia="Calibri" w:hAnsi="Calibri" w:cs="Calibri"/>
        </w:rPr>
        <w:t>opy of the registration certificate or evidence that the product is registered in the country of intended use.</w:t>
      </w:r>
    </w:p>
    <w:p w14:paraId="0C172370" w14:textId="77777777" w:rsidR="00A23168" w:rsidRDefault="00A23168">
      <w:pPr>
        <w:rPr>
          <w:rFonts w:ascii="Calibri" w:eastAsia="Calibri" w:hAnsi="Calibri" w:cs="Calibri"/>
        </w:rPr>
      </w:pPr>
    </w:p>
    <w:p w14:paraId="6EB72EE4" w14:textId="77777777" w:rsidR="00A23168" w:rsidRDefault="002D0BDD">
      <w:pPr>
        <w:ind w:left="360" w:hanging="360"/>
        <w:rPr>
          <w:rFonts w:ascii="Calibri" w:eastAsia="Calibri" w:hAnsi="Calibri" w:cs="Calibri"/>
        </w:rPr>
      </w:pPr>
      <w:bookmarkStart w:id="9" w:name="z337ya" w:colFirst="0" w:colLast="0"/>
      <w:bookmarkEnd w:id="9"/>
      <w:r>
        <w:rPr>
          <w:rFonts w:ascii="Calibri" w:eastAsia="Calibri" w:hAnsi="Calibri" w:cs="Calibri"/>
        </w:rPr>
        <w:t>☐</w:t>
      </w:r>
      <w:r>
        <w:rPr>
          <w:rFonts w:ascii="Calibri" w:eastAsia="Calibri" w:hAnsi="Calibri" w:cs="Calibri"/>
        </w:rPr>
        <w:tab/>
        <w:t>B. Package insert and patient information leaflet (PIL).</w:t>
      </w:r>
    </w:p>
    <w:p w14:paraId="048ECB4E" w14:textId="77777777" w:rsidR="00A23168" w:rsidRDefault="00A23168">
      <w:pPr>
        <w:rPr>
          <w:rFonts w:ascii="Calibri" w:eastAsia="Calibri" w:hAnsi="Calibri" w:cs="Calibri"/>
        </w:rPr>
      </w:pPr>
    </w:p>
    <w:p w14:paraId="751A2728" w14:textId="77777777" w:rsidR="00A23168" w:rsidRDefault="002D0BDD">
      <w:pPr>
        <w:rPr>
          <w:rFonts w:ascii="Calibri" w:eastAsia="Calibri" w:hAnsi="Calibri" w:cs="Calibri"/>
        </w:rPr>
      </w:pPr>
      <w:bookmarkStart w:id="10" w:name="3j2qqm3" w:colFirst="0" w:colLast="0"/>
      <w:bookmarkEnd w:id="10"/>
      <w:r>
        <w:rPr>
          <w:rFonts w:ascii="Calibri" w:eastAsia="Calibri" w:hAnsi="Calibri" w:cs="Calibri"/>
        </w:rPr>
        <w:t xml:space="preserve">☐   </w:t>
      </w:r>
      <w:r w:rsidR="005A5429">
        <w:rPr>
          <w:rFonts w:ascii="Calibri" w:eastAsia="Calibri" w:hAnsi="Calibri" w:cs="Calibri"/>
        </w:rPr>
        <w:t xml:space="preserve">  </w:t>
      </w:r>
      <w:r>
        <w:rPr>
          <w:rFonts w:ascii="Calibri" w:eastAsia="Calibri" w:hAnsi="Calibri" w:cs="Calibri"/>
        </w:rPr>
        <w:t>C. Picture/photo of the finished pharmaceutical product and labelling.</w:t>
      </w:r>
    </w:p>
    <w:p w14:paraId="075D0FBD" w14:textId="77777777" w:rsidR="00A23168" w:rsidRDefault="00A23168">
      <w:pPr>
        <w:ind w:left="360" w:hanging="360"/>
        <w:rPr>
          <w:rFonts w:ascii="Calibri" w:eastAsia="Calibri" w:hAnsi="Calibri" w:cs="Calibri"/>
        </w:rPr>
      </w:pPr>
    </w:p>
    <w:p w14:paraId="18316FD9" w14:textId="77777777" w:rsidR="00A23168" w:rsidRDefault="002D0BDD">
      <w:pPr>
        <w:ind w:left="360" w:hanging="360"/>
        <w:rPr>
          <w:rFonts w:ascii="Calibri" w:eastAsia="Calibri" w:hAnsi="Calibri" w:cs="Calibri"/>
        </w:rPr>
      </w:pPr>
      <w:r>
        <w:rPr>
          <w:rFonts w:ascii="Calibri" w:eastAsia="Calibri" w:hAnsi="Calibri" w:cs="Calibri"/>
        </w:rPr>
        <w:t xml:space="preserve">☐   </w:t>
      </w:r>
      <w:r w:rsidR="005A5429">
        <w:rPr>
          <w:rFonts w:ascii="Calibri" w:eastAsia="Calibri" w:hAnsi="Calibri" w:cs="Calibri"/>
        </w:rPr>
        <w:t xml:space="preserve">  </w:t>
      </w:r>
      <w:r>
        <w:rPr>
          <w:rFonts w:ascii="Calibri" w:eastAsia="Calibri" w:hAnsi="Calibri" w:cs="Calibri"/>
        </w:rPr>
        <w:t>D. Certificate of analysis for at least one recently released batch (not more than 1 year old).</w:t>
      </w:r>
    </w:p>
    <w:p w14:paraId="3B9C956C" w14:textId="77777777" w:rsidR="00A23168" w:rsidRDefault="00A23168">
      <w:pPr>
        <w:ind w:left="360" w:hanging="360"/>
        <w:rPr>
          <w:rFonts w:ascii="Calibri" w:eastAsia="Calibri" w:hAnsi="Calibri" w:cs="Calibri"/>
        </w:rPr>
      </w:pPr>
    </w:p>
    <w:p w14:paraId="011D35EB" w14:textId="77777777" w:rsidR="00A23168" w:rsidRDefault="002D0BDD" w:rsidP="005A5429">
      <w:pPr>
        <w:rPr>
          <w:rFonts w:ascii="Calibri" w:eastAsia="Calibri" w:hAnsi="Calibri" w:cs="Calibri"/>
        </w:rPr>
      </w:pPr>
      <w:r>
        <w:rPr>
          <w:rFonts w:ascii="Calibri" w:eastAsia="Calibri" w:hAnsi="Calibri" w:cs="Calibri"/>
        </w:rPr>
        <w:t xml:space="preserve">☐   </w:t>
      </w:r>
      <w:r w:rsidR="005A5429">
        <w:rPr>
          <w:rFonts w:ascii="Calibri" w:eastAsia="Calibri" w:hAnsi="Calibri" w:cs="Calibri"/>
        </w:rPr>
        <w:t xml:space="preserve">  </w:t>
      </w:r>
      <w:r>
        <w:rPr>
          <w:rFonts w:ascii="Calibri" w:eastAsia="Calibri" w:hAnsi="Calibri" w:cs="Calibri"/>
        </w:rPr>
        <w:t>E. Valid GMP certificate for Finished Pharmaceutical Product (FFP).</w:t>
      </w:r>
    </w:p>
    <w:p w14:paraId="58AA1824" w14:textId="77777777" w:rsidR="00A23168" w:rsidRDefault="00A23168">
      <w:pPr>
        <w:ind w:left="360" w:hanging="360"/>
        <w:rPr>
          <w:rFonts w:ascii="Calibri" w:eastAsia="Calibri" w:hAnsi="Calibri" w:cs="Calibri"/>
          <w:highlight w:val="yellow"/>
        </w:rPr>
      </w:pPr>
    </w:p>
    <w:p w14:paraId="106CF785" w14:textId="77777777" w:rsidR="00A23168" w:rsidRDefault="002D0BDD">
      <w:pPr>
        <w:ind w:left="426" w:hanging="426"/>
        <w:rPr>
          <w:rFonts w:ascii="Calibri" w:eastAsia="Calibri" w:hAnsi="Calibri" w:cs="Calibri"/>
        </w:rPr>
      </w:pPr>
      <w:r>
        <w:rPr>
          <w:rFonts w:ascii="Calibri" w:eastAsia="Calibri" w:hAnsi="Calibri" w:cs="Calibri"/>
        </w:rPr>
        <w:t xml:space="preserve">☐   </w:t>
      </w:r>
      <w:r w:rsidR="005A5429">
        <w:rPr>
          <w:rFonts w:ascii="Calibri" w:eastAsia="Calibri" w:hAnsi="Calibri" w:cs="Calibri"/>
        </w:rPr>
        <w:t xml:space="preserve">  </w:t>
      </w:r>
      <w:r>
        <w:rPr>
          <w:rFonts w:ascii="Calibri" w:eastAsia="Calibri" w:hAnsi="Calibri" w:cs="Calibri"/>
        </w:rPr>
        <w:t>F. Filled out declaration from bidder/manufacturer.</w:t>
      </w:r>
    </w:p>
    <w:p w14:paraId="3F607179" w14:textId="77777777" w:rsidR="00A23168" w:rsidRDefault="00A23168">
      <w:pPr>
        <w:ind w:left="360" w:hanging="360"/>
        <w:rPr>
          <w:rFonts w:ascii="Calibri" w:eastAsia="Calibri" w:hAnsi="Calibri" w:cs="Calibri"/>
        </w:rPr>
      </w:pPr>
    </w:p>
    <w:p w14:paraId="71EE05B9" w14:textId="77777777" w:rsidR="00A23168" w:rsidRDefault="00A23168">
      <w:pPr>
        <w:ind w:left="360" w:hanging="360"/>
        <w:rPr>
          <w:rFonts w:ascii="Calibri" w:eastAsia="Calibri" w:hAnsi="Calibri" w:cs="Calibri"/>
        </w:rPr>
      </w:pPr>
    </w:p>
    <w:p w14:paraId="535E7115" w14:textId="77777777" w:rsidR="00A23168" w:rsidRDefault="00A23168">
      <w:pPr>
        <w:ind w:left="360" w:hanging="360"/>
        <w:rPr>
          <w:rFonts w:ascii="Calibri" w:eastAsia="Calibri" w:hAnsi="Calibri" w:cs="Calibri"/>
        </w:rPr>
      </w:pPr>
    </w:p>
    <w:p w14:paraId="69251B9A" w14:textId="77777777" w:rsidR="00A23168" w:rsidRDefault="00A23168">
      <w:pPr>
        <w:spacing w:after="200" w:line="276" w:lineRule="auto"/>
        <w:rPr>
          <w:rFonts w:ascii="Calibri" w:eastAsia="Calibri" w:hAnsi="Calibri" w:cs="Calibri"/>
          <w:sz w:val="24"/>
          <w:szCs w:val="24"/>
        </w:rPr>
      </w:pPr>
    </w:p>
    <w:sectPr w:rsidR="00A23168">
      <w:type w:val="continuous"/>
      <w:pgSz w:w="11906" w:h="16838"/>
      <w:pgMar w:top="657" w:right="1134" w:bottom="1079" w:left="1134" w:header="28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85AAE" w14:textId="77777777" w:rsidR="009F21CB" w:rsidRDefault="009F21CB">
      <w:r>
        <w:separator/>
      </w:r>
    </w:p>
  </w:endnote>
  <w:endnote w:type="continuationSeparator" w:id="0">
    <w:p w14:paraId="502D3263" w14:textId="77777777" w:rsidR="009F21CB" w:rsidRDefault="009F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ourier">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CE6E" w14:textId="77777777" w:rsidR="00A23168" w:rsidRDefault="002D0BDD">
    <w:pPr>
      <w:pBdr>
        <w:top w:val="nil"/>
        <w:left w:val="nil"/>
        <w:bottom w:val="nil"/>
        <w:right w:val="nil"/>
        <w:between w:val="nil"/>
      </w:pBdr>
      <w:tabs>
        <w:tab w:val="center" w:pos="4320"/>
        <w:tab w:val="right" w:pos="8640"/>
      </w:tabs>
      <w:rPr>
        <w:color w:val="000000"/>
      </w:rPr>
    </w:pPr>
    <w:r>
      <w:rPr>
        <w:rFonts w:ascii="Verdana" w:eastAsia="Verdana" w:hAnsi="Verdana" w:cs="Verdana"/>
        <w:color w:val="000000"/>
        <w:sz w:val="20"/>
        <w:szCs w:val="20"/>
      </w:rPr>
      <w:t xml:space="preserve">Page </w:t>
    </w: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PAGE</w:instrText>
    </w:r>
    <w:r>
      <w:rPr>
        <w:rFonts w:ascii="Verdana" w:eastAsia="Verdana" w:hAnsi="Verdana" w:cs="Verdana"/>
        <w:color w:val="000000"/>
        <w:sz w:val="20"/>
        <w:szCs w:val="20"/>
      </w:rPr>
      <w:fldChar w:fldCharType="separate"/>
    </w:r>
    <w:r w:rsidR="00D94694">
      <w:rPr>
        <w:rFonts w:ascii="Verdana" w:eastAsia="Verdana" w:hAnsi="Verdana" w:cs="Verdana"/>
        <w:noProof/>
        <w:color w:val="000000"/>
        <w:sz w:val="20"/>
        <w:szCs w:val="20"/>
      </w:rPr>
      <w:t>2</w:t>
    </w:r>
    <w:r>
      <w:rPr>
        <w:rFonts w:ascii="Verdana" w:eastAsia="Verdana" w:hAnsi="Verdana" w:cs="Verdana"/>
        <w:color w:val="000000"/>
        <w:sz w:val="20"/>
        <w:szCs w:val="20"/>
      </w:rPr>
      <w:fldChar w:fldCharType="end"/>
    </w:r>
    <w:r>
      <w:rPr>
        <w:rFonts w:ascii="Verdana" w:eastAsia="Verdana" w:hAnsi="Verdana" w:cs="Verdana"/>
        <w:color w:val="000000"/>
        <w:sz w:val="20"/>
        <w:szCs w:val="20"/>
      </w:rPr>
      <w:t xml:space="preserve"> of </w:t>
    </w: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NUMPAGES</w:instrText>
    </w:r>
    <w:r>
      <w:rPr>
        <w:rFonts w:ascii="Verdana" w:eastAsia="Verdana" w:hAnsi="Verdana" w:cs="Verdana"/>
        <w:color w:val="000000"/>
        <w:sz w:val="20"/>
        <w:szCs w:val="20"/>
      </w:rPr>
      <w:fldChar w:fldCharType="separate"/>
    </w:r>
    <w:r w:rsidR="00D94694">
      <w:rPr>
        <w:rFonts w:ascii="Verdana" w:eastAsia="Verdana" w:hAnsi="Verdana" w:cs="Verdana"/>
        <w:noProof/>
        <w:color w:val="000000"/>
        <w:sz w:val="20"/>
        <w:szCs w:val="20"/>
      </w:rPr>
      <w:t>4</w:t>
    </w:r>
    <w:r>
      <w:rPr>
        <w:rFonts w:ascii="Verdana" w:eastAsia="Verdana" w:hAnsi="Verdana" w:cs="Verdana"/>
        <w:color w:val="000000"/>
        <w:sz w:val="20"/>
        <w:szCs w:val="20"/>
      </w:rPr>
      <w:fldChar w:fldCharType="end"/>
    </w:r>
    <w:r>
      <w:rPr>
        <w:rFonts w:ascii="Verdana" w:eastAsia="Verdana" w:hAnsi="Verdana" w:cs="Verdana"/>
        <w:color w:val="000000"/>
        <w:sz w:val="20"/>
        <w:szCs w:val="20"/>
      </w:rPr>
      <w:tab/>
    </w:r>
    <w:r w:rsidR="002056E0">
      <w:rPr>
        <w:rFonts w:ascii="Verdana" w:eastAsia="Verdana" w:hAnsi="Verdana" w:cs="Verdana"/>
        <w:color w:val="000000"/>
        <w:sz w:val="20"/>
        <w:szCs w:val="20"/>
      </w:rPr>
      <w:t xml:space="preserve">                                                                                            version July 2019</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45BE7" w14:textId="77777777" w:rsidR="009F21CB" w:rsidRDefault="009F21CB">
      <w:r>
        <w:separator/>
      </w:r>
    </w:p>
  </w:footnote>
  <w:footnote w:type="continuationSeparator" w:id="0">
    <w:p w14:paraId="671ADCB2" w14:textId="77777777" w:rsidR="009F21CB" w:rsidRDefault="009F2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DB80" w14:textId="77777777" w:rsidR="00A23168" w:rsidRDefault="00A23168">
    <w:pPr>
      <w:pBdr>
        <w:top w:val="nil"/>
        <w:left w:val="nil"/>
        <w:bottom w:val="nil"/>
        <w:right w:val="nil"/>
        <w:between w:val="nil"/>
      </w:pBdr>
      <w:tabs>
        <w:tab w:val="center" w:pos="4320"/>
        <w:tab w:val="right" w:pos="8640"/>
      </w:tabs>
      <w:ind w:left="7920"/>
      <w:rPr>
        <w:color w:val="000000"/>
      </w:rPr>
    </w:pPr>
  </w:p>
  <w:p w14:paraId="69E08A26" w14:textId="77777777" w:rsidR="00A23168" w:rsidRDefault="00D94694">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9264" behindDoc="1" locked="0" layoutInCell="1" allowOverlap="1" wp14:anchorId="7F3FF503" wp14:editId="53A7648E">
          <wp:simplePos x="0" y="0"/>
          <wp:positionH relativeFrom="margin">
            <wp:align>right</wp:align>
          </wp:positionH>
          <wp:positionV relativeFrom="paragraph">
            <wp:posOffset>20955</wp:posOffset>
          </wp:positionV>
          <wp:extent cx="1026160" cy="499745"/>
          <wp:effectExtent l="0" t="0" r="2540" b="0"/>
          <wp:wrapTight wrapText="bothSides">
            <wp:wrapPolygon edited="0">
              <wp:start x="0" y="0"/>
              <wp:lineTo x="0" y="20584"/>
              <wp:lineTo x="21252" y="20584"/>
              <wp:lineTo x="21252" y="0"/>
              <wp:lineTo x="0" y="0"/>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26160" cy="4997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96DF8"/>
    <w:multiLevelType w:val="multilevel"/>
    <w:tmpl w:val="05981984"/>
    <w:lvl w:ilvl="0">
      <w:start w:val="3"/>
      <w:numFmt w:val="decimal"/>
      <w:lvlText w:val="2.%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1" w15:restartNumberingAfterBreak="0">
    <w:nsid w:val="1DF73A84"/>
    <w:multiLevelType w:val="multilevel"/>
    <w:tmpl w:val="164CAB8C"/>
    <w:lvl w:ilvl="0">
      <w:start w:val="1"/>
      <w:numFmt w:val="bullet"/>
      <w:lvlText w:val="□"/>
      <w:lvlJc w:val="left"/>
      <w:pPr>
        <w:ind w:left="108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93C1236"/>
    <w:multiLevelType w:val="multilevel"/>
    <w:tmpl w:val="A5E25B48"/>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16412D3"/>
    <w:multiLevelType w:val="multilevel"/>
    <w:tmpl w:val="98D0FA78"/>
    <w:lvl w:ilvl="0">
      <w:start w:val="2"/>
      <w:numFmt w:val="decimal"/>
      <w:lvlText w:val="2.%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4" w15:restartNumberingAfterBreak="0">
    <w:nsid w:val="398906DA"/>
    <w:multiLevelType w:val="multilevel"/>
    <w:tmpl w:val="F6585918"/>
    <w:lvl w:ilvl="0">
      <w:start w:val="4"/>
      <w:numFmt w:val="decimal"/>
      <w:lvlText w:val="2.%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5" w15:restartNumberingAfterBreak="0">
    <w:nsid w:val="42FE5168"/>
    <w:multiLevelType w:val="multilevel"/>
    <w:tmpl w:val="80FA6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144B9B"/>
    <w:multiLevelType w:val="multilevel"/>
    <w:tmpl w:val="6B2C0906"/>
    <w:lvl w:ilvl="0">
      <w:start w:val="1"/>
      <w:numFmt w:val="decimal"/>
      <w:lvlText w:val="2.%1."/>
      <w:lvlJc w:val="right"/>
      <w:pPr>
        <w:ind w:left="1080" w:hanging="360"/>
      </w:pPr>
      <w:rPr>
        <w:u w:val="none"/>
      </w:rPr>
    </w:lvl>
    <w:lvl w:ilvl="1">
      <w:start w:val="1"/>
      <w:numFmt w:val="decimal"/>
      <w:lvlText w:val="%1.%2."/>
      <w:lvlJc w:val="right"/>
      <w:pPr>
        <w:ind w:left="1800" w:hanging="360"/>
      </w:pPr>
      <w:rPr>
        <w:u w:val="none"/>
      </w:rPr>
    </w:lvl>
    <w:lvl w:ilvl="2">
      <w:start w:val="1"/>
      <w:numFmt w:val="decimal"/>
      <w:lvlText w:val="%1.%2.%3."/>
      <w:lvlJc w:val="right"/>
      <w:pPr>
        <w:ind w:left="2520" w:hanging="360"/>
      </w:pPr>
      <w:rPr>
        <w:u w:val="none"/>
      </w:rPr>
    </w:lvl>
    <w:lvl w:ilvl="3">
      <w:start w:val="1"/>
      <w:numFmt w:val="decimal"/>
      <w:lvlText w:val="%1.%2.%3.%4."/>
      <w:lvlJc w:val="right"/>
      <w:pPr>
        <w:ind w:left="3240" w:hanging="360"/>
      </w:pPr>
      <w:rPr>
        <w:u w:val="none"/>
      </w:rPr>
    </w:lvl>
    <w:lvl w:ilvl="4">
      <w:start w:val="1"/>
      <w:numFmt w:val="decimal"/>
      <w:lvlText w:val="%1.%2.%3.%4.%5."/>
      <w:lvlJc w:val="right"/>
      <w:pPr>
        <w:ind w:left="3960" w:hanging="360"/>
      </w:pPr>
      <w:rPr>
        <w:u w:val="none"/>
      </w:rPr>
    </w:lvl>
    <w:lvl w:ilvl="5">
      <w:start w:val="1"/>
      <w:numFmt w:val="decimal"/>
      <w:lvlText w:val="%1.%2.%3.%4.%5.%6."/>
      <w:lvlJc w:val="right"/>
      <w:pPr>
        <w:ind w:left="4680" w:hanging="360"/>
      </w:pPr>
      <w:rPr>
        <w:u w:val="none"/>
      </w:rPr>
    </w:lvl>
    <w:lvl w:ilvl="6">
      <w:start w:val="1"/>
      <w:numFmt w:val="decimal"/>
      <w:lvlText w:val="%1.%2.%3.%4.%5.%6.%7."/>
      <w:lvlJc w:val="right"/>
      <w:pPr>
        <w:ind w:left="5400" w:hanging="360"/>
      </w:pPr>
      <w:rPr>
        <w:u w:val="none"/>
      </w:rPr>
    </w:lvl>
    <w:lvl w:ilvl="7">
      <w:start w:val="1"/>
      <w:numFmt w:val="decimal"/>
      <w:lvlText w:val="%1.%2.%3.%4.%5.%6.%7.%8."/>
      <w:lvlJc w:val="right"/>
      <w:pPr>
        <w:ind w:left="6120" w:hanging="360"/>
      </w:pPr>
      <w:rPr>
        <w:u w:val="none"/>
      </w:rPr>
    </w:lvl>
    <w:lvl w:ilvl="8">
      <w:start w:val="1"/>
      <w:numFmt w:val="decimal"/>
      <w:lvlText w:val="%1.%2.%3.%4.%5.%6.%7.%8.%9."/>
      <w:lvlJc w:val="right"/>
      <w:pPr>
        <w:ind w:left="6840" w:hanging="360"/>
      </w:pPr>
      <w:rPr>
        <w:u w:val="none"/>
      </w:rPr>
    </w:lvl>
  </w:abstractNum>
  <w:num w:numId="1" w16cid:durableId="1265461499">
    <w:abstractNumId w:val="0"/>
  </w:num>
  <w:num w:numId="2" w16cid:durableId="1889024899">
    <w:abstractNumId w:val="1"/>
  </w:num>
  <w:num w:numId="3" w16cid:durableId="631402754">
    <w:abstractNumId w:val="6"/>
  </w:num>
  <w:num w:numId="4" w16cid:durableId="821626975">
    <w:abstractNumId w:val="5"/>
  </w:num>
  <w:num w:numId="5" w16cid:durableId="2014721398">
    <w:abstractNumId w:val="2"/>
  </w:num>
  <w:num w:numId="6" w16cid:durableId="780343088">
    <w:abstractNumId w:val="4"/>
  </w:num>
  <w:num w:numId="7" w16cid:durableId="1967618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168"/>
    <w:rsid w:val="00131B66"/>
    <w:rsid w:val="002056E0"/>
    <w:rsid w:val="002D0BDD"/>
    <w:rsid w:val="003D0E01"/>
    <w:rsid w:val="00471F6A"/>
    <w:rsid w:val="005A5429"/>
    <w:rsid w:val="0063308E"/>
    <w:rsid w:val="009F21CB"/>
    <w:rsid w:val="00A23168"/>
    <w:rsid w:val="00BD2399"/>
    <w:rsid w:val="00D9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F3D97"/>
  <w15:docId w15:val="{5D3A7A01-2490-4928-AB8E-E34977E7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rFonts w:ascii="Courier" w:eastAsia="Courier" w:hAnsi="Courier" w:cs="Courier"/>
      <w:b/>
      <w:color w:val="000000"/>
      <w:sz w:val="28"/>
      <w:szCs w:val="28"/>
    </w:rPr>
  </w:style>
  <w:style w:type="paragraph" w:styleId="Heading2">
    <w:name w:val="heading 2"/>
    <w:basedOn w:val="Normal"/>
    <w:next w:val="Normal"/>
    <w:pPr>
      <w:keepNext/>
      <w:jc w:val="center"/>
      <w:outlineLvl w:val="1"/>
    </w:pPr>
    <w:rPr>
      <w:rFonts w:ascii="Cambria" w:eastAsia="Cambria" w:hAnsi="Cambria" w:cs="Cambria"/>
      <w:b/>
      <w:i/>
      <w:sz w:val="28"/>
      <w:szCs w:val="28"/>
    </w:rPr>
  </w:style>
  <w:style w:type="paragraph" w:styleId="Heading3">
    <w:name w:val="heading 3"/>
    <w:basedOn w:val="Normal"/>
    <w:next w:val="Normal"/>
    <w:pPr>
      <w:keepNext/>
      <w:widowControl w:val="0"/>
      <w:jc w:val="both"/>
      <w:outlineLvl w:val="2"/>
    </w:pPr>
    <w:rPr>
      <w:rFonts w:ascii="Cambria" w:eastAsia="Cambria" w:hAnsi="Cambria" w:cs="Cambria"/>
      <w:b/>
      <w:sz w:val="26"/>
      <w:szCs w:val="26"/>
    </w:rPr>
  </w:style>
  <w:style w:type="paragraph" w:styleId="Heading4">
    <w:name w:val="heading 4"/>
    <w:basedOn w:val="Normal"/>
    <w:next w:val="Normal"/>
    <w:pPr>
      <w:ind w:left="510" w:hanging="510"/>
      <w:outlineLvl w:val="3"/>
    </w:pPr>
    <w:rPr>
      <w:rFonts w:ascii="Calibri" w:eastAsia="Calibri" w:hAnsi="Calibri" w:cs="Calibri"/>
      <w:b/>
      <w:sz w:val="28"/>
      <w:szCs w:val="28"/>
    </w:rPr>
  </w:style>
  <w:style w:type="paragraph" w:styleId="Heading5">
    <w:name w:val="heading 5"/>
    <w:basedOn w:val="Normal"/>
    <w:next w:val="Normal"/>
    <w:pPr>
      <w:keepNext/>
      <w:jc w:val="center"/>
      <w:outlineLvl w:val="4"/>
    </w:pPr>
    <w:rPr>
      <w:rFonts w:ascii="Calibri" w:eastAsia="Calibri" w:hAnsi="Calibri" w:cs="Calibri"/>
      <w:b/>
      <w:i/>
      <w:sz w:val="26"/>
      <w:szCs w:val="26"/>
    </w:rPr>
  </w:style>
  <w:style w:type="paragraph" w:styleId="Heading6">
    <w:name w:val="heading 6"/>
    <w:basedOn w:val="Normal"/>
    <w:next w:val="Normal"/>
    <w:pPr>
      <w:keepNext/>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rPr>
      <w:rFonts w:ascii="Cambria" w:eastAsia="Cambria" w:hAnsi="Cambria" w:cs="Cambria"/>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A54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429"/>
    <w:rPr>
      <w:rFonts w:ascii="Segoe UI" w:hAnsi="Segoe UI" w:cs="Segoe UI"/>
      <w:sz w:val="18"/>
      <w:szCs w:val="18"/>
    </w:rPr>
  </w:style>
  <w:style w:type="paragraph" w:styleId="Header">
    <w:name w:val="header"/>
    <w:basedOn w:val="Normal"/>
    <w:link w:val="HeaderChar"/>
    <w:uiPriority w:val="99"/>
    <w:unhideWhenUsed/>
    <w:rsid w:val="002056E0"/>
    <w:pPr>
      <w:tabs>
        <w:tab w:val="center" w:pos="4680"/>
        <w:tab w:val="right" w:pos="9360"/>
      </w:tabs>
    </w:pPr>
  </w:style>
  <w:style w:type="character" w:customStyle="1" w:styleId="HeaderChar">
    <w:name w:val="Header Char"/>
    <w:basedOn w:val="DefaultParagraphFont"/>
    <w:link w:val="Header"/>
    <w:uiPriority w:val="99"/>
    <w:rsid w:val="002056E0"/>
  </w:style>
  <w:style w:type="paragraph" w:styleId="Footer">
    <w:name w:val="footer"/>
    <w:basedOn w:val="Normal"/>
    <w:link w:val="FooterChar"/>
    <w:uiPriority w:val="99"/>
    <w:unhideWhenUsed/>
    <w:rsid w:val="002056E0"/>
    <w:pPr>
      <w:tabs>
        <w:tab w:val="center" w:pos="4680"/>
        <w:tab w:val="right" w:pos="9360"/>
      </w:tabs>
    </w:pPr>
  </w:style>
  <w:style w:type="character" w:customStyle="1" w:styleId="FooterChar">
    <w:name w:val="Footer Char"/>
    <w:basedOn w:val="DefaultParagraphFont"/>
    <w:link w:val="Footer"/>
    <w:uiPriority w:val="99"/>
    <w:rsid w:val="00205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705</Words>
  <Characters>4024</Characters>
  <Application>Microsoft Office Word</Application>
  <DocSecurity>0</DocSecurity>
  <Lines>176</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Seloi Mogatle</dc:creator>
  <cp:lastModifiedBy>Maryna Nikolaienko</cp:lastModifiedBy>
  <cp:revision>6</cp:revision>
  <cp:lastPrinted>2019-07-03T11:00:00Z</cp:lastPrinted>
  <dcterms:created xsi:type="dcterms:W3CDTF">2019-07-03T13:36:00Z</dcterms:created>
  <dcterms:modified xsi:type="dcterms:W3CDTF">2024-06-05T09:36:00Z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f8915e81e4bcb3a8571d3f90c90c075e70970804ebda08a961fb28ed2a131540</vt:lpwstr>
  </property>
</Properties>
</file>