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573" w:rsidRDefault="009E6573" w:rsidP="009E657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596829">
        <w:rPr>
          <w:rFonts w:ascii="Calibri" w:hAnsi="Calibri" w:cs="Calibri"/>
          <w:sz w:val="22"/>
          <w:szCs w:val="22"/>
        </w:rPr>
        <w:t xml:space="preserve"> </w:t>
      </w:r>
      <w:r w:rsidR="00101351">
        <w:rPr>
          <w:rFonts w:ascii="Calibri" w:hAnsi="Calibri" w:cs="Calibri"/>
          <w:sz w:val="22"/>
          <w:szCs w:val="22"/>
        </w:rPr>
        <w:t>11</w:t>
      </w:r>
      <w:r w:rsidR="00C46EB8">
        <w:rPr>
          <w:rFonts w:ascii="Calibri" w:hAnsi="Calibri" w:cs="Calibri"/>
          <w:sz w:val="22"/>
          <w:szCs w:val="22"/>
        </w:rPr>
        <w:t xml:space="preserve"> </w:t>
      </w:r>
      <w:r w:rsidR="00101351">
        <w:rPr>
          <w:rFonts w:ascii="Calibri" w:hAnsi="Calibri" w:cs="Calibri"/>
          <w:sz w:val="22"/>
          <w:szCs w:val="22"/>
        </w:rPr>
        <w:t>March</w:t>
      </w:r>
      <w:r w:rsidR="00DC0718">
        <w:rPr>
          <w:rFonts w:ascii="Calibri" w:hAnsi="Calibri" w:cs="Calibri"/>
          <w:sz w:val="22"/>
          <w:szCs w:val="22"/>
        </w:rPr>
        <w:t xml:space="preserve"> 20</w:t>
      </w:r>
      <w:r w:rsidR="00C46EB8">
        <w:rPr>
          <w:rFonts w:ascii="Calibri" w:hAnsi="Calibri" w:cs="Calibri"/>
          <w:sz w:val="22"/>
          <w:szCs w:val="22"/>
        </w:rPr>
        <w:t>20</w:t>
      </w:r>
    </w:p>
    <w:p w:rsidR="00C46EB8" w:rsidRPr="00C46EB8" w:rsidRDefault="00C46EB8" w:rsidP="00C46EB8">
      <w:pPr>
        <w:tabs>
          <w:tab w:val="left" w:pos="5400"/>
        </w:tabs>
        <w:rPr>
          <w:rFonts w:ascii="Calibri" w:hAnsi="Calibri" w:cs="Calibri"/>
          <w:b/>
          <w:sz w:val="22"/>
          <w:szCs w:val="22"/>
        </w:rPr>
      </w:pPr>
      <w:r w:rsidRPr="00C46EB8">
        <w:rPr>
          <w:rFonts w:ascii="Calibri" w:hAnsi="Calibri" w:cs="Calibri"/>
          <w:b/>
          <w:sz w:val="22"/>
          <w:szCs w:val="22"/>
        </w:rPr>
        <w:t>Approved by</w:t>
      </w:r>
    </w:p>
    <w:p w:rsidR="00C46EB8" w:rsidRPr="00C46EB8" w:rsidRDefault="00C46EB8" w:rsidP="00C46EB8">
      <w:pPr>
        <w:tabs>
          <w:tab w:val="left" w:pos="5400"/>
        </w:tabs>
        <w:rPr>
          <w:rFonts w:ascii="Calibri" w:hAnsi="Calibri" w:cs="Calibri"/>
          <w:b/>
          <w:sz w:val="22"/>
          <w:szCs w:val="22"/>
        </w:rPr>
      </w:pPr>
      <w:r w:rsidRPr="00C46EB8">
        <w:rPr>
          <w:rFonts w:ascii="Calibri" w:hAnsi="Calibri" w:cs="Calibri"/>
          <w:b/>
          <w:sz w:val="22"/>
          <w:szCs w:val="22"/>
        </w:rPr>
        <w:t>Jaime Nadal</w:t>
      </w:r>
    </w:p>
    <w:p w:rsidR="00C46EB8" w:rsidRPr="00C46EB8" w:rsidRDefault="00C46EB8" w:rsidP="00C46EB8">
      <w:pPr>
        <w:tabs>
          <w:tab w:val="left" w:pos="5400"/>
        </w:tabs>
        <w:rPr>
          <w:rFonts w:ascii="Calibri" w:hAnsi="Calibri" w:cs="Calibri"/>
          <w:b/>
          <w:sz w:val="22"/>
          <w:szCs w:val="22"/>
        </w:rPr>
      </w:pPr>
    </w:p>
    <w:p w:rsidR="00C46EB8" w:rsidRPr="00C46EB8" w:rsidRDefault="00C46EB8" w:rsidP="00C46EB8">
      <w:pPr>
        <w:tabs>
          <w:tab w:val="left" w:pos="5400"/>
        </w:tabs>
        <w:rPr>
          <w:rFonts w:ascii="Calibri" w:hAnsi="Calibri" w:cs="Calibri"/>
          <w:b/>
          <w:sz w:val="22"/>
          <w:szCs w:val="22"/>
        </w:rPr>
      </w:pPr>
    </w:p>
    <w:p w:rsidR="00C46EB8" w:rsidRPr="00C46EB8" w:rsidRDefault="00C46EB8" w:rsidP="00C46EB8">
      <w:pPr>
        <w:tabs>
          <w:tab w:val="left" w:pos="5400"/>
        </w:tabs>
        <w:rPr>
          <w:rFonts w:ascii="Calibri" w:hAnsi="Calibri" w:cs="Calibri"/>
          <w:b/>
          <w:sz w:val="22"/>
          <w:szCs w:val="22"/>
        </w:rPr>
      </w:pPr>
      <w:r w:rsidRPr="00C46EB8">
        <w:rPr>
          <w:rFonts w:ascii="Calibri" w:hAnsi="Calibri" w:cs="Calibri"/>
          <w:b/>
          <w:sz w:val="22"/>
          <w:szCs w:val="22"/>
        </w:rPr>
        <w:t>UNFPA Representative in Ukraine</w:t>
      </w:r>
    </w:p>
    <w:p w:rsidR="009E6573" w:rsidRPr="007162E2" w:rsidRDefault="009E6573" w:rsidP="009E6573">
      <w:pPr>
        <w:tabs>
          <w:tab w:val="left" w:pos="-180"/>
          <w:tab w:val="right" w:pos="1980"/>
          <w:tab w:val="left" w:pos="2160"/>
          <w:tab w:val="left" w:pos="4320"/>
        </w:tabs>
        <w:rPr>
          <w:rFonts w:ascii="Calibri" w:hAnsi="Calibri" w:cs="Calibri"/>
        </w:rPr>
      </w:pPr>
    </w:p>
    <w:p w:rsidR="009E6573" w:rsidRPr="00782483" w:rsidRDefault="009E6573" w:rsidP="009E6573">
      <w:pPr>
        <w:tabs>
          <w:tab w:val="left" w:pos="-180"/>
          <w:tab w:val="right" w:pos="1980"/>
          <w:tab w:val="left" w:pos="2160"/>
          <w:tab w:val="left" w:pos="4320"/>
        </w:tabs>
        <w:rPr>
          <w:rFonts w:ascii="Calibri" w:hAnsi="Calibri" w:cs="Calibri"/>
          <w:b/>
          <w:sz w:val="28"/>
          <w:szCs w:val="28"/>
        </w:rPr>
      </w:pP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rsidR="009E6573" w:rsidRDefault="009E6573" w:rsidP="009E6573">
      <w:pPr>
        <w:pStyle w:val="Caption"/>
        <w:rPr>
          <w:rFonts w:ascii="Calibri" w:hAnsi="Calibri" w:cs="Calibri"/>
          <w:sz w:val="26"/>
          <w:szCs w:val="26"/>
        </w:rPr>
      </w:pPr>
      <w:r w:rsidRPr="00782483">
        <w:rPr>
          <w:rFonts w:ascii="Calibri" w:hAnsi="Calibri" w:cs="Calibri"/>
          <w:sz w:val="26"/>
          <w:szCs w:val="26"/>
        </w:rPr>
        <w:t>RFQ Nº UNFPA</w:t>
      </w:r>
      <w:r w:rsidRPr="00596829">
        <w:rPr>
          <w:rFonts w:ascii="Calibri" w:hAnsi="Calibri" w:cs="Calibri"/>
          <w:sz w:val="26"/>
          <w:szCs w:val="26"/>
        </w:rPr>
        <w:t>/</w:t>
      </w:r>
      <w:r w:rsidR="00596829" w:rsidRPr="00596829">
        <w:rPr>
          <w:rFonts w:ascii="Calibri" w:hAnsi="Calibri" w:cs="Calibri"/>
          <w:sz w:val="26"/>
          <w:szCs w:val="26"/>
        </w:rPr>
        <w:t>UKR</w:t>
      </w:r>
      <w:r w:rsidRPr="00596829">
        <w:rPr>
          <w:rFonts w:ascii="Calibri" w:hAnsi="Calibri" w:cs="Calibri"/>
          <w:sz w:val="26"/>
          <w:szCs w:val="26"/>
        </w:rPr>
        <w:t>/RFQ/</w:t>
      </w:r>
      <w:r w:rsidR="00C46EB8">
        <w:rPr>
          <w:rFonts w:ascii="Calibri" w:hAnsi="Calibri" w:cs="Calibri"/>
          <w:sz w:val="26"/>
          <w:szCs w:val="26"/>
        </w:rPr>
        <w:t>20</w:t>
      </w:r>
      <w:r w:rsidRPr="00596829">
        <w:rPr>
          <w:rFonts w:ascii="Calibri" w:hAnsi="Calibri" w:cs="Calibri"/>
          <w:sz w:val="26"/>
          <w:szCs w:val="26"/>
        </w:rPr>
        <w:t>/</w:t>
      </w:r>
      <w:r w:rsidR="00DC0718">
        <w:rPr>
          <w:rFonts w:ascii="Calibri" w:hAnsi="Calibri" w:cs="Calibri"/>
          <w:sz w:val="26"/>
          <w:szCs w:val="26"/>
        </w:rPr>
        <w:t>0</w:t>
      </w:r>
      <w:r w:rsidR="00101351">
        <w:rPr>
          <w:rFonts w:ascii="Calibri" w:hAnsi="Calibri" w:cs="Calibri"/>
          <w:sz w:val="26"/>
          <w:szCs w:val="26"/>
        </w:rPr>
        <w:t>9</w:t>
      </w:r>
    </w:p>
    <w:p w:rsidR="009E6573" w:rsidRPr="00782483" w:rsidRDefault="009E6573" w:rsidP="009E6573">
      <w:pPr>
        <w:jc w:val="center"/>
        <w:rPr>
          <w:rFonts w:ascii="Calibri" w:hAnsi="Calibri" w:cs="Calibri"/>
          <w:sz w:val="22"/>
          <w:szCs w:val="22"/>
        </w:rPr>
      </w:pP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9E6573" w:rsidRPr="00852E5B" w:rsidRDefault="001264E0" w:rsidP="00852E5B">
      <w:pPr>
        <w:jc w:val="both"/>
        <w:rPr>
          <w:rFonts w:ascii="Calibri" w:hAnsi="Calibri"/>
          <w:sz w:val="22"/>
          <w:szCs w:val="22"/>
          <w:highlight w:val="yellow"/>
        </w:rPr>
      </w:pPr>
      <w:r>
        <w:rPr>
          <w:rFonts w:ascii="Calibri" w:hAnsi="Calibri" w:cs="Calibri"/>
          <w:sz w:val="22"/>
          <w:szCs w:val="22"/>
        </w:rPr>
        <w:t>UNFPA</w:t>
      </w:r>
      <w:r w:rsidR="009E6573" w:rsidRPr="00C82838">
        <w:rPr>
          <w:rFonts w:ascii="Calibri" w:hAnsi="Calibri" w:cs="Calibri"/>
          <w:sz w:val="22"/>
          <w:szCs w:val="22"/>
        </w:rPr>
        <w:t xml:space="preserve"> hereby solicit</w:t>
      </w:r>
      <w:r>
        <w:rPr>
          <w:rFonts w:ascii="Calibri" w:hAnsi="Calibri" w:cs="Calibri"/>
          <w:sz w:val="22"/>
          <w:szCs w:val="22"/>
        </w:rPr>
        <w:t>s</w:t>
      </w:r>
      <w:r w:rsidR="009E6573" w:rsidRPr="00C82838">
        <w:rPr>
          <w:rFonts w:ascii="Calibri" w:hAnsi="Calibri" w:cs="Calibri"/>
          <w:sz w:val="22"/>
          <w:szCs w:val="22"/>
        </w:rPr>
        <w:t xml:space="preserve"> </w:t>
      </w:r>
      <w:r>
        <w:rPr>
          <w:rFonts w:ascii="Calibri" w:hAnsi="Calibri" w:cs="Calibri"/>
          <w:sz w:val="22"/>
          <w:szCs w:val="22"/>
        </w:rPr>
        <w:t>a</w:t>
      </w:r>
      <w:r w:rsidR="009E6573" w:rsidRPr="00C82838">
        <w:rPr>
          <w:rFonts w:ascii="Calibri" w:hAnsi="Calibri" w:cs="Calibri"/>
          <w:sz w:val="22"/>
          <w:szCs w:val="22"/>
        </w:rPr>
        <w:t xml:space="preserve"> quotation for the following </w:t>
      </w:r>
      <w:r w:rsidR="00C46EB8">
        <w:rPr>
          <w:rFonts w:ascii="Calibri" w:hAnsi="Calibri" w:cs="Calibri"/>
          <w:sz w:val="22"/>
          <w:szCs w:val="22"/>
        </w:rPr>
        <w:t>service</w:t>
      </w:r>
      <w:r w:rsidR="009E6573" w:rsidRPr="00C82838">
        <w:rPr>
          <w:rFonts w:ascii="Calibri" w:hAnsi="Calibri" w:cs="Calibri"/>
          <w:sz w:val="22"/>
          <w:szCs w:val="22"/>
        </w:rPr>
        <w:t>:</w:t>
      </w:r>
      <w:r w:rsidR="00C46EB8">
        <w:rPr>
          <w:rFonts w:ascii="Calibri" w:hAnsi="Calibri" w:cs="Calibri"/>
          <w:sz w:val="22"/>
          <w:szCs w:val="22"/>
        </w:rPr>
        <w:t xml:space="preserve"> </w:t>
      </w:r>
      <w:r w:rsidR="00101351">
        <w:rPr>
          <w:rFonts w:ascii="Calibri" w:hAnsi="Calibri" w:cs="Calibri"/>
          <w:b/>
          <w:sz w:val="22"/>
          <w:szCs w:val="22"/>
        </w:rPr>
        <w:t xml:space="preserve">Conference support for the Workshops for Dads “Promoting of responsible fatherhood in </w:t>
      </w:r>
      <w:proofErr w:type="spellStart"/>
      <w:r w:rsidR="00101351">
        <w:rPr>
          <w:rFonts w:ascii="Calibri" w:hAnsi="Calibri" w:cs="Calibri"/>
          <w:b/>
          <w:sz w:val="22"/>
          <w:szCs w:val="22"/>
        </w:rPr>
        <w:t>Zaporizhzhya</w:t>
      </w:r>
      <w:proofErr w:type="spellEnd"/>
      <w:r w:rsidR="00101351">
        <w:rPr>
          <w:rFonts w:ascii="Calibri" w:hAnsi="Calibri" w:cs="Calibri"/>
          <w:b/>
          <w:sz w:val="22"/>
          <w:szCs w:val="22"/>
        </w:rPr>
        <w:t xml:space="preserve">, Donetsk, Luhansk regions” to be conducted in </w:t>
      </w:r>
      <w:proofErr w:type="spellStart"/>
      <w:r w:rsidR="00101351">
        <w:rPr>
          <w:rFonts w:ascii="Calibri" w:hAnsi="Calibri" w:cs="Calibri"/>
          <w:b/>
          <w:sz w:val="22"/>
          <w:szCs w:val="22"/>
        </w:rPr>
        <w:t>Zaporizhzhia</w:t>
      </w:r>
      <w:proofErr w:type="spellEnd"/>
      <w:r w:rsidR="00101351">
        <w:rPr>
          <w:rFonts w:ascii="Calibri" w:hAnsi="Calibri" w:cs="Calibri"/>
          <w:b/>
          <w:sz w:val="22"/>
          <w:szCs w:val="22"/>
        </w:rPr>
        <w:t xml:space="preserve"> city on March 19-21, 2020</w:t>
      </w:r>
      <w:r w:rsidR="00E163B6">
        <w:rPr>
          <w:rFonts w:ascii="Calibri" w:hAnsi="Calibri" w:cs="Calibri"/>
          <w:b/>
          <w:sz w:val="22"/>
          <w:szCs w:val="22"/>
        </w:rPr>
        <w:t xml:space="preserve"> (Addendum 1</w:t>
      </w:r>
      <w:r w:rsidR="00C46EB8">
        <w:rPr>
          <w:rFonts w:ascii="Calibri" w:hAnsi="Calibri" w:cs="Calibri"/>
          <w:b/>
          <w:sz w:val="22"/>
          <w:szCs w:val="22"/>
        </w:rPr>
        <w:t>)</w:t>
      </w:r>
      <w:r w:rsidR="00101351">
        <w:rPr>
          <w:rFonts w:ascii="Calibri" w:hAnsi="Calibri" w:cs="Calibri"/>
          <w:sz w:val="22"/>
          <w:szCs w:val="22"/>
        </w:rPr>
        <w:t>.</w:t>
      </w:r>
    </w:p>
    <w:p w:rsidR="009E6573" w:rsidRDefault="009E6573" w:rsidP="009E6573">
      <w:pPr>
        <w:jc w:val="both"/>
        <w:rPr>
          <w:rFonts w:ascii="Calibri" w:hAnsi="Calibri" w:cs="Calibri"/>
          <w:sz w:val="22"/>
          <w:szCs w:val="22"/>
        </w:rPr>
      </w:pPr>
    </w:p>
    <w:p w:rsidR="00B415C5" w:rsidRDefault="00B415C5" w:rsidP="009E6573">
      <w:pPr>
        <w:jc w:val="both"/>
        <w:rPr>
          <w:rFonts w:ascii="Calibri" w:hAnsi="Calibri" w:cs="Calibri"/>
          <w:sz w:val="22"/>
          <w:szCs w:val="22"/>
        </w:rPr>
      </w:pPr>
    </w:p>
    <w:p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proofErr w:type="gramStart"/>
      <w:r>
        <w:rPr>
          <w:rFonts w:ascii="Calibri" w:hAnsi="Calibri" w:cs="Calibri"/>
          <w:sz w:val="22"/>
          <w:szCs w:val="22"/>
        </w:rPr>
        <w:t>legally-constituted</w:t>
      </w:r>
      <w:proofErr w:type="gramEnd"/>
      <w:r>
        <w:rPr>
          <w:rFonts w:ascii="Calibri" w:hAnsi="Calibri" w:cs="Calibri"/>
          <w:sz w:val="22"/>
          <w:szCs w:val="22"/>
        </w:rPr>
        <w:t xml:space="preserve"> companies that can provide the requested </w:t>
      </w:r>
      <w:r w:rsidRPr="00596829">
        <w:rPr>
          <w:rFonts w:ascii="Calibri" w:hAnsi="Calibri" w:cs="Calibri"/>
          <w:sz w:val="22"/>
          <w:szCs w:val="22"/>
        </w:rPr>
        <w:t>products</w:t>
      </w:r>
      <w:r w:rsidR="00596829">
        <w:rPr>
          <w:rFonts w:ascii="Calibri" w:hAnsi="Calibri" w:cs="Calibri"/>
          <w:sz w:val="22"/>
          <w:szCs w:val="22"/>
        </w:rPr>
        <w:t xml:space="preserve"> </w:t>
      </w:r>
      <w:r>
        <w:rPr>
          <w:rFonts w:ascii="Calibri" w:hAnsi="Calibri" w:cs="Calibri"/>
          <w:sz w:val="22"/>
          <w:szCs w:val="22"/>
        </w:rPr>
        <w:t xml:space="preserve">and have legal capacity to </w:t>
      </w:r>
      <w:r w:rsidRPr="00596829">
        <w:rPr>
          <w:rFonts w:ascii="Calibri" w:hAnsi="Calibri" w:cs="Calibri"/>
          <w:sz w:val="22"/>
          <w:szCs w:val="22"/>
        </w:rPr>
        <w:t>deliver</w:t>
      </w:r>
      <w:r w:rsidR="00596829">
        <w:rPr>
          <w:rFonts w:ascii="Calibri" w:hAnsi="Calibri" w:cs="Calibri"/>
          <w:sz w:val="22"/>
          <w:szCs w:val="22"/>
        </w:rPr>
        <w:t xml:space="preserve"> </w:t>
      </w:r>
      <w:r>
        <w:rPr>
          <w:rFonts w:ascii="Calibri" w:hAnsi="Calibri" w:cs="Calibri"/>
          <w:sz w:val="22"/>
          <w:szCs w:val="22"/>
        </w:rPr>
        <w:t>in the country, or through an authorized representative.</w:t>
      </w:r>
    </w:p>
    <w:p w:rsidR="00F4441C" w:rsidRPr="00C82838" w:rsidRDefault="00F4441C" w:rsidP="009E6573">
      <w:pPr>
        <w:jc w:val="both"/>
        <w:rPr>
          <w:rFonts w:ascii="Calibri" w:hAnsi="Calibri" w:cs="Calibri"/>
          <w:sz w:val="22"/>
          <w:szCs w:val="22"/>
        </w:rPr>
      </w:pPr>
    </w:p>
    <w:p w:rsidR="001264E0" w:rsidRPr="003401B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3401B7">
        <w:rPr>
          <w:rFonts w:asciiTheme="minorHAnsi" w:hAnsiTheme="minorHAnsi" w:cs="Calibri"/>
          <w:sz w:val="22"/>
          <w:szCs w:val="22"/>
        </w:rPr>
        <w:t xml:space="preserve">works to deliver a world where every pregnancy is wanted, every </w:t>
      </w:r>
      <w:proofErr w:type="gramStart"/>
      <w:r w:rsidRPr="003401B7">
        <w:rPr>
          <w:rFonts w:asciiTheme="minorHAnsi" w:hAnsiTheme="minorHAnsi" w:cs="Calibri"/>
          <w:sz w:val="22"/>
          <w:szCs w:val="22"/>
        </w:rPr>
        <w:t>child birth</w:t>
      </w:r>
      <w:proofErr w:type="gramEnd"/>
      <w:r w:rsidRPr="003401B7">
        <w:rPr>
          <w:rFonts w:asciiTheme="minorHAnsi" w:hAnsiTheme="minorHAnsi" w:cs="Calibri"/>
          <w:sz w:val="22"/>
          <w:szCs w:val="22"/>
        </w:rPr>
        <w:t xml:space="preserve"> is safe and every young person’s potential is fulfilled.</w:t>
      </w:r>
      <w:r w:rsidRPr="00B151C5">
        <w:rPr>
          <w:rFonts w:asciiTheme="minorHAnsi" w:hAnsiTheme="minorHAnsi" w:cs="Calibri"/>
          <w:sz w:val="22"/>
          <w:szCs w:val="22"/>
        </w:rPr>
        <w:t xml:space="preserve">   </w:t>
      </w:r>
    </w:p>
    <w:p w:rsidR="001264E0" w:rsidRPr="00B151C5" w:rsidRDefault="001264E0" w:rsidP="001264E0">
      <w:pPr>
        <w:pStyle w:val="letter"/>
        <w:jc w:val="both"/>
        <w:rPr>
          <w:rFonts w:asciiTheme="minorHAnsi" w:hAnsiTheme="minorHAns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w:t>
      </w:r>
      <w:proofErr w:type="gramStart"/>
      <w:r w:rsidRPr="00B151C5">
        <w:rPr>
          <w:rFonts w:asciiTheme="minorHAnsi" w:hAnsiTheme="minorHAnsi" w:cs="Calibri"/>
          <w:sz w:val="22"/>
          <w:szCs w:val="22"/>
        </w:rPr>
        <w:t>to:</w:t>
      </w:r>
      <w:proofErr w:type="gramEnd"/>
      <w:r w:rsidRPr="00B151C5">
        <w:rPr>
          <w:rFonts w:asciiTheme="minorHAnsi" w:hAnsiTheme="minorHAnsi" w:cs="Calibri"/>
          <w:sz w:val="22"/>
          <w:szCs w:val="22"/>
        </w:rPr>
        <w:t xml:space="preserve"> </w:t>
      </w:r>
      <w:hyperlink r:id="rId7" w:history="1">
        <w:r w:rsidRPr="00B151C5">
          <w:rPr>
            <w:rStyle w:val="Hyperlink"/>
            <w:rFonts w:asciiTheme="minorHAnsi" w:hAnsiTheme="minorHAnsi" w:cs="Calibri"/>
            <w:color w:val="0070C0"/>
            <w:sz w:val="22"/>
            <w:szCs w:val="22"/>
          </w:rPr>
          <w:t>UNFPA about us</w:t>
        </w:r>
      </w:hyperlink>
    </w:p>
    <w:p w:rsidR="009E6573" w:rsidRDefault="009E6573" w:rsidP="00B837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Questions or requests for further clarifications </w:t>
      </w:r>
      <w:proofErr w:type="gramStart"/>
      <w:r>
        <w:rPr>
          <w:rFonts w:ascii="Calibri" w:hAnsi="Calibri" w:cs="Calibri"/>
          <w:sz w:val="22"/>
          <w:szCs w:val="22"/>
        </w:rPr>
        <w:t>should be submitted</w:t>
      </w:r>
      <w:proofErr w:type="gramEnd"/>
      <w:r>
        <w:rPr>
          <w:rFonts w:ascii="Calibri" w:hAnsi="Calibri" w:cs="Calibri"/>
          <w:sz w:val="22"/>
          <w:szCs w:val="22"/>
        </w:rPr>
        <w:t xml:space="preserve"> in writing to the contact person below:</w:t>
      </w:r>
    </w:p>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582"/>
      </w:tblGrid>
      <w:tr w:rsidR="009E6573" w:rsidRPr="003A1F0A" w:rsidTr="00F261FD">
        <w:trPr>
          <w:jc w:val="center"/>
        </w:trPr>
        <w:tc>
          <w:tcPr>
            <w:tcW w:w="3510" w:type="dxa"/>
            <w:shd w:val="clear" w:color="auto" w:fill="auto"/>
            <w:vAlign w:val="center"/>
          </w:tcPr>
          <w:p w:rsidR="009E6573" w:rsidRPr="003A1F0A" w:rsidRDefault="009E6573"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1264E0">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582" w:type="dxa"/>
            <w:shd w:val="clear" w:color="auto" w:fill="auto"/>
            <w:vAlign w:val="center"/>
          </w:tcPr>
          <w:p w:rsidR="009E6573" w:rsidRPr="00B83761" w:rsidRDefault="00E163B6" w:rsidP="00E163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An</w:t>
            </w:r>
            <w:r w:rsidR="00C46EB8">
              <w:rPr>
                <w:rFonts w:ascii="Calibri" w:eastAsia="Calibri" w:hAnsi="Calibri" w:cs="Calibri"/>
                <w:i/>
                <w:sz w:val="22"/>
                <w:szCs w:val="22"/>
              </w:rPr>
              <w:t>a</w:t>
            </w:r>
            <w:r>
              <w:rPr>
                <w:rFonts w:ascii="Calibri" w:eastAsia="Calibri" w:hAnsi="Calibri" w:cs="Calibri"/>
                <w:i/>
                <w:sz w:val="22"/>
                <w:szCs w:val="22"/>
              </w:rPr>
              <w:t>stasiia</w:t>
            </w:r>
            <w:r w:rsidR="00C46EB8">
              <w:rPr>
                <w:rFonts w:ascii="Calibri" w:eastAsia="Calibri" w:hAnsi="Calibri" w:cs="Calibri"/>
                <w:i/>
                <w:sz w:val="22"/>
                <w:szCs w:val="22"/>
              </w:rPr>
              <w:t xml:space="preserve"> </w:t>
            </w:r>
            <w:proofErr w:type="spellStart"/>
            <w:r>
              <w:rPr>
                <w:rFonts w:ascii="Calibri" w:eastAsia="Calibri" w:hAnsi="Calibri" w:cs="Calibri"/>
                <w:i/>
                <w:sz w:val="22"/>
                <w:szCs w:val="22"/>
              </w:rPr>
              <w:t>Shcherbakova</w:t>
            </w:r>
            <w:proofErr w:type="spellEnd"/>
            <w:r w:rsidR="00C46EB8">
              <w:rPr>
                <w:rFonts w:ascii="Calibri" w:eastAsia="Calibri" w:hAnsi="Calibri" w:cs="Calibri"/>
                <w:i/>
                <w:sz w:val="22"/>
                <w:szCs w:val="22"/>
              </w:rPr>
              <w:t>, Program</w:t>
            </w:r>
            <w:r>
              <w:rPr>
                <w:rFonts w:ascii="Calibri" w:eastAsia="Calibri" w:hAnsi="Calibri" w:cs="Calibri"/>
                <w:i/>
                <w:sz w:val="22"/>
                <w:szCs w:val="22"/>
              </w:rPr>
              <w:t>me</w:t>
            </w:r>
            <w:r w:rsidR="00C0636C">
              <w:rPr>
                <w:rFonts w:ascii="Calibri" w:eastAsia="Calibri" w:hAnsi="Calibri" w:cs="Calibri"/>
                <w:i/>
                <w:sz w:val="22"/>
                <w:szCs w:val="22"/>
              </w:rPr>
              <w:t xml:space="preserve"> Assistant</w:t>
            </w:r>
          </w:p>
        </w:tc>
      </w:tr>
      <w:tr w:rsidR="009E6573" w:rsidRPr="003A1F0A" w:rsidTr="00F261FD">
        <w:trPr>
          <w:jc w:val="center"/>
        </w:trPr>
        <w:tc>
          <w:tcPr>
            <w:tcW w:w="3510" w:type="dxa"/>
            <w:shd w:val="clear" w:color="auto" w:fill="auto"/>
            <w:vAlign w:val="center"/>
          </w:tcPr>
          <w:p w:rsidR="009E6573" w:rsidRPr="003A1F0A" w:rsidRDefault="009E6573"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582" w:type="dxa"/>
            <w:shd w:val="clear" w:color="auto" w:fill="auto"/>
            <w:vAlign w:val="center"/>
          </w:tcPr>
          <w:p w:rsidR="009E6573" w:rsidRPr="00B83761" w:rsidRDefault="00E163B6" w:rsidP="00E163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+38 095</w:t>
            </w:r>
            <w:r w:rsidR="00B83761" w:rsidRPr="00B83761">
              <w:rPr>
                <w:rFonts w:ascii="Calibri" w:eastAsia="Calibri" w:hAnsi="Calibri" w:cs="Calibri"/>
                <w:i/>
                <w:sz w:val="22"/>
                <w:szCs w:val="22"/>
              </w:rPr>
              <w:t> </w:t>
            </w:r>
            <w:r>
              <w:rPr>
                <w:rFonts w:ascii="Calibri" w:eastAsia="Calibri" w:hAnsi="Calibri" w:cs="Calibri"/>
                <w:i/>
                <w:sz w:val="22"/>
                <w:szCs w:val="22"/>
              </w:rPr>
              <w:t>272</w:t>
            </w:r>
            <w:r w:rsidR="00B83761" w:rsidRPr="00B83761">
              <w:rPr>
                <w:rFonts w:ascii="Calibri" w:eastAsia="Calibri" w:hAnsi="Calibri" w:cs="Calibri"/>
                <w:i/>
                <w:sz w:val="22"/>
                <w:szCs w:val="22"/>
              </w:rPr>
              <w:t xml:space="preserve"> </w:t>
            </w:r>
            <w:r>
              <w:rPr>
                <w:rFonts w:ascii="Calibri" w:eastAsia="Calibri" w:hAnsi="Calibri" w:cs="Calibri"/>
                <w:i/>
                <w:sz w:val="22"/>
                <w:szCs w:val="22"/>
              </w:rPr>
              <w:t>43</w:t>
            </w:r>
            <w:r w:rsidR="00B83761" w:rsidRPr="00B83761">
              <w:rPr>
                <w:rFonts w:ascii="Calibri" w:eastAsia="Calibri" w:hAnsi="Calibri" w:cs="Calibri"/>
                <w:i/>
                <w:sz w:val="22"/>
                <w:szCs w:val="22"/>
              </w:rPr>
              <w:t xml:space="preserve"> </w:t>
            </w:r>
            <w:r w:rsidR="00C46EB8">
              <w:rPr>
                <w:rFonts w:ascii="Calibri" w:eastAsia="Calibri" w:hAnsi="Calibri" w:cs="Calibri"/>
                <w:i/>
                <w:sz w:val="22"/>
                <w:szCs w:val="22"/>
              </w:rPr>
              <w:t>4</w:t>
            </w:r>
            <w:r>
              <w:rPr>
                <w:rFonts w:ascii="Calibri" w:eastAsia="Calibri" w:hAnsi="Calibri" w:cs="Calibri"/>
                <w:i/>
                <w:sz w:val="22"/>
                <w:szCs w:val="22"/>
              </w:rPr>
              <w:t>9</w:t>
            </w:r>
          </w:p>
        </w:tc>
      </w:tr>
      <w:tr w:rsidR="009E6573" w:rsidRPr="003A1F0A" w:rsidTr="00F261FD">
        <w:trPr>
          <w:jc w:val="center"/>
        </w:trPr>
        <w:tc>
          <w:tcPr>
            <w:tcW w:w="3510" w:type="dxa"/>
            <w:shd w:val="clear" w:color="auto" w:fill="auto"/>
            <w:vAlign w:val="center"/>
          </w:tcPr>
          <w:p w:rsidR="009E6573" w:rsidRPr="003A1F0A" w:rsidRDefault="009E6573"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1264E0">
              <w:rPr>
                <w:rFonts w:ascii="Calibri" w:eastAsia="Calibri" w:hAnsi="Calibri" w:cs="Calibri"/>
                <w:sz w:val="22"/>
                <w:szCs w:val="22"/>
              </w:rPr>
              <w:t>c</w:t>
            </w:r>
            <w:r w:rsidRPr="003A1F0A">
              <w:rPr>
                <w:rFonts w:ascii="Calibri" w:eastAsia="Calibri" w:hAnsi="Calibri" w:cs="Calibri"/>
                <w:sz w:val="22"/>
                <w:szCs w:val="22"/>
              </w:rPr>
              <w:t xml:space="preserve">ontact </w:t>
            </w:r>
            <w:r w:rsidR="001264E0">
              <w:rPr>
                <w:rFonts w:ascii="Calibri" w:eastAsia="Calibri" w:hAnsi="Calibri" w:cs="Calibri"/>
                <w:sz w:val="22"/>
                <w:szCs w:val="22"/>
              </w:rPr>
              <w:t>p</w:t>
            </w:r>
            <w:r w:rsidRPr="003A1F0A">
              <w:rPr>
                <w:rFonts w:ascii="Calibri" w:eastAsia="Calibri" w:hAnsi="Calibri" w:cs="Calibri"/>
                <w:sz w:val="22"/>
                <w:szCs w:val="22"/>
              </w:rPr>
              <w:t>erson:</w:t>
            </w:r>
          </w:p>
        </w:tc>
        <w:tc>
          <w:tcPr>
            <w:tcW w:w="5582" w:type="dxa"/>
            <w:shd w:val="clear" w:color="auto" w:fill="auto"/>
            <w:vAlign w:val="center"/>
          </w:tcPr>
          <w:p w:rsidR="009E6573" w:rsidRPr="00B83761" w:rsidRDefault="00E163B6"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shcherbakova</w:t>
            </w:r>
            <w:r w:rsidR="00B83761" w:rsidRPr="00B83761">
              <w:rPr>
                <w:rFonts w:ascii="Calibri" w:eastAsia="Calibri" w:hAnsi="Calibri" w:cs="Calibri"/>
                <w:i/>
                <w:sz w:val="22"/>
                <w:szCs w:val="22"/>
              </w:rPr>
              <w:t>@unfpa.org</w:t>
            </w:r>
          </w:p>
        </w:tc>
      </w:tr>
    </w:tbl>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questions is </w:t>
      </w:r>
      <w:r w:rsidR="00C46EB8">
        <w:rPr>
          <w:rFonts w:ascii="Calibri" w:eastAsia="Times" w:hAnsi="Calibri"/>
          <w:sz w:val="22"/>
          <w:szCs w:val="22"/>
        </w:rPr>
        <w:t>Friday</w:t>
      </w:r>
      <w:r w:rsidR="00101351">
        <w:rPr>
          <w:rFonts w:ascii="Calibri" w:eastAsia="Times" w:hAnsi="Calibri"/>
          <w:sz w:val="22"/>
          <w:szCs w:val="22"/>
        </w:rPr>
        <w:t>, 13</w:t>
      </w:r>
      <w:r w:rsidR="006A227B">
        <w:rPr>
          <w:rFonts w:ascii="Calibri" w:eastAsia="Times" w:hAnsi="Calibri"/>
          <w:sz w:val="22"/>
          <w:szCs w:val="22"/>
        </w:rPr>
        <w:t xml:space="preserve"> </w:t>
      </w:r>
      <w:r w:rsidR="00101351">
        <w:rPr>
          <w:rFonts w:ascii="Calibri" w:eastAsia="Times" w:hAnsi="Calibri"/>
          <w:sz w:val="22"/>
          <w:szCs w:val="22"/>
        </w:rPr>
        <w:t>March</w:t>
      </w:r>
      <w:r w:rsidR="006A227B">
        <w:rPr>
          <w:rFonts w:ascii="Calibri" w:eastAsia="Times" w:hAnsi="Calibri"/>
          <w:sz w:val="22"/>
          <w:szCs w:val="22"/>
        </w:rPr>
        <w:t xml:space="preserve"> 20</w:t>
      </w:r>
      <w:r w:rsidR="00C46EB8">
        <w:rPr>
          <w:rFonts w:ascii="Calibri" w:eastAsia="Times" w:hAnsi="Calibri"/>
          <w:sz w:val="22"/>
          <w:szCs w:val="22"/>
        </w:rPr>
        <w:t>20</w:t>
      </w:r>
      <w:r w:rsidR="006A227B">
        <w:rPr>
          <w:rFonts w:ascii="Calibri" w:eastAsia="Times" w:hAnsi="Calibri"/>
          <w:sz w:val="22"/>
          <w:szCs w:val="22"/>
        </w:rPr>
        <w:t xml:space="preserve"> at 1</w:t>
      </w:r>
      <w:r w:rsidR="00C46EB8">
        <w:rPr>
          <w:rFonts w:ascii="Calibri" w:eastAsia="Times" w:hAnsi="Calibri"/>
          <w:sz w:val="22"/>
          <w:szCs w:val="22"/>
        </w:rPr>
        <w:t>7</w:t>
      </w:r>
      <w:r w:rsidR="004F6667">
        <w:rPr>
          <w:rFonts w:ascii="Calibri" w:eastAsia="Times" w:hAnsi="Calibri"/>
          <w:sz w:val="22"/>
          <w:szCs w:val="22"/>
        </w:rPr>
        <w:t>:00 Kyiv time.</w:t>
      </w:r>
      <w:r>
        <w:rPr>
          <w:rFonts w:ascii="Calibri" w:eastAsia="Times" w:hAnsi="Calibri"/>
          <w:sz w:val="22"/>
          <w:szCs w:val="22"/>
        </w:rPr>
        <w:t xml:space="preserve"> Questions </w:t>
      </w:r>
      <w:proofErr w:type="gramStart"/>
      <w:r>
        <w:rPr>
          <w:rFonts w:ascii="Calibri" w:eastAsia="Times" w:hAnsi="Calibri"/>
          <w:sz w:val="22"/>
          <w:szCs w:val="22"/>
        </w:rPr>
        <w:t>will be answered in writing and shared with all parties as soon as possible after this deadline</w:t>
      </w:r>
      <w:proofErr w:type="gramEnd"/>
      <w:r>
        <w:rPr>
          <w:rFonts w:ascii="Calibri" w:eastAsia="Times" w:hAnsi="Calibri"/>
          <w:sz w:val="22"/>
          <w:szCs w:val="22"/>
        </w:rPr>
        <w:t>.</w:t>
      </w: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 xml:space="preserve">Quotations </w:t>
      </w:r>
      <w:proofErr w:type="gramStart"/>
      <w:r w:rsidRPr="001264E0">
        <w:rPr>
          <w:rFonts w:asciiTheme="minorHAnsi" w:hAnsiTheme="minorHAnsi" w:cs="Calibri"/>
          <w:sz w:val="22"/>
          <w:szCs w:val="22"/>
        </w:rPr>
        <w:t>should be submitted</w:t>
      </w:r>
      <w:proofErr w:type="gramEnd"/>
      <w:r w:rsidRPr="001264E0">
        <w:rPr>
          <w:rFonts w:asciiTheme="minorHAnsi" w:hAnsiTheme="minorHAnsi" w:cs="Calibri"/>
          <w:sz w:val="22"/>
          <w:szCs w:val="22"/>
        </w:rPr>
        <w:t xml:space="preserve"> in a single e-mail whenever possible, depending on file size. Quotations must contain:</w:t>
      </w:r>
    </w:p>
    <w:p w:rsidR="009E6573" w:rsidRDefault="009E6573" w:rsidP="009E6573">
      <w:pPr>
        <w:tabs>
          <w:tab w:val="left" w:pos="6630"/>
          <w:tab w:val="left" w:pos="9120"/>
        </w:tabs>
        <w:jc w:val="both"/>
        <w:rPr>
          <w:rFonts w:ascii="Calibri" w:eastAsia="Times" w:hAnsi="Calibri"/>
          <w:sz w:val="22"/>
          <w:szCs w:val="22"/>
        </w:rPr>
      </w:pPr>
    </w:p>
    <w:p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rsidR="00D43171" w:rsidRDefault="00094D36" w:rsidP="00D43171">
      <w:pPr>
        <w:numPr>
          <w:ilvl w:val="0"/>
          <w:numId w:val="5"/>
        </w:numPr>
        <w:jc w:val="both"/>
        <w:rPr>
          <w:rFonts w:ascii="Calibri" w:hAnsi="Calibri"/>
          <w:sz w:val="22"/>
          <w:szCs w:val="22"/>
        </w:rPr>
      </w:pPr>
      <w:r>
        <w:rPr>
          <w:rFonts w:ascii="Calibri" w:hAnsi="Calibri"/>
          <w:sz w:val="22"/>
          <w:szCs w:val="22"/>
        </w:rPr>
        <w:t xml:space="preserve">Price quotation, to </w:t>
      </w:r>
      <w:proofErr w:type="gramStart"/>
      <w:r>
        <w:rPr>
          <w:rFonts w:ascii="Calibri" w:hAnsi="Calibri"/>
          <w:sz w:val="22"/>
          <w:szCs w:val="22"/>
        </w:rPr>
        <w:t>be submitted</w:t>
      </w:r>
      <w:proofErr w:type="gramEnd"/>
      <w:r>
        <w:rPr>
          <w:rFonts w:ascii="Calibri" w:hAnsi="Calibri"/>
          <w:sz w:val="22"/>
          <w:szCs w:val="22"/>
        </w:rPr>
        <w:t xml:space="preserve"> strictly in accordance with Price Quotation Form.</w:t>
      </w:r>
    </w:p>
    <w:p w:rsidR="00094D36" w:rsidRDefault="00094D36" w:rsidP="00094D36">
      <w:pPr>
        <w:jc w:val="both"/>
        <w:rPr>
          <w:rFonts w:ascii="Calibri" w:hAnsi="Calibri"/>
          <w:szCs w:val="22"/>
        </w:rPr>
      </w:pPr>
    </w:p>
    <w:p w:rsid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 xml:space="preserve">Both parts of the quotation </w:t>
      </w:r>
      <w:proofErr w:type="gramStart"/>
      <w:r w:rsidRPr="00094D36">
        <w:rPr>
          <w:rFonts w:ascii="Calibri" w:eastAsia="Times" w:hAnsi="Calibri"/>
          <w:sz w:val="22"/>
          <w:szCs w:val="22"/>
        </w:rPr>
        <w:t>must be signed by the company’s relevant authority and submitted in PDF format</w:t>
      </w:r>
      <w:proofErr w:type="gramEnd"/>
      <w:r w:rsidRPr="00094D36">
        <w:rPr>
          <w:rFonts w:ascii="Calibri" w:eastAsia="Times" w:hAnsi="Calibri"/>
          <w:sz w:val="22"/>
          <w:szCs w:val="22"/>
        </w:rPr>
        <w:t>.</w:t>
      </w:r>
    </w:p>
    <w:p w:rsidR="00225AA3" w:rsidRDefault="00225AA3" w:rsidP="00094D36">
      <w:pPr>
        <w:tabs>
          <w:tab w:val="left" w:pos="6630"/>
          <w:tab w:val="left" w:pos="9120"/>
        </w:tabs>
        <w:jc w:val="both"/>
        <w:rPr>
          <w:rFonts w:ascii="Calibri" w:eastAsia="Times" w:hAnsi="Calibri"/>
          <w:sz w:val="22"/>
          <w:szCs w:val="22"/>
        </w:rPr>
      </w:pPr>
    </w:p>
    <w:p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rsidR="001264E0" w:rsidRDefault="001264E0"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Proposals should be prepared based on the guidelines set forth in Section IV above, along with a properly filled out and signed price quotation form, are to be sent by e-mail to the </w:t>
      </w:r>
      <w:r w:rsidR="005B7DB4">
        <w:rPr>
          <w:rFonts w:ascii="Calibri" w:hAnsi="Calibri" w:cs="Calibri"/>
          <w:sz w:val="22"/>
          <w:szCs w:val="22"/>
        </w:rPr>
        <w:t>secured e-mail address indicated below no later than</w:t>
      </w:r>
      <w:r w:rsidRPr="003A1F0A">
        <w:rPr>
          <w:rFonts w:ascii="Calibri" w:hAnsi="Calibri" w:cs="Calibri"/>
          <w:sz w:val="22"/>
          <w:szCs w:val="22"/>
        </w:rPr>
        <w:t xml:space="preserve">: </w:t>
      </w:r>
      <w:r w:rsidR="00101351">
        <w:rPr>
          <w:rFonts w:ascii="Calibri" w:hAnsi="Calibri" w:cs="Calibri"/>
          <w:b/>
          <w:sz w:val="22"/>
          <w:szCs w:val="22"/>
        </w:rPr>
        <w:t>Monday</w:t>
      </w:r>
      <w:r w:rsidR="00B83761" w:rsidRPr="00C46EB8">
        <w:rPr>
          <w:rFonts w:ascii="Calibri" w:hAnsi="Calibri" w:cs="Calibri"/>
          <w:b/>
          <w:sz w:val="22"/>
          <w:szCs w:val="22"/>
        </w:rPr>
        <w:t xml:space="preserve">, </w:t>
      </w:r>
      <w:r w:rsidR="00B15180">
        <w:rPr>
          <w:rFonts w:ascii="Calibri" w:hAnsi="Calibri" w:cs="Calibri"/>
          <w:b/>
          <w:sz w:val="22"/>
          <w:szCs w:val="22"/>
        </w:rPr>
        <w:t>March</w:t>
      </w:r>
      <w:r w:rsidR="00BD42CF" w:rsidRPr="00C46EB8">
        <w:rPr>
          <w:rFonts w:ascii="Calibri" w:hAnsi="Calibri" w:cs="Calibri"/>
          <w:b/>
          <w:sz w:val="22"/>
          <w:szCs w:val="22"/>
        </w:rPr>
        <w:t xml:space="preserve"> </w:t>
      </w:r>
      <w:r w:rsidR="00101351">
        <w:rPr>
          <w:rFonts w:ascii="Calibri" w:hAnsi="Calibri" w:cs="Calibri"/>
          <w:b/>
          <w:sz w:val="22"/>
          <w:szCs w:val="22"/>
        </w:rPr>
        <w:t>16</w:t>
      </w:r>
      <w:r w:rsidR="00A855C8" w:rsidRPr="00C46EB8">
        <w:rPr>
          <w:rFonts w:ascii="Calibri" w:hAnsi="Calibri" w:cs="Calibri"/>
          <w:b/>
          <w:sz w:val="22"/>
          <w:szCs w:val="22"/>
        </w:rPr>
        <w:t>,</w:t>
      </w:r>
      <w:r w:rsidR="00BD42CF" w:rsidRPr="00C46EB8">
        <w:rPr>
          <w:rFonts w:ascii="Calibri" w:hAnsi="Calibri" w:cs="Calibri"/>
          <w:b/>
          <w:sz w:val="22"/>
          <w:szCs w:val="22"/>
        </w:rPr>
        <w:t xml:space="preserve"> 20</w:t>
      </w:r>
      <w:r w:rsidR="00C46EB8" w:rsidRPr="00C46EB8">
        <w:rPr>
          <w:rFonts w:ascii="Calibri" w:hAnsi="Calibri" w:cs="Calibri"/>
          <w:b/>
          <w:sz w:val="22"/>
          <w:szCs w:val="22"/>
        </w:rPr>
        <w:t>20</w:t>
      </w:r>
      <w:r w:rsidR="005B7DB4" w:rsidRPr="00C46EB8">
        <w:rPr>
          <w:rFonts w:ascii="Calibri" w:hAnsi="Calibri" w:cs="Calibri"/>
          <w:b/>
          <w:sz w:val="22"/>
          <w:szCs w:val="22"/>
        </w:rPr>
        <w:t xml:space="preserve"> at 1</w:t>
      </w:r>
      <w:r w:rsidR="00101351">
        <w:rPr>
          <w:rFonts w:ascii="Calibri" w:hAnsi="Calibri" w:cs="Calibri"/>
          <w:b/>
          <w:sz w:val="22"/>
          <w:szCs w:val="22"/>
        </w:rPr>
        <w:t>2</w:t>
      </w:r>
      <w:r w:rsidR="005B7DB4" w:rsidRPr="00C46EB8">
        <w:rPr>
          <w:rFonts w:ascii="Calibri" w:hAnsi="Calibri" w:cs="Calibri"/>
          <w:b/>
          <w:sz w:val="22"/>
          <w:szCs w:val="22"/>
        </w:rPr>
        <w:t>:00</w:t>
      </w:r>
      <w:r w:rsidR="00B83761" w:rsidRPr="00C46EB8">
        <w:rPr>
          <w:rFonts w:ascii="Calibri" w:hAnsi="Calibri" w:cs="Calibri"/>
          <w:b/>
          <w:sz w:val="22"/>
          <w:szCs w:val="22"/>
        </w:rPr>
        <w:t xml:space="preserve"> Kyiv time</w:t>
      </w:r>
      <w:r w:rsidR="00B83761">
        <w:rPr>
          <w:rFonts w:ascii="Calibri" w:hAnsi="Calibri" w:cs="Calibri"/>
          <w:sz w:val="22"/>
          <w:szCs w:val="22"/>
        </w:rPr>
        <w:t xml:space="preserve">. </w:t>
      </w:r>
    </w:p>
    <w:p w:rsidR="00A855C8" w:rsidRPr="003A1F0A" w:rsidRDefault="00A855C8"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261FD" w:rsidRPr="003A1F0A" w:rsidTr="00F261FD">
        <w:trPr>
          <w:jc w:val="center"/>
        </w:trPr>
        <w:tc>
          <w:tcPr>
            <w:tcW w:w="3510" w:type="dxa"/>
            <w:shd w:val="clear" w:color="auto" w:fill="auto"/>
            <w:vAlign w:val="center"/>
          </w:tcPr>
          <w:p w:rsidR="00F261FD" w:rsidRPr="003A1F0A" w:rsidRDefault="00F261FD"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1264E0">
              <w:rPr>
                <w:rFonts w:ascii="Calibri" w:eastAsia="Calibri" w:hAnsi="Calibri" w:cs="Calibri"/>
                <w:sz w:val="22"/>
                <w:szCs w:val="22"/>
              </w:rPr>
              <w:t>at</w:t>
            </w:r>
            <w:r w:rsidR="00CE446F">
              <w:rPr>
                <w:rFonts w:ascii="Calibri" w:eastAsia="Calibri" w:hAnsi="Calibri" w:cs="Calibri"/>
                <w:sz w:val="22"/>
                <w:szCs w:val="22"/>
              </w:rPr>
              <w:t xml:space="preserve"> UNF</w:t>
            </w:r>
            <w:r w:rsidR="00C46EB8">
              <w:rPr>
                <w:rFonts w:ascii="Calibri" w:eastAsia="Calibri" w:hAnsi="Calibri" w:cs="Calibri"/>
                <w:sz w:val="22"/>
                <w:szCs w:val="22"/>
              </w:rPr>
              <w:t>P</w:t>
            </w:r>
            <w:r w:rsidRPr="003A1F0A">
              <w:rPr>
                <w:rFonts w:ascii="Calibri" w:eastAsia="Calibri" w:hAnsi="Calibri" w:cs="Calibri"/>
                <w:sz w:val="22"/>
                <w:szCs w:val="22"/>
              </w:rPr>
              <w:t>A:</w:t>
            </w:r>
          </w:p>
        </w:tc>
        <w:tc>
          <w:tcPr>
            <w:tcW w:w="5012" w:type="dxa"/>
            <w:shd w:val="clear" w:color="auto" w:fill="auto"/>
            <w:vAlign w:val="center"/>
          </w:tcPr>
          <w:p w:rsidR="00F261FD" w:rsidRPr="00B83761" w:rsidRDefault="00CE446F"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Iryna Bohun</w:t>
            </w:r>
          </w:p>
        </w:tc>
      </w:tr>
      <w:tr w:rsidR="00F261FD" w:rsidRPr="003A1F0A" w:rsidTr="00F261FD">
        <w:trPr>
          <w:jc w:val="center"/>
        </w:trPr>
        <w:tc>
          <w:tcPr>
            <w:tcW w:w="3510" w:type="dxa"/>
            <w:shd w:val="clear" w:color="auto" w:fill="auto"/>
            <w:vAlign w:val="center"/>
          </w:tcPr>
          <w:p w:rsidR="00F261FD" w:rsidRPr="003A1F0A" w:rsidRDefault="00F261FD"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1264E0">
              <w:rPr>
                <w:rFonts w:ascii="Calibri" w:eastAsia="Calibri" w:hAnsi="Calibri" w:cs="Calibri"/>
                <w:sz w:val="22"/>
                <w:szCs w:val="22"/>
              </w:rPr>
              <w:t>c</w:t>
            </w:r>
            <w:r w:rsidRPr="003A1F0A">
              <w:rPr>
                <w:rFonts w:ascii="Calibri" w:eastAsia="Calibri" w:hAnsi="Calibri" w:cs="Calibri"/>
                <w:sz w:val="22"/>
                <w:szCs w:val="22"/>
              </w:rPr>
              <w:t xml:space="preserve">ontact </w:t>
            </w:r>
            <w:r w:rsidR="001264E0">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vAlign w:val="center"/>
          </w:tcPr>
          <w:p w:rsidR="00F261FD" w:rsidRPr="00B83761" w:rsidRDefault="00C46EB8"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ua-procurement</w:t>
            </w:r>
            <w:r w:rsidR="00B83761" w:rsidRPr="00B83761">
              <w:rPr>
                <w:rFonts w:ascii="Calibri" w:eastAsia="Calibri" w:hAnsi="Calibri" w:cs="Calibri"/>
                <w:i/>
                <w:sz w:val="22"/>
                <w:szCs w:val="22"/>
              </w:rPr>
              <w:t>@unfpa.org</w:t>
            </w:r>
          </w:p>
        </w:tc>
      </w:tr>
    </w:tbl>
    <w:p w:rsidR="009E6573" w:rsidRPr="003A1F0A" w:rsidRDefault="009E6573" w:rsidP="009E6573">
      <w:pPr>
        <w:tabs>
          <w:tab w:val="left" w:pos="6630"/>
          <w:tab w:val="left" w:pos="9120"/>
        </w:tabs>
        <w:rPr>
          <w:rFonts w:ascii="Calibri" w:eastAsia="Times" w:hAnsi="Calibri"/>
          <w:sz w:val="22"/>
          <w:szCs w:val="22"/>
        </w:rPr>
      </w:pPr>
    </w:p>
    <w:p w:rsidR="00F261FD" w:rsidRPr="003A1F0A" w:rsidRDefault="00F261FD"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3A1F0A">
        <w:rPr>
          <w:rFonts w:ascii="Calibri" w:hAnsi="Calibri" w:cs="Calibri"/>
          <w:sz w:val="22"/>
          <w:szCs w:val="22"/>
        </w:rPr>
        <w:t>RFQ Nº UNFPA/</w:t>
      </w:r>
      <w:r w:rsidR="00B83761">
        <w:rPr>
          <w:rFonts w:ascii="Calibri" w:hAnsi="Calibri" w:cs="Calibri"/>
          <w:sz w:val="22"/>
          <w:szCs w:val="22"/>
        </w:rPr>
        <w:t>UKR</w:t>
      </w:r>
      <w:r w:rsidRPr="003A1F0A">
        <w:rPr>
          <w:rFonts w:ascii="Calibri" w:hAnsi="Calibri" w:cs="Calibri"/>
          <w:sz w:val="22"/>
          <w:szCs w:val="22"/>
        </w:rPr>
        <w:t>/RFQ/</w:t>
      </w:r>
      <w:r w:rsidR="00C46EB8">
        <w:rPr>
          <w:rFonts w:ascii="Calibri" w:hAnsi="Calibri" w:cs="Calibri"/>
          <w:sz w:val="22"/>
          <w:szCs w:val="22"/>
        </w:rPr>
        <w:t>20</w:t>
      </w:r>
      <w:r w:rsidRPr="003A1F0A">
        <w:rPr>
          <w:rFonts w:ascii="Calibri" w:hAnsi="Calibri" w:cs="Calibri"/>
          <w:sz w:val="22"/>
          <w:szCs w:val="22"/>
        </w:rPr>
        <w:t>/</w:t>
      </w:r>
      <w:r w:rsidR="00C0636C">
        <w:rPr>
          <w:rFonts w:ascii="Calibri" w:hAnsi="Calibri" w:cs="Calibri"/>
          <w:sz w:val="22"/>
          <w:szCs w:val="22"/>
        </w:rPr>
        <w:t>0</w:t>
      </w:r>
      <w:r w:rsidR="00101351">
        <w:rPr>
          <w:rFonts w:ascii="Calibri" w:hAnsi="Calibri" w:cs="Calibri"/>
          <w:sz w:val="22"/>
          <w:szCs w:val="22"/>
        </w:rPr>
        <w:t>9</w:t>
      </w:r>
      <w:r w:rsidR="00B83761">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 xml:space="preserve">that do not contain the correct email subject line </w:t>
      </w:r>
      <w:proofErr w:type="gramStart"/>
      <w:r>
        <w:rPr>
          <w:rFonts w:ascii="Calibri" w:hAnsi="Calibri" w:cs="Calibri"/>
          <w:b w:val="0"/>
          <w:sz w:val="22"/>
          <w:szCs w:val="22"/>
        </w:rPr>
        <w:t>may be overlooked by the procurement officer and therefore not considered</w:t>
      </w:r>
      <w:proofErr w:type="gramEnd"/>
      <w:r>
        <w:rPr>
          <w:rFonts w:ascii="Calibri" w:hAnsi="Calibri" w:cs="Calibri"/>
          <w:b w:val="0"/>
          <w:sz w:val="22"/>
          <w:szCs w:val="22"/>
        </w:rPr>
        <w:t>.</w:t>
      </w:r>
    </w:p>
    <w:p w:rsidR="001264E0" w:rsidRPr="003A1F0A"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w:t>
      </w:r>
      <w:proofErr w:type="gramStart"/>
      <w:r w:rsidRPr="003A1F0A">
        <w:rPr>
          <w:rFonts w:ascii="Calibri" w:hAnsi="Calibri" w:cs="Calibri"/>
          <w:sz w:val="22"/>
          <w:szCs w:val="22"/>
        </w:rPr>
        <w:t>is recommended</w:t>
      </w:r>
      <w:proofErr w:type="gramEnd"/>
      <w:r w:rsidRPr="003A1F0A">
        <w:rPr>
          <w:rFonts w:ascii="Calibri" w:hAnsi="Calibri" w:cs="Calibri"/>
          <w:sz w:val="22"/>
          <w:szCs w:val="22"/>
        </w:rPr>
        <w:t xml:space="preserve"> that these be sent separately before the deadline. </w:t>
      </w:r>
      <w:r>
        <w:rPr>
          <w:rFonts w:ascii="Calibri" w:hAnsi="Calibri" w:cs="Calibri"/>
          <w:sz w:val="22"/>
          <w:szCs w:val="22"/>
        </w:rPr>
        <w:t xml:space="preserve"> </w:t>
      </w:r>
    </w:p>
    <w:p w:rsidR="00F261FD" w:rsidRPr="003A1F0A" w:rsidRDefault="00F261FD" w:rsidP="00F261FD">
      <w:pPr>
        <w:jc w:val="both"/>
        <w:rPr>
          <w:rFonts w:ascii="Calibri" w:hAnsi="Calibri"/>
          <w:sz w:val="22"/>
          <w:szCs w:val="22"/>
        </w:rPr>
      </w:pPr>
    </w:p>
    <w:p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rsidR="00A24E04" w:rsidRPr="003A1F0A" w:rsidRDefault="001264E0" w:rsidP="00A24E04">
      <w:pPr>
        <w:jc w:val="both"/>
        <w:rPr>
          <w:rFonts w:ascii="Calibri" w:hAnsi="Calibri"/>
          <w:sz w:val="22"/>
          <w:szCs w:val="22"/>
        </w:rPr>
      </w:pPr>
      <w:r>
        <w:rPr>
          <w:rFonts w:ascii="Calibri" w:hAnsi="Calibri"/>
          <w:sz w:val="22"/>
          <w:szCs w:val="22"/>
        </w:rPr>
        <w:t>Q</w:t>
      </w:r>
      <w:r w:rsidR="00A24E04" w:rsidRPr="003A1F0A">
        <w:rPr>
          <w:rFonts w:ascii="Calibri" w:hAnsi="Calibri"/>
          <w:sz w:val="22"/>
          <w:szCs w:val="22"/>
        </w:rPr>
        <w:t xml:space="preserve">uotations </w:t>
      </w:r>
      <w:proofErr w:type="gramStart"/>
      <w:r w:rsidR="00A24E04" w:rsidRPr="003A1F0A">
        <w:rPr>
          <w:rFonts w:ascii="Calibri" w:hAnsi="Calibri"/>
          <w:sz w:val="22"/>
          <w:szCs w:val="22"/>
        </w:rPr>
        <w:t>will be evaluated</w:t>
      </w:r>
      <w:proofErr w:type="gramEnd"/>
      <w:r w:rsidR="00A24E04" w:rsidRPr="003A1F0A">
        <w:rPr>
          <w:rFonts w:ascii="Calibri" w:hAnsi="Calibri"/>
          <w:sz w:val="22"/>
          <w:szCs w:val="22"/>
        </w:rPr>
        <w:t xml:space="preserve">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p>
    <w:p w:rsidR="00A24E04" w:rsidRDefault="00A24E04" w:rsidP="00B6278F">
      <w:pPr>
        <w:jc w:val="both"/>
        <w:rPr>
          <w:rFonts w:ascii="Calibri" w:hAnsi="Calibri"/>
          <w:sz w:val="22"/>
          <w:szCs w:val="22"/>
          <w:lang w:eastAsia="en-GB"/>
        </w:rPr>
      </w:pPr>
    </w:p>
    <w:p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rsidR="00B6278F" w:rsidRPr="00A76D51" w:rsidRDefault="00B6278F" w:rsidP="00B6278F">
      <w:pPr>
        <w:pStyle w:val="letter"/>
        <w:jc w:val="both"/>
        <w:rPr>
          <w:rFonts w:ascii="Calibri" w:hAnsi="Calibri" w:cs="Calibri"/>
          <w:sz w:val="22"/>
          <w:szCs w:val="22"/>
        </w:rPr>
      </w:pPr>
      <w:r w:rsidRPr="00A76D51">
        <w:rPr>
          <w:rFonts w:ascii="Calibri" w:hAnsi="Calibri" w:cs="Calibri"/>
          <w:sz w:val="22"/>
          <w:szCs w:val="22"/>
        </w:rPr>
        <w:t xml:space="preserve">UNFPA </w:t>
      </w:r>
      <w:r>
        <w:rPr>
          <w:rFonts w:ascii="Calibri" w:hAnsi="Calibri" w:cs="Calibri"/>
          <w:sz w:val="22"/>
          <w:szCs w:val="22"/>
        </w:rPr>
        <w:t>shall</w:t>
      </w:r>
      <w:r w:rsidRPr="00A76D51">
        <w:rPr>
          <w:rFonts w:ascii="Calibri" w:hAnsi="Calibri" w:cs="Calibri"/>
          <w:sz w:val="22"/>
          <w:szCs w:val="22"/>
        </w:rPr>
        <w:t xml:space="preserve"> award a </w:t>
      </w:r>
      <w:r w:rsidR="00E8539F">
        <w:rPr>
          <w:rFonts w:ascii="Calibri" w:hAnsi="Calibri" w:cs="Calibri"/>
          <w:sz w:val="22"/>
          <w:szCs w:val="22"/>
        </w:rPr>
        <w:t>Contract</w:t>
      </w:r>
      <w:r w:rsidRPr="00A76D51">
        <w:rPr>
          <w:rFonts w:ascii="Calibri" w:hAnsi="Calibri" w:cs="Calibri"/>
          <w:sz w:val="22"/>
          <w:szCs w:val="22"/>
        </w:rPr>
        <w:t xml:space="preserve"> </w:t>
      </w:r>
      <w:proofErr w:type="gramStart"/>
      <w:r w:rsidR="00C46EB8">
        <w:rPr>
          <w:rFonts w:ascii="Calibri" w:hAnsi="Calibri" w:cs="Calibri"/>
          <w:sz w:val="22"/>
          <w:szCs w:val="22"/>
        </w:rPr>
        <w:t>till</w:t>
      </w:r>
      <w:proofErr w:type="gramEnd"/>
      <w:r w:rsidR="00C46EB8">
        <w:rPr>
          <w:rFonts w:ascii="Calibri" w:hAnsi="Calibri" w:cs="Calibri"/>
          <w:sz w:val="22"/>
          <w:szCs w:val="22"/>
        </w:rPr>
        <w:t xml:space="preserve"> 3</w:t>
      </w:r>
      <w:r w:rsidR="00101351">
        <w:rPr>
          <w:rFonts w:ascii="Calibri" w:hAnsi="Calibri" w:cs="Calibri"/>
          <w:sz w:val="22"/>
          <w:szCs w:val="22"/>
        </w:rPr>
        <w:t>0</w:t>
      </w:r>
      <w:r w:rsidR="00C46EB8">
        <w:rPr>
          <w:rFonts w:ascii="Calibri" w:hAnsi="Calibri" w:cs="Calibri"/>
          <w:sz w:val="22"/>
          <w:szCs w:val="22"/>
        </w:rPr>
        <w:t xml:space="preserve"> </w:t>
      </w:r>
      <w:r w:rsidR="00101351">
        <w:rPr>
          <w:rFonts w:ascii="Calibri" w:hAnsi="Calibri" w:cs="Calibri"/>
          <w:sz w:val="22"/>
          <w:szCs w:val="22"/>
        </w:rPr>
        <w:t>April</w:t>
      </w:r>
      <w:r w:rsidR="00C46EB8">
        <w:rPr>
          <w:rFonts w:ascii="Calibri" w:hAnsi="Calibri" w:cs="Calibri"/>
          <w:sz w:val="22"/>
          <w:szCs w:val="22"/>
        </w:rPr>
        <w:t xml:space="preserve"> 2020 </w:t>
      </w:r>
      <w:r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Pr="00A76D51">
        <w:rPr>
          <w:rFonts w:ascii="Calibri" w:hAnsi="Calibri" w:cs="Calibri"/>
          <w:sz w:val="22"/>
          <w:szCs w:val="22"/>
        </w:rPr>
        <w:t xml:space="preserve"> with the bidding documents</w:t>
      </w:r>
      <w:r w:rsidR="00A35DF9">
        <w:rPr>
          <w:rFonts w:ascii="Calibri" w:hAnsi="Calibri" w:cs="Calibri"/>
          <w:sz w:val="22"/>
          <w:szCs w:val="22"/>
        </w:rPr>
        <w:t>.</w:t>
      </w:r>
    </w:p>
    <w:p w:rsidR="00B6278F" w:rsidRPr="00B76DFF" w:rsidRDefault="00B6278F" w:rsidP="00B6278F">
      <w:pPr>
        <w:spacing w:after="120"/>
        <w:contextualSpacing/>
        <w:jc w:val="both"/>
        <w:rPr>
          <w:rFonts w:ascii="Calibri" w:hAnsi="Calibri" w:cs="Calibri"/>
          <w:bCs/>
          <w:sz w:val="22"/>
          <w:szCs w:val="22"/>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Contract to increase or decrease by up to 20%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CB644C" w:rsidRPr="001264E0" w:rsidRDefault="00191FE6" w:rsidP="001264E0">
      <w:pPr>
        <w:pStyle w:val="ListParagraph"/>
        <w:numPr>
          <w:ilvl w:val="0"/>
          <w:numId w:val="6"/>
        </w:numPr>
        <w:jc w:val="both"/>
        <w:rPr>
          <w:rFonts w:ascii="Calibri" w:hAnsi="Calibri" w:cs="Calibri"/>
          <w:b/>
          <w:szCs w:val="22"/>
        </w:rPr>
      </w:pPr>
      <w:hyperlink r:id="rId8" w:anchor="FraudCorruption" w:history="1">
        <w:r w:rsidR="00CB644C" w:rsidRPr="001264E0">
          <w:rPr>
            <w:rFonts w:ascii="Calibri" w:hAnsi="Calibri" w:cs="Calibri"/>
            <w:b/>
            <w:szCs w:val="22"/>
          </w:rPr>
          <w:t>Fraud and Corruption</w:t>
        </w:r>
      </w:hyperlink>
    </w:p>
    <w:p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9"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w:t>
      </w:r>
      <w:r w:rsidRPr="009908B3">
        <w:rPr>
          <w:rFonts w:ascii="Calibri" w:hAnsi="Calibri"/>
          <w:sz w:val="22"/>
          <w:szCs w:val="22"/>
          <w:lang w:eastAsia="en-GB"/>
        </w:rPr>
        <w:lastRenderedPageBreak/>
        <w:t xml:space="preserve">be limited to, the following: access to all employees, representatives agents and assignees of the vendor; as well as production of all documents requested, including financial records.  Failure </w:t>
      </w:r>
      <w:proofErr w:type="gramStart"/>
      <w:r w:rsidRPr="009908B3">
        <w:rPr>
          <w:rFonts w:ascii="Calibri" w:hAnsi="Calibri"/>
          <w:sz w:val="22"/>
          <w:szCs w:val="22"/>
          <w:lang w:eastAsia="en-GB"/>
        </w:rPr>
        <w:t>to fully cooperate</w:t>
      </w:r>
      <w:proofErr w:type="gramEnd"/>
      <w:r w:rsidRPr="009908B3">
        <w:rPr>
          <w:rFonts w:ascii="Calibri" w:hAnsi="Calibri"/>
          <w:sz w:val="22"/>
          <w:szCs w:val="22"/>
          <w:lang w:eastAsia="en-GB"/>
        </w:rPr>
        <w:t xml:space="preserve"> with investigations will be considered sufficient grounds to allow UNFPA to repudiate and terminate the Agreement, and to debar and remove the supplier from UNFPA's list of registered suppliers.</w:t>
      </w:r>
    </w:p>
    <w:p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0"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w:t>
      </w:r>
      <w:proofErr w:type="gramStart"/>
      <w:r w:rsidRPr="00E03F1F">
        <w:rPr>
          <w:rFonts w:asciiTheme="minorHAnsi" w:hAnsiTheme="minorHAnsi"/>
          <w:sz w:val="22"/>
          <w:szCs w:val="22"/>
        </w:rPr>
        <w:t>are therefore requested</w:t>
      </w:r>
      <w:proofErr w:type="gramEnd"/>
      <w:r w:rsidRPr="00E03F1F">
        <w:rPr>
          <w:rFonts w:asciiTheme="minorHAnsi" w:hAnsiTheme="minorHAnsi"/>
          <w:sz w:val="22"/>
          <w:szCs w:val="22"/>
        </w:rPr>
        <w:t xml:space="preserve"> not to send gifts or offer hospitality to UNFPA personnel. Further details on this policy are available here: </w:t>
      </w:r>
      <w:hyperlink r:id="rId11"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CB644C" w:rsidRDefault="00CB644C" w:rsidP="00CB644C">
      <w:pPr>
        <w:jc w:val="both"/>
        <w:rPr>
          <w:rFonts w:ascii="Calibri" w:hAnsi="Calibri"/>
          <w:sz w:val="22"/>
          <w:szCs w:val="22"/>
          <w:lang w:eastAsia="en-GB"/>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rsidR="00CB644C" w:rsidRPr="000219BB" w:rsidRDefault="001264E0" w:rsidP="00CB644C">
      <w:pPr>
        <w:tabs>
          <w:tab w:val="left" w:pos="851"/>
        </w:tabs>
        <w:spacing w:line="276" w:lineRule="auto"/>
        <w:contextualSpacing/>
        <w:jc w:val="both"/>
        <w:rPr>
          <w:rFonts w:asciiTheme="minorHAnsi" w:hAnsiTheme="minorHAnsi"/>
          <w:sz w:val="22"/>
          <w:szCs w:val="22"/>
        </w:rPr>
      </w:pPr>
      <w:bookmarkStart w:id="0" w:name="_Toc368998656"/>
      <w:r>
        <w:rPr>
          <w:rFonts w:asciiTheme="minorHAnsi" w:hAnsiTheme="minorHAnsi"/>
          <w:sz w:val="22"/>
          <w:szCs w:val="22"/>
        </w:rPr>
        <w:t>Bidder(s)</w:t>
      </w:r>
      <w:r w:rsidRPr="00720E37">
        <w:rPr>
          <w:rFonts w:asciiTheme="minorHAnsi" w:hAnsiTheme="minorHAnsi"/>
          <w:sz w:val="22"/>
          <w:szCs w:val="22"/>
        </w:rPr>
        <w:t xml:space="preserve"> perceiving that they </w:t>
      </w:r>
      <w:proofErr w:type="gramStart"/>
      <w:r w:rsidRPr="00720E37">
        <w:rPr>
          <w:rFonts w:asciiTheme="minorHAnsi" w:hAnsiTheme="minorHAnsi"/>
          <w:sz w:val="22"/>
          <w:szCs w:val="22"/>
        </w:rPr>
        <w:t>have been unjustly or unfairly treated</w:t>
      </w:r>
      <w:proofErr w:type="gramEnd"/>
      <w:r w:rsidRPr="00720E37">
        <w:rPr>
          <w:rFonts w:asciiTheme="minorHAnsi" w:hAnsiTheme="minorHAnsi"/>
          <w:sz w:val="22"/>
          <w:szCs w:val="22"/>
        </w:rPr>
        <w:t xml:space="preserve"> in connection with a solicitation, evaluation, or award of a contract may </w:t>
      </w:r>
      <w:r>
        <w:rPr>
          <w:rFonts w:asciiTheme="minorHAnsi" w:hAnsiTheme="minorHAnsi"/>
          <w:sz w:val="22"/>
          <w:szCs w:val="22"/>
        </w:rPr>
        <w:t>submit a complaint</w:t>
      </w:r>
      <w:r w:rsidRPr="00720E37">
        <w:rPr>
          <w:rFonts w:asciiTheme="minorHAnsi" w:hAnsiTheme="minorHAnsi"/>
          <w:sz w:val="22"/>
          <w:szCs w:val="22"/>
        </w:rPr>
        <w:t xml:space="preserve"> to the UNFPA </w:t>
      </w:r>
      <w:r w:rsidR="00C46EB8">
        <w:rPr>
          <w:rFonts w:asciiTheme="minorHAnsi" w:hAnsiTheme="minorHAnsi"/>
          <w:sz w:val="22"/>
          <w:szCs w:val="22"/>
        </w:rPr>
        <w:t>Programme manager</w:t>
      </w:r>
      <w:r w:rsidR="003401B7">
        <w:rPr>
          <w:rFonts w:asciiTheme="minorHAnsi" w:hAnsiTheme="minorHAnsi"/>
          <w:sz w:val="22"/>
          <w:szCs w:val="22"/>
        </w:rPr>
        <w:t xml:space="preserve"> </w:t>
      </w:r>
      <w:r w:rsidR="00B83761">
        <w:rPr>
          <w:rFonts w:asciiTheme="minorHAnsi" w:hAnsiTheme="minorHAnsi"/>
          <w:sz w:val="22"/>
          <w:szCs w:val="22"/>
        </w:rPr>
        <w:t>M</w:t>
      </w:r>
      <w:r w:rsidR="00C46EB8">
        <w:rPr>
          <w:rFonts w:asciiTheme="minorHAnsi" w:hAnsiTheme="minorHAnsi"/>
          <w:sz w:val="22"/>
          <w:szCs w:val="22"/>
        </w:rPr>
        <w:t>s</w:t>
      </w:r>
      <w:r w:rsidR="00B83761">
        <w:rPr>
          <w:rFonts w:asciiTheme="minorHAnsi" w:hAnsiTheme="minorHAnsi"/>
          <w:sz w:val="22"/>
          <w:szCs w:val="22"/>
        </w:rPr>
        <w:t xml:space="preserve">. </w:t>
      </w:r>
      <w:proofErr w:type="spellStart"/>
      <w:r w:rsidR="00C46EB8">
        <w:rPr>
          <w:rFonts w:asciiTheme="minorHAnsi" w:hAnsiTheme="minorHAnsi"/>
          <w:sz w:val="22"/>
          <w:szCs w:val="22"/>
        </w:rPr>
        <w:t>Olesia</w:t>
      </w:r>
      <w:proofErr w:type="spellEnd"/>
      <w:r w:rsidR="00C46EB8">
        <w:rPr>
          <w:rFonts w:asciiTheme="minorHAnsi" w:hAnsiTheme="minorHAnsi"/>
          <w:sz w:val="22"/>
          <w:szCs w:val="22"/>
        </w:rPr>
        <w:t xml:space="preserve"> </w:t>
      </w:r>
      <w:proofErr w:type="spellStart"/>
      <w:r w:rsidR="00C46EB8">
        <w:rPr>
          <w:rFonts w:asciiTheme="minorHAnsi" w:hAnsiTheme="minorHAnsi"/>
          <w:sz w:val="22"/>
          <w:szCs w:val="22"/>
        </w:rPr>
        <w:t>Kompaniiets</w:t>
      </w:r>
      <w:proofErr w:type="spellEnd"/>
      <w:r w:rsidR="00B83761">
        <w:rPr>
          <w:rFonts w:asciiTheme="minorHAnsi" w:hAnsiTheme="minorHAnsi"/>
          <w:sz w:val="22"/>
          <w:szCs w:val="22"/>
        </w:rPr>
        <w:t xml:space="preserve">, </w:t>
      </w:r>
      <w:r w:rsidRPr="00720E37">
        <w:rPr>
          <w:rFonts w:asciiTheme="minorHAnsi" w:hAnsiTheme="minorHAnsi"/>
          <w:sz w:val="22"/>
          <w:szCs w:val="22"/>
        </w:rPr>
        <w:t xml:space="preserve">at </w:t>
      </w:r>
      <w:hyperlink r:id="rId12" w:history="1">
        <w:r w:rsidR="00170063" w:rsidRPr="008054FE">
          <w:rPr>
            <w:rStyle w:val="Hyperlink"/>
            <w:rFonts w:asciiTheme="minorHAnsi" w:hAnsiTheme="minorHAnsi"/>
            <w:sz w:val="22"/>
            <w:szCs w:val="22"/>
          </w:rPr>
          <w:t>kompaniiets@unfpa.org</w:t>
        </w:r>
      </w:hyperlink>
      <w:r w:rsidR="003401B7">
        <w:rPr>
          <w:rFonts w:asciiTheme="minorHAnsi" w:hAnsiTheme="minorHAnsi"/>
          <w:sz w:val="22"/>
          <w:szCs w:val="22"/>
        </w:rPr>
        <w:t xml:space="preserve">. </w:t>
      </w:r>
      <w:r w:rsidRPr="00720E37">
        <w:rPr>
          <w:rFonts w:asciiTheme="minorHAnsi" w:hAnsiTheme="minorHAnsi"/>
          <w:sz w:val="22"/>
          <w:szCs w:val="22"/>
        </w:rPr>
        <w:t xml:space="preserve">Should the supplier be unsatisfied with the reply provided by the UNFPA </w:t>
      </w:r>
      <w:r w:rsidR="003401B7">
        <w:rPr>
          <w:rFonts w:asciiTheme="minorHAnsi" w:hAnsiTheme="minorHAnsi"/>
          <w:sz w:val="22"/>
          <w:szCs w:val="22"/>
        </w:rPr>
        <w:t>Assistant Representative, Officer-in-Charge</w:t>
      </w:r>
      <w:r w:rsidRPr="00720E37">
        <w:rPr>
          <w:rFonts w:asciiTheme="minorHAnsi" w:hAnsiTheme="minorHAnsi"/>
          <w:sz w:val="22"/>
          <w:szCs w:val="22"/>
        </w:rPr>
        <w:t>, the supplier may contact the Chief</w:t>
      </w:r>
      <w:r>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13"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p>
    <w:bookmarkEnd w:id="0"/>
    <w:p w:rsidR="009E6573" w:rsidRPr="003A1F0A"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 xml:space="preserve">Should any of the links in this RFQ document be unavailable or inaccessible for any reason, bidders can contact the Procurement Officer in charge of the procurement to request </w:t>
      </w:r>
      <w:proofErr w:type="gramStart"/>
      <w:r>
        <w:rPr>
          <w:rFonts w:ascii="Calibri" w:hAnsi="Calibri"/>
          <w:szCs w:val="22"/>
        </w:rPr>
        <w:t>for them</w:t>
      </w:r>
      <w:proofErr w:type="gramEnd"/>
      <w:r>
        <w:rPr>
          <w:rFonts w:ascii="Calibri" w:hAnsi="Calibri"/>
          <w:szCs w:val="22"/>
        </w:rPr>
        <w:t xml:space="preserve"> to share a PDF version of such document(s).</w:t>
      </w:r>
    </w:p>
    <w:p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rsidTr="00F261FD">
        <w:tc>
          <w:tcPr>
            <w:tcW w:w="3708" w:type="dxa"/>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rsidR="00B415C5" w:rsidRPr="00314786" w:rsidRDefault="00B415C5" w:rsidP="00F261FD">
            <w:pPr>
              <w:jc w:val="center"/>
              <w:rPr>
                <w:rFonts w:ascii="Calibri" w:hAnsi="Calibri" w:cs="Calibri"/>
                <w:bCs/>
                <w:sz w:val="22"/>
              </w:rPr>
            </w:pPr>
          </w:p>
        </w:tc>
      </w:tr>
      <w:tr w:rsidR="00B415C5" w:rsidRPr="00002CBD" w:rsidTr="00F261FD">
        <w:tc>
          <w:tcPr>
            <w:tcW w:w="3708" w:type="dxa"/>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7A3BF6" w:rsidTr="00F261FD">
        <w:tc>
          <w:tcPr>
            <w:tcW w:w="3708" w:type="dxa"/>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rsidR="00B415C5" w:rsidRPr="006F59E9" w:rsidRDefault="00B415C5" w:rsidP="00101351">
            <w:pPr>
              <w:jc w:val="center"/>
              <w:rPr>
                <w:rFonts w:ascii="Calibri" w:hAnsi="Calibri" w:cs="Calibri"/>
                <w:bCs/>
                <w:sz w:val="22"/>
                <w:lang w:val="es-ES"/>
              </w:rPr>
            </w:pPr>
            <w:r w:rsidRPr="00B83761">
              <w:rPr>
                <w:rFonts w:ascii="Calibri" w:hAnsi="Calibri" w:cs="Calibri"/>
                <w:sz w:val="22"/>
                <w:szCs w:val="22"/>
                <w:lang w:val="es-ES"/>
              </w:rPr>
              <w:t>UNFPA/</w:t>
            </w:r>
            <w:r w:rsidR="00B83761" w:rsidRPr="00B83761">
              <w:rPr>
                <w:rFonts w:ascii="Calibri" w:hAnsi="Calibri" w:cs="Calibri"/>
                <w:sz w:val="22"/>
                <w:szCs w:val="22"/>
                <w:lang w:val="es-ES"/>
              </w:rPr>
              <w:t>UKR</w:t>
            </w:r>
            <w:r w:rsidRPr="00B83761">
              <w:rPr>
                <w:rFonts w:ascii="Calibri" w:hAnsi="Calibri" w:cs="Calibri"/>
                <w:sz w:val="22"/>
                <w:szCs w:val="22"/>
                <w:lang w:val="es-ES"/>
              </w:rPr>
              <w:t>/RFQ/</w:t>
            </w:r>
            <w:r w:rsidR="00170063">
              <w:rPr>
                <w:rFonts w:ascii="Calibri" w:hAnsi="Calibri" w:cs="Calibri"/>
                <w:sz w:val="22"/>
                <w:szCs w:val="22"/>
                <w:lang w:val="es-ES"/>
              </w:rPr>
              <w:t>20</w:t>
            </w:r>
            <w:r w:rsidRPr="00B83761">
              <w:rPr>
                <w:rFonts w:ascii="Calibri" w:hAnsi="Calibri" w:cs="Calibri"/>
                <w:sz w:val="22"/>
                <w:szCs w:val="22"/>
                <w:lang w:val="es-ES"/>
              </w:rPr>
              <w:t>/</w:t>
            </w:r>
            <w:r w:rsidR="00BD42CF">
              <w:rPr>
                <w:rFonts w:ascii="Calibri" w:hAnsi="Calibri" w:cs="Calibri"/>
                <w:sz w:val="22"/>
                <w:szCs w:val="22"/>
                <w:lang w:val="es-ES"/>
              </w:rPr>
              <w:t>0</w:t>
            </w:r>
            <w:r w:rsidR="00101351">
              <w:rPr>
                <w:rFonts w:ascii="Calibri" w:hAnsi="Calibri" w:cs="Calibri"/>
                <w:sz w:val="22"/>
                <w:szCs w:val="22"/>
                <w:lang w:val="es-ES"/>
              </w:rPr>
              <w:t>9</w:t>
            </w:r>
          </w:p>
        </w:tc>
      </w:tr>
      <w:tr w:rsidR="00B415C5" w:rsidRPr="00002CBD" w:rsidTr="00F261FD">
        <w:tc>
          <w:tcPr>
            <w:tcW w:w="3708" w:type="dxa"/>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rsidR="00B415C5" w:rsidRPr="00314786" w:rsidRDefault="00B0075F" w:rsidP="00F261FD">
            <w:pPr>
              <w:jc w:val="center"/>
              <w:rPr>
                <w:rFonts w:ascii="Calibri" w:hAnsi="Calibri" w:cs="Calibri"/>
                <w:bCs/>
                <w:sz w:val="22"/>
              </w:rPr>
            </w:pPr>
            <w:r>
              <w:rPr>
                <w:rFonts w:ascii="Calibri" w:hAnsi="Calibri" w:cs="Calibri"/>
                <w:bCs/>
                <w:sz w:val="22"/>
              </w:rPr>
              <w:t>UAH</w:t>
            </w:r>
          </w:p>
        </w:tc>
      </w:tr>
      <w:tr w:rsidR="00B415C5" w:rsidRPr="00002CBD" w:rsidTr="00F261FD">
        <w:tc>
          <w:tcPr>
            <w:tcW w:w="3708" w:type="dxa"/>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rsidR="00B415C5" w:rsidRPr="00314786" w:rsidRDefault="00B415C5" w:rsidP="00F261FD">
            <w:pPr>
              <w:jc w:val="center"/>
              <w:rPr>
                <w:rFonts w:ascii="Calibri" w:hAnsi="Calibri" w:cs="Calibri"/>
                <w:bCs/>
                <w:sz w:val="22"/>
              </w:rPr>
            </w:pPr>
          </w:p>
        </w:tc>
      </w:tr>
    </w:tbl>
    <w:p w:rsidR="00B415C5" w:rsidRDefault="00B415C5" w:rsidP="00B415C5">
      <w:pPr>
        <w:pStyle w:val="Title"/>
        <w:jc w:val="left"/>
        <w:rPr>
          <w:rFonts w:ascii="Calibri" w:hAnsi="Calibri"/>
          <w:b w:val="0"/>
          <w:sz w:val="22"/>
          <w:szCs w:val="22"/>
          <w:u w:val="none"/>
          <w:lang w:val="en-GB"/>
        </w:rPr>
      </w:pPr>
    </w:p>
    <w:p w:rsidR="00B0075F" w:rsidRPr="00170063" w:rsidRDefault="00E91B4F" w:rsidP="00B415C5">
      <w:pPr>
        <w:pStyle w:val="Title"/>
        <w:jc w:val="left"/>
        <w:rPr>
          <w:rFonts w:ascii="Calibri" w:hAnsi="Calibri"/>
          <w:b w:val="0"/>
          <w:color w:val="FF0000"/>
          <w:sz w:val="22"/>
          <w:szCs w:val="22"/>
          <w:u w:val="none"/>
          <w:lang w:val="en-GB"/>
        </w:rPr>
      </w:pPr>
      <w:r w:rsidRPr="00170063">
        <w:rPr>
          <w:rFonts w:ascii="Calibri" w:hAnsi="Calibri"/>
          <w:b w:val="0"/>
          <w:color w:val="FF0000"/>
          <w:sz w:val="22"/>
          <w:szCs w:val="22"/>
          <w:u w:val="none"/>
          <w:lang w:val="en-GB"/>
        </w:rPr>
        <w:t>VAT free, q</w:t>
      </w:r>
      <w:r w:rsidR="00B0075F" w:rsidRPr="00170063">
        <w:rPr>
          <w:rFonts w:ascii="Calibri" w:hAnsi="Calibri"/>
          <w:b w:val="0"/>
          <w:color w:val="FF0000"/>
          <w:sz w:val="22"/>
          <w:szCs w:val="22"/>
          <w:u w:val="none"/>
          <w:lang w:val="en-GB"/>
        </w:rPr>
        <w:t>uoted rates must be exclusive of the all taxes, since UNFPA is exempt from taxes.</w:t>
      </w: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30"/>
        <w:gridCol w:w="4388"/>
        <w:gridCol w:w="1230"/>
        <w:gridCol w:w="1230"/>
        <w:gridCol w:w="1230"/>
        <w:gridCol w:w="1231"/>
      </w:tblGrid>
      <w:tr w:rsidR="00852E5B" w:rsidRPr="00A76D51"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8D6CB6" w:rsidTr="00E30F6B">
        <w:trPr>
          <w:trHeight w:val="595"/>
          <w:jc w:val="center"/>
        </w:trPr>
        <w:tc>
          <w:tcPr>
            <w:tcW w:w="830" w:type="dxa"/>
            <w:tcBorders>
              <w:top w:val="single" w:sz="4" w:space="0" w:color="auto"/>
            </w:tcBorders>
            <w:shd w:val="clear" w:color="auto" w:fill="000080"/>
            <w:vAlign w:val="center"/>
          </w:tcPr>
          <w:p w:rsidR="00852E5B" w:rsidRPr="008D6CB6" w:rsidRDefault="00852E5B" w:rsidP="00F261FD">
            <w:pPr>
              <w:jc w:val="center"/>
              <w:rPr>
                <w:rFonts w:ascii="Calibri" w:hAnsi="Calibri" w:cs="Calibri"/>
                <w:sz w:val="18"/>
                <w:szCs w:val="22"/>
              </w:rPr>
            </w:pPr>
            <w:r w:rsidRPr="008D6CB6">
              <w:rPr>
                <w:rFonts w:ascii="Calibri" w:hAnsi="Calibri" w:cs="Calibri"/>
                <w:sz w:val="18"/>
                <w:szCs w:val="22"/>
              </w:rPr>
              <w:t>Item</w:t>
            </w:r>
          </w:p>
        </w:tc>
        <w:tc>
          <w:tcPr>
            <w:tcW w:w="4388" w:type="dxa"/>
            <w:tcBorders>
              <w:top w:val="single" w:sz="4" w:space="0" w:color="auto"/>
            </w:tcBorders>
            <w:shd w:val="clear" w:color="auto" w:fill="000080"/>
            <w:vAlign w:val="center"/>
          </w:tcPr>
          <w:p w:rsidR="00852E5B" w:rsidRPr="008D6CB6" w:rsidRDefault="00170063" w:rsidP="00F261FD">
            <w:pPr>
              <w:jc w:val="center"/>
              <w:rPr>
                <w:rFonts w:ascii="Calibri" w:hAnsi="Calibri" w:cs="Calibri"/>
                <w:sz w:val="18"/>
                <w:szCs w:val="22"/>
              </w:rPr>
            </w:pPr>
            <w:r>
              <w:rPr>
                <w:rFonts w:ascii="Calibri" w:hAnsi="Calibri" w:cs="Calibri"/>
                <w:sz w:val="18"/>
                <w:szCs w:val="22"/>
              </w:rPr>
              <w:t>List of required services</w:t>
            </w:r>
          </w:p>
        </w:tc>
        <w:tc>
          <w:tcPr>
            <w:tcW w:w="1230" w:type="dxa"/>
            <w:tcBorders>
              <w:top w:val="single" w:sz="4" w:space="0" w:color="auto"/>
            </w:tcBorders>
            <w:shd w:val="clear" w:color="auto" w:fill="000080"/>
            <w:vAlign w:val="center"/>
          </w:tcPr>
          <w:p w:rsidR="00852E5B" w:rsidRPr="008D6CB6" w:rsidRDefault="00170063" w:rsidP="00F261FD">
            <w:pPr>
              <w:jc w:val="center"/>
              <w:rPr>
                <w:rFonts w:ascii="Calibri" w:hAnsi="Calibri" w:cs="Calibri"/>
                <w:sz w:val="18"/>
                <w:szCs w:val="22"/>
              </w:rPr>
            </w:pPr>
            <w:r w:rsidRPr="008D6CB6">
              <w:rPr>
                <w:rFonts w:ascii="Calibri" w:hAnsi="Calibri" w:cs="Calibri"/>
                <w:sz w:val="18"/>
                <w:szCs w:val="22"/>
              </w:rPr>
              <w:t>Unit Price</w:t>
            </w:r>
          </w:p>
        </w:tc>
        <w:tc>
          <w:tcPr>
            <w:tcW w:w="1230" w:type="dxa"/>
            <w:tcBorders>
              <w:top w:val="single" w:sz="4" w:space="0" w:color="auto"/>
            </w:tcBorders>
            <w:shd w:val="clear" w:color="auto" w:fill="000080"/>
            <w:vAlign w:val="center"/>
          </w:tcPr>
          <w:p w:rsidR="00852E5B" w:rsidRPr="008D6CB6" w:rsidRDefault="00170063" w:rsidP="00F261FD">
            <w:pPr>
              <w:jc w:val="center"/>
              <w:rPr>
                <w:rFonts w:ascii="Calibri" w:hAnsi="Calibri" w:cs="Calibri"/>
                <w:sz w:val="18"/>
                <w:szCs w:val="22"/>
              </w:rPr>
            </w:pPr>
            <w:r w:rsidRPr="008D6CB6">
              <w:rPr>
                <w:rFonts w:ascii="Calibri" w:hAnsi="Calibri" w:cs="Calibri"/>
                <w:sz w:val="18"/>
                <w:szCs w:val="22"/>
              </w:rPr>
              <w:t>Number of Units</w:t>
            </w:r>
            <w:r>
              <w:rPr>
                <w:rFonts w:ascii="Calibri" w:hAnsi="Calibri" w:cs="Calibri"/>
                <w:sz w:val="18"/>
                <w:szCs w:val="22"/>
              </w:rPr>
              <w:t>/Rooms</w:t>
            </w:r>
          </w:p>
        </w:tc>
        <w:tc>
          <w:tcPr>
            <w:tcW w:w="1230" w:type="dxa"/>
            <w:tcBorders>
              <w:top w:val="single" w:sz="4" w:space="0" w:color="auto"/>
            </w:tcBorders>
            <w:shd w:val="clear" w:color="auto" w:fill="000080"/>
            <w:vAlign w:val="center"/>
          </w:tcPr>
          <w:p w:rsidR="00852E5B" w:rsidRPr="008D6CB6" w:rsidRDefault="00852E5B" w:rsidP="00F261FD">
            <w:pPr>
              <w:jc w:val="center"/>
              <w:rPr>
                <w:rFonts w:ascii="Calibri" w:hAnsi="Calibri" w:cs="Calibri"/>
                <w:sz w:val="18"/>
                <w:szCs w:val="22"/>
              </w:rPr>
            </w:pPr>
            <w:r w:rsidRPr="008D6CB6">
              <w:rPr>
                <w:rFonts w:ascii="Calibri" w:hAnsi="Calibri" w:cs="Calibri"/>
                <w:sz w:val="18"/>
                <w:szCs w:val="22"/>
              </w:rPr>
              <w:t>Number of Units</w:t>
            </w:r>
            <w:r w:rsidR="00170063">
              <w:rPr>
                <w:rFonts w:ascii="Calibri" w:hAnsi="Calibri" w:cs="Calibri"/>
                <w:sz w:val="18"/>
                <w:szCs w:val="22"/>
              </w:rPr>
              <w:t>/Days</w:t>
            </w:r>
          </w:p>
        </w:tc>
        <w:tc>
          <w:tcPr>
            <w:tcW w:w="1231" w:type="dxa"/>
            <w:tcBorders>
              <w:top w:val="single" w:sz="4" w:space="0" w:color="auto"/>
            </w:tcBorders>
            <w:shd w:val="clear" w:color="auto" w:fill="000080"/>
            <w:vAlign w:val="center"/>
          </w:tcPr>
          <w:p w:rsidR="00852E5B" w:rsidRPr="008D6CB6" w:rsidRDefault="00852E5B" w:rsidP="00F261FD">
            <w:pPr>
              <w:jc w:val="center"/>
              <w:rPr>
                <w:rFonts w:ascii="Calibri" w:hAnsi="Calibri" w:cs="Calibri"/>
                <w:sz w:val="18"/>
                <w:szCs w:val="22"/>
              </w:rPr>
            </w:pPr>
            <w:r w:rsidRPr="008D6CB6">
              <w:rPr>
                <w:rFonts w:ascii="Calibri" w:hAnsi="Calibri" w:cs="Calibri"/>
                <w:sz w:val="18"/>
                <w:szCs w:val="22"/>
              </w:rPr>
              <w:t xml:space="preserve">Total </w:t>
            </w:r>
          </w:p>
          <w:p w:rsidR="00852E5B" w:rsidRPr="008D6CB6" w:rsidRDefault="00B0075F" w:rsidP="00F261FD">
            <w:pPr>
              <w:jc w:val="center"/>
              <w:rPr>
                <w:rFonts w:ascii="Calibri" w:hAnsi="Calibri" w:cs="Calibri"/>
                <w:sz w:val="18"/>
                <w:szCs w:val="22"/>
              </w:rPr>
            </w:pPr>
            <w:r w:rsidRPr="008D6CB6">
              <w:rPr>
                <w:rFonts w:ascii="Calibri" w:hAnsi="Calibri" w:cs="Calibri"/>
                <w:sz w:val="18"/>
                <w:szCs w:val="22"/>
              </w:rPr>
              <w:t>(UAH</w:t>
            </w:r>
            <w:r w:rsidR="00852E5B" w:rsidRPr="008D6CB6">
              <w:rPr>
                <w:rFonts w:ascii="Calibri" w:hAnsi="Calibri" w:cs="Calibri"/>
                <w:sz w:val="18"/>
                <w:szCs w:val="22"/>
              </w:rPr>
              <w:t>)</w:t>
            </w:r>
          </w:p>
        </w:tc>
      </w:tr>
      <w:tr w:rsidR="008667D2" w:rsidRPr="008D6CB6" w:rsidTr="003C7EE9">
        <w:trPr>
          <w:trHeight w:val="323"/>
          <w:jc w:val="center"/>
        </w:trPr>
        <w:tc>
          <w:tcPr>
            <w:tcW w:w="830" w:type="dxa"/>
            <w:vAlign w:val="center"/>
          </w:tcPr>
          <w:p w:rsidR="008667D2" w:rsidRPr="008D6CB6" w:rsidRDefault="008667D2" w:rsidP="008667D2">
            <w:pPr>
              <w:spacing w:before="60" w:after="60"/>
              <w:jc w:val="center"/>
              <w:rPr>
                <w:rFonts w:ascii="Calibri" w:hAnsi="Calibri" w:cs="Calibri"/>
                <w:sz w:val="18"/>
                <w:szCs w:val="22"/>
              </w:rPr>
            </w:pPr>
          </w:p>
        </w:tc>
        <w:tc>
          <w:tcPr>
            <w:tcW w:w="4388" w:type="dxa"/>
          </w:tcPr>
          <w:p w:rsidR="008667D2" w:rsidRPr="008D6CB6" w:rsidRDefault="008667D2" w:rsidP="008667D2">
            <w:pPr>
              <w:jc w:val="both"/>
              <w:rPr>
                <w:rFonts w:ascii="Calibri" w:hAnsi="Calibri" w:cs="Calibri"/>
                <w:sz w:val="18"/>
                <w:szCs w:val="22"/>
              </w:rPr>
            </w:pPr>
          </w:p>
        </w:tc>
        <w:tc>
          <w:tcPr>
            <w:tcW w:w="1230" w:type="dxa"/>
            <w:vAlign w:val="center"/>
          </w:tcPr>
          <w:p w:rsidR="008667D2" w:rsidRPr="008D6CB6" w:rsidRDefault="008667D2" w:rsidP="008667D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8667D2" w:rsidRPr="008D6CB6" w:rsidRDefault="008667D2" w:rsidP="008667D2">
            <w:pPr>
              <w:spacing w:before="60" w:after="60"/>
              <w:rPr>
                <w:rFonts w:ascii="Calibri" w:hAnsi="Calibri" w:cs="Calibri"/>
                <w:sz w:val="18"/>
                <w:szCs w:val="22"/>
                <w:highlight w:val="yellow"/>
              </w:rPr>
            </w:pPr>
          </w:p>
        </w:tc>
        <w:tc>
          <w:tcPr>
            <w:tcW w:w="1230" w:type="dxa"/>
            <w:vAlign w:val="center"/>
          </w:tcPr>
          <w:p w:rsidR="008667D2" w:rsidRPr="008D6CB6" w:rsidRDefault="008667D2" w:rsidP="00BD42CF">
            <w:pPr>
              <w:spacing w:before="60" w:after="60"/>
              <w:jc w:val="center"/>
              <w:rPr>
                <w:rFonts w:ascii="Calibri" w:hAnsi="Calibri" w:cs="Calibri"/>
                <w:sz w:val="18"/>
                <w:szCs w:val="22"/>
              </w:rPr>
            </w:pPr>
          </w:p>
        </w:tc>
        <w:tc>
          <w:tcPr>
            <w:tcW w:w="1231" w:type="dxa"/>
            <w:vAlign w:val="center"/>
          </w:tcPr>
          <w:p w:rsidR="008667D2" w:rsidRPr="008D6CB6" w:rsidRDefault="008667D2" w:rsidP="008667D2">
            <w:pPr>
              <w:spacing w:before="60" w:after="60"/>
              <w:rPr>
                <w:rFonts w:ascii="Calibri" w:hAnsi="Calibri" w:cs="Calibri"/>
                <w:sz w:val="18"/>
                <w:szCs w:val="22"/>
              </w:rPr>
            </w:pPr>
          </w:p>
        </w:tc>
      </w:tr>
      <w:tr w:rsidR="008667D2" w:rsidRPr="008D6CB6" w:rsidTr="003C7EE9">
        <w:trPr>
          <w:trHeight w:val="323"/>
          <w:jc w:val="center"/>
        </w:trPr>
        <w:tc>
          <w:tcPr>
            <w:tcW w:w="830" w:type="dxa"/>
            <w:vAlign w:val="center"/>
          </w:tcPr>
          <w:p w:rsidR="008667D2" w:rsidRPr="008D6CB6" w:rsidRDefault="008667D2" w:rsidP="008667D2">
            <w:pPr>
              <w:spacing w:before="60" w:after="60"/>
              <w:jc w:val="center"/>
              <w:rPr>
                <w:rFonts w:ascii="Calibri" w:hAnsi="Calibri" w:cs="Calibri"/>
                <w:sz w:val="18"/>
                <w:szCs w:val="22"/>
              </w:rPr>
            </w:pPr>
          </w:p>
        </w:tc>
        <w:tc>
          <w:tcPr>
            <w:tcW w:w="4388" w:type="dxa"/>
          </w:tcPr>
          <w:p w:rsidR="008667D2" w:rsidRPr="008D6CB6" w:rsidRDefault="008667D2" w:rsidP="008667D2">
            <w:pPr>
              <w:jc w:val="both"/>
              <w:rPr>
                <w:rFonts w:ascii="Calibri" w:hAnsi="Calibri" w:cs="Calibri"/>
                <w:sz w:val="18"/>
                <w:szCs w:val="22"/>
              </w:rPr>
            </w:pPr>
          </w:p>
        </w:tc>
        <w:tc>
          <w:tcPr>
            <w:tcW w:w="1230" w:type="dxa"/>
            <w:vAlign w:val="center"/>
          </w:tcPr>
          <w:p w:rsidR="008667D2" w:rsidRPr="008D6CB6" w:rsidRDefault="008667D2" w:rsidP="008667D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8667D2" w:rsidRPr="008D6CB6" w:rsidRDefault="008667D2" w:rsidP="008667D2">
            <w:pPr>
              <w:spacing w:before="60" w:after="60"/>
              <w:rPr>
                <w:rFonts w:ascii="Calibri" w:hAnsi="Calibri" w:cs="Calibri"/>
                <w:sz w:val="18"/>
                <w:szCs w:val="22"/>
                <w:highlight w:val="yellow"/>
              </w:rPr>
            </w:pPr>
          </w:p>
        </w:tc>
        <w:tc>
          <w:tcPr>
            <w:tcW w:w="1230" w:type="dxa"/>
            <w:vAlign w:val="center"/>
          </w:tcPr>
          <w:p w:rsidR="008667D2" w:rsidRPr="008D6CB6" w:rsidRDefault="008667D2" w:rsidP="00BD42CF">
            <w:pPr>
              <w:spacing w:before="60" w:after="60"/>
              <w:jc w:val="center"/>
              <w:rPr>
                <w:rFonts w:ascii="Calibri" w:hAnsi="Calibri" w:cs="Calibri"/>
                <w:sz w:val="18"/>
                <w:szCs w:val="22"/>
              </w:rPr>
            </w:pPr>
          </w:p>
        </w:tc>
        <w:tc>
          <w:tcPr>
            <w:tcW w:w="1231" w:type="dxa"/>
            <w:vAlign w:val="center"/>
          </w:tcPr>
          <w:p w:rsidR="008667D2" w:rsidRPr="008D6CB6" w:rsidRDefault="008667D2" w:rsidP="008667D2">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rFonts w:ascii="Calibri" w:hAnsi="Calibri" w:cs="Calibri"/>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rFonts w:ascii="Calibri" w:hAnsi="Calibri" w:cs="Calibri"/>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rFonts w:ascii="Calibri" w:hAnsi="Calibri" w:cs="Calibri"/>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rFonts w:ascii="Calibri" w:hAnsi="Calibri" w:cs="Calibri"/>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4404DE" w:rsidRPr="008D6CB6" w:rsidTr="001C5C38">
        <w:trPr>
          <w:trHeight w:val="323"/>
          <w:jc w:val="center"/>
        </w:trPr>
        <w:tc>
          <w:tcPr>
            <w:tcW w:w="830" w:type="dxa"/>
            <w:vAlign w:val="center"/>
          </w:tcPr>
          <w:p w:rsidR="004404DE" w:rsidRPr="008D6CB6" w:rsidRDefault="004404DE" w:rsidP="00F261FD">
            <w:pPr>
              <w:spacing w:before="60" w:after="60"/>
              <w:jc w:val="center"/>
              <w:rPr>
                <w:rFonts w:ascii="Calibri" w:hAnsi="Calibri" w:cs="Calibri"/>
                <w:sz w:val="18"/>
                <w:szCs w:val="22"/>
              </w:rPr>
            </w:pPr>
          </w:p>
        </w:tc>
        <w:tc>
          <w:tcPr>
            <w:tcW w:w="4388" w:type="dxa"/>
            <w:vAlign w:val="center"/>
          </w:tcPr>
          <w:p w:rsidR="004404DE" w:rsidRPr="008D6CB6" w:rsidRDefault="004404DE" w:rsidP="00B6278F">
            <w:pPr>
              <w:autoSpaceDE w:val="0"/>
              <w:autoSpaceDN w:val="0"/>
              <w:adjustRightInd w:val="0"/>
              <w:jc w:val="right"/>
              <w:rPr>
                <w:rFonts w:ascii="Calibri" w:hAnsi="Calibri" w:cs="Calibri"/>
                <w:bCs/>
                <w:sz w:val="18"/>
                <w:szCs w:val="22"/>
              </w:rPr>
            </w:pPr>
          </w:p>
        </w:tc>
        <w:tc>
          <w:tcPr>
            <w:tcW w:w="1230" w:type="dxa"/>
            <w:vAlign w:val="center"/>
          </w:tcPr>
          <w:p w:rsidR="004404DE" w:rsidRPr="008D6CB6" w:rsidRDefault="004404DE" w:rsidP="00F261FD">
            <w:pPr>
              <w:spacing w:before="60" w:after="60"/>
              <w:jc w:val="center"/>
              <w:rPr>
                <w:rFonts w:ascii="Calibri" w:hAnsi="Calibri" w:cs="Calibri"/>
                <w:sz w:val="18"/>
                <w:szCs w:val="22"/>
              </w:rPr>
            </w:pPr>
          </w:p>
        </w:tc>
        <w:tc>
          <w:tcPr>
            <w:tcW w:w="1230" w:type="dxa"/>
            <w:vAlign w:val="center"/>
          </w:tcPr>
          <w:p w:rsidR="004404DE" w:rsidRPr="008D6CB6" w:rsidRDefault="004404DE" w:rsidP="00F261FD">
            <w:pPr>
              <w:spacing w:before="60" w:after="60"/>
              <w:rPr>
                <w:rFonts w:ascii="Calibri" w:hAnsi="Calibri" w:cs="Calibri"/>
                <w:sz w:val="18"/>
                <w:szCs w:val="22"/>
                <w:highlight w:val="yellow"/>
              </w:rPr>
            </w:pPr>
          </w:p>
        </w:tc>
        <w:tc>
          <w:tcPr>
            <w:tcW w:w="1230" w:type="dxa"/>
            <w:vAlign w:val="center"/>
          </w:tcPr>
          <w:p w:rsidR="004404DE" w:rsidRPr="008D6CB6" w:rsidRDefault="004404DE" w:rsidP="00F261FD">
            <w:pPr>
              <w:spacing w:before="60" w:after="60"/>
              <w:jc w:val="center"/>
              <w:rPr>
                <w:rFonts w:ascii="Calibri" w:hAnsi="Calibri" w:cs="Calibri"/>
                <w:sz w:val="18"/>
                <w:szCs w:val="22"/>
              </w:rPr>
            </w:pPr>
          </w:p>
        </w:tc>
        <w:tc>
          <w:tcPr>
            <w:tcW w:w="1231" w:type="dxa"/>
            <w:vAlign w:val="center"/>
          </w:tcPr>
          <w:p w:rsidR="004404DE" w:rsidRPr="008D6CB6" w:rsidRDefault="004404DE" w:rsidP="00F261FD">
            <w:pPr>
              <w:spacing w:before="60" w:after="60"/>
              <w:rPr>
                <w:rFonts w:ascii="Calibri" w:hAnsi="Calibri" w:cs="Calibri"/>
                <w:sz w:val="18"/>
                <w:szCs w:val="22"/>
              </w:rPr>
            </w:pPr>
          </w:p>
        </w:tc>
      </w:tr>
      <w:tr w:rsidR="001C5C38" w:rsidRPr="008D6CB6" w:rsidTr="001C5C38">
        <w:trPr>
          <w:trHeight w:val="323"/>
          <w:jc w:val="center"/>
        </w:trPr>
        <w:tc>
          <w:tcPr>
            <w:tcW w:w="8908" w:type="dxa"/>
            <w:gridSpan w:val="5"/>
            <w:vAlign w:val="center"/>
          </w:tcPr>
          <w:p w:rsidR="001C5C38" w:rsidRPr="008D6CB6" w:rsidRDefault="001C5C38" w:rsidP="001C5C38">
            <w:pPr>
              <w:spacing w:before="60" w:after="60"/>
              <w:jc w:val="right"/>
              <w:rPr>
                <w:rFonts w:ascii="Calibri" w:hAnsi="Calibri" w:cs="Calibri"/>
                <w:sz w:val="18"/>
                <w:szCs w:val="22"/>
              </w:rPr>
            </w:pPr>
            <w:r w:rsidRPr="008D6CB6">
              <w:rPr>
                <w:rFonts w:ascii="Calibri" w:hAnsi="Calibri" w:cs="Calibri"/>
                <w:sz w:val="18"/>
                <w:szCs w:val="22"/>
              </w:rPr>
              <w:t>GRAND TOTAL</w:t>
            </w:r>
          </w:p>
        </w:tc>
        <w:tc>
          <w:tcPr>
            <w:tcW w:w="1231" w:type="dxa"/>
            <w:vAlign w:val="center"/>
          </w:tcPr>
          <w:p w:rsidR="001C5C38" w:rsidRPr="008D6CB6" w:rsidRDefault="001C5C38" w:rsidP="00F261FD">
            <w:pPr>
              <w:spacing w:before="60" w:after="60"/>
              <w:rPr>
                <w:rFonts w:ascii="Calibri" w:hAnsi="Calibri" w:cs="Calibri"/>
                <w:sz w:val="18"/>
                <w:szCs w:val="22"/>
              </w:rPr>
            </w:pPr>
          </w:p>
        </w:tc>
      </w:tr>
    </w:tbl>
    <w:p w:rsidR="00B415C5" w:rsidRPr="00D6687E" w:rsidRDefault="00B415C5" w:rsidP="00B415C5">
      <w:pPr>
        <w:rPr>
          <w:rFonts w:ascii="Calibri" w:hAnsi="Calibri"/>
          <w:b/>
          <w:bCs/>
          <w:sz w:val="22"/>
        </w:rPr>
      </w:pPr>
    </w:p>
    <w:p w:rsidR="00B415C5" w:rsidRPr="00E340A1" w:rsidRDefault="00B415C5" w:rsidP="00B415C5">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6179820" cy="476250"/>
                <wp:effectExtent l="0" t="0" r="1143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47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4D36" w:rsidRDefault="00094D36" w:rsidP="00B415C5">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85pt;width:486.6pt;height: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" filled="f">
                <v:textbox>
                  <w:txbxContent>
                    <w:p w:rsidR="00094D36" w:rsidRDefault="00094D36" w:rsidP="00B415C5">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v:textbox>
                <w10:wrap anchorx="margin"/>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B83761" w:rsidRPr="00B83761">
        <w:rPr>
          <w:rFonts w:ascii="Calibri" w:hAnsi="Calibri"/>
          <w:szCs w:val="22"/>
        </w:rPr>
        <w:t>UKR</w:t>
      </w:r>
      <w:r w:rsidRPr="0061730B">
        <w:rPr>
          <w:rFonts w:ascii="Calibri" w:hAnsi="Calibri"/>
          <w:szCs w:val="22"/>
        </w:rPr>
        <w:t>/RFQ/</w:t>
      </w:r>
      <w:r w:rsidR="00170063">
        <w:rPr>
          <w:rFonts w:ascii="Calibri" w:hAnsi="Calibri"/>
          <w:szCs w:val="22"/>
        </w:rPr>
        <w:t>20</w:t>
      </w:r>
      <w:r w:rsidRPr="0061730B">
        <w:rPr>
          <w:rFonts w:ascii="Calibri" w:hAnsi="Calibri"/>
          <w:szCs w:val="22"/>
        </w:rPr>
        <w:t>/</w:t>
      </w:r>
      <w:r w:rsidR="00C13BBC">
        <w:rPr>
          <w:rFonts w:ascii="Calibri" w:hAnsi="Calibri"/>
          <w:szCs w:val="22"/>
        </w:rPr>
        <w:t>0</w:t>
      </w:r>
      <w:r w:rsidR="00101351">
        <w:rPr>
          <w:rFonts w:ascii="Calibri" w:hAnsi="Calibri"/>
          <w:szCs w:val="22"/>
        </w:rPr>
        <w:t>9</w:t>
      </w:r>
      <w:bookmarkStart w:id="1" w:name="_GoBack"/>
      <w:bookmarkEnd w:id="1"/>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rsidTr="004404DE">
        <w:tc>
          <w:tcPr>
            <w:tcW w:w="4623" w:type="dxa"/>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rsidTr="004404DE">
        <w:tc>
          <w:tcPr>
            <w:tcW w:w="4623" w:type="dxa"/>
            <w:shd w:val="clear" w:color="auto" w:fill="auto"/>
            <w:vAlign w:val="center"/>
          </w:tcPr>
          <w:p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rsidR="00B415C5" w:rsidRDefault="00B415C5" w:rsidP="008D6CB6">
      <w:pPr>
        <w:rPr>
          <w:rFonts w:ascii="Calibri" w:hAnsi="Calibri" w:cs="Calibri"/>
          <w:b/>
          <w:sz w:val="28"/>
          <w:szCs w:val="28"/>
        </w:rPr>
      </w:pP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ANNEX </w:t>
      </w:r>
      <w:proofErr w:type="gramStart"/>
      <w:r w:rsidRPr="007162E2">
        <w:rPr>
          <w:rFonts w:ascii="Calibri" w:hAnsi="Calibri" w:cs="Calibri"/>
          <w:b/>
          <w:sz w:val="28"/>
          <w:szCs w:val="28"/>
        </w:rPr>
        <w:t>I</w:t>
      </w:r>
      <w:proofErr w:type="gramEnd"/>
      <w:r w:rsidRPr="007162E2">
        <w:rPr>
          <w:rFonts w:ascii="Calibri" w:hAnsi="Calibri" w:cs="Calibri"/>
          <w:b/>
          <w:sz w:val="28"/>
          <w:szCs w:val="28"/>
        </w:rPr>
        <w:t>:</w:t>
      </w: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rsidR="00B415C5" w:rsidRPr="00D6687E" w:rsidRDefault="00B415C5" w:rsidP="00B415C5">
      <w:pPr>
        <w:rPr>
          <w:rFonts w:ascii="Calibri" w:hAnsi="Calibri"/>
        </w:rPr>
      </w:pPr>
    </w:p>
    <w:p w:rsidR="00B415C5" w:rsidRPr="00D6687E" w:rsidRDefault="00B415C5" w:rsidP="00B415C5">
      <w:pPr>
        <w:tabs>
          <w:tab w:val="left" w:pos="7020"/>
        </w:tabs>
        <w:rPr>
          <w:rFonts w:ascii="Calibri" w:hAnsi="Calibri"/>
        </w:rPr>
      </w:pPr>
    </w:p>
    <w:p w:rsidR="00170063" w:rsidRPr="00170063" w:rsidRDefault="00170063" w:rsidP="00170063">
      <w:pPr>
        <w:tabs>
          <w:tab w:val="left" w:pos="7020"/>
        </w:tabs>
        <w:rPr>
          <w:rFonts w:asciiTheme="minorHAnsi" w:hAnsiTheme="minorHAnsi" w:cstheme="minorHAnsi"/>
          <w:sz w:val="22"/>
          <w:szCs w:val="22"/>
        </w:rPr>
      </w:pPr>
      <w:r w:rsidRPr="00170063">
        <w:rPr>
          <w:rFonts w:asciiTheme="minorHAnsi" w:hAnsiTheme="minorHAnsi" w:cstheme="minorHAnsi"/>
          <w:sz w:val="22"/>
          <w:szCs w:val="22"/>
        </w:rPr>
        <w:t xml:space="preserve">This Request for Quotation is subject to UNFPA’s General Conditions of Contract: De Minimis Contracts, which are available in: </w:t>
      </w:r>
      <w:hyperlink r:id="rId14">
        <w:r w:rsidRPr="00170063">
          <w:rPr>
            <w:rFonts w:asciiTheme="minorHAnsi" w:hAnsiTheme="minorHAnsi" w:cstheme="minorHAnsi"/>
            <w:color w:val="003366"/>
            <w:sz w:val="22"/>
            <w:szCs w:val="22"/>
            <w:u w:val="single"/>
          </w:rPr>
          <w:t>English,</w:t>
        </w:r>
      </w:hyperlink>
      <w:r w:rsidRPr="00170063">
        <w:rPr>
          <w:rFonts w:asciiTheme="minorHAnsi" w:hAnsiTheme="minorHAnsi" w:cstheme="minorHAnsi"/>
          <w:sz w:val="22"/>
          <w:szCs w:val="22"/>
        </w:rPr>
        <w:t xml:space="preserve"> </w:t>
      </w:r>
      <w:hyperlink r:id="rId15">
        <w:r w:rsidRPr="00170063">
          <w:rPr>
            <w:rFonts w:asciiTheme="minorHAnsi" w:hAnsiTheme="minorHAnsi" w:cstheme="minorHAnsi"/>
            <w:color w:val="003366"/>
            <w:sz w:val="22"/>
            <w:szCs w:val="22"/>
            <w:u w:val="single"/>
          </w:rPr>
          <w:t>Spanish</w:t>
        </w:r>
      </w:hyperlink>
      <w:r w:rsidRPr="00170063">
        <w:rPr>
          <w:rFonts w:asciiTheme="minorHAnsi" w:hAnsiTheme="minorHAnsi" w:cstheme="minorHAnsi"/>
          <w:sz w:val="22"/>
          <w:szCs w:val="22"/>
        </w:rPr>
        <w:t xml:space="preserve"> and </w:t>
      </w:r>
      <w:hyperlink r:id="rId16">
        <w:r w:rsidRPr="00170063">
          <w:rPr>
            <w:rFonts w:asciiTheme="minorHAnsi" w:hAnsiTheme="minorHAnsi" w:cstheme="minorHAnsi"/>
            <w:color w:val="003366"/>
            <w:sz w:val="22"/>
            <w:szCs w:val="22"/>
            <w:u w:val="single"/>
          </w:rPr>
          <w:t>French</w:t>
        </w:r>
      </w:hyperlink>
    </w:p>
    <w:p w:rsidR="00B415C5" w:rsidRPr="00170063" w:rsidRDefault="00B415C5" w:rsidP="00B415C5">
      <w:pPr>
        <w:tabs>
          <w:tab w:val="left" w:pos="7020"/>
        </w:tabs>
        <w:rPr>
          <w:rFonts w:asciiTheme="minorHAnsi" w:hAnsiTheme="minorHAnsi" w:cstheme="minorHAnsi"/>
          <w:sz w:val="22"/>
          <w:szCs w:val="22"/>
        </w:rPr>
      </w:pPr>
    </w:p>
    <w:p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17"/>
      <w:footerReference w:type="default" r:id="rId1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FE6" w:rsidRDefault="00191FE6" w:rsidP="009E6573">
      <w:r>
        <w:separator/>
      </w:r>
    </w:p>
  </w:endnote>
  <w:endnote w:type="continuationSeparator" w:id="0">
    <w:p w:rsidR="00191FE6" w:rsidRDefault="00191FE6"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78" w:rsidRPr="003A1F0A" w:rsidRDefault="00F36678" w:rsidP="00BC2348">
    <w:pPr>
      <w:pStyle w:val="Footer"/>
      <w:framePr w:w="936" w:wrap="around" w:vAnchor="text" w:hAnchor="page" w:x="10031"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101351">
      <w:rPr>
        <w:rStyle w:val="PageNumber"/>
        <w:rFonts w:ascii="Calibri" w:hAnsi="Calibri"/>
        <w:noProof/>
        <w:sz w:val="18"/>
        <w:szCs w:val="18"/>
      </w:rPr>
      <w:t>5</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101351">
      <w:rPr>
        <w:rStyle w:val="PageNumber"/>
        <w:rFonts w:ascii="Calibri" w:hAnsi="Calibri"/>
        <w:noProof/>
        <w:sz w:val="18"/>
        <w:szCs w:val="18"/>
      </w:rPr>
      <w:t>5</w:t>
    </w:r>
    <w:r w:rsidRPr="003A1F0A">
      <w:rPr>
        <w:rStyle w:val="PageNumber"/>
        <w:rFonts w:ascii="Calibri" w:hAnsi="Calibri"/>
        <w:sz w:val="18"/>
        <w:szCs w:val="18"/>
      </w:rPr>
      <w:fldChar w:fldCharType="end"/>
    </w:r>
  </w:p>
  <w:p w:rsidR="00F36678" w:rsidRPr="00FB10A4" w:rsidRDefault="00F36678" w:rsidP="00F36678">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sidR="00101351">
      <w:rPr>
        <w:rFonts w:ascii="Calibri" w:hAnsi="Calibri"/>
        <w:sz w:val="18"/>
        <w:szCs w:val="18"/>
      </w:rPr>
      <w:t>UKR/RFQ/20/09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FE6" w:rsidRDefault="00191FE6" w:rsidP="009E6573">
      <w:r>
        <w:separator/>
      </w:r>
    </w:p>
  </w:footnote>
  <w:footnote w:type="continuationSeparator" w:id="0">
    <w:p w:rsidR="00191FE6" w:rsidRDefault="00191FE6" w:rsidP="009E6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596829" w:rsidTr="00F261FD">
      <w:trPr>
        <w:trHeight w:val="1142"/>
      </w:trPr>
      <w:tc>
        <w:tcPr>
          <w:tcW w:w="4995" w:type="dxa"/>
          <w:shd w:val="clear" w:color="auto" w:fill="auto"/>
        </w:tcPr>
        <w:p w:rsidR="00094D36" w:rsidRPr="00D6687E" w:rsidRDefault="00094D36" w:rsidP="00F261FD">
          <w:pPr>
            <w:pStyle w:val="Header"/>
            <w:rPr>
              <w:rFonts w:cs="Arial"/>
              <w:szCs w:val="22"/>
            </w:rPr>
          </w:pPr>
          <w:r>
            <w:rPr>
              <w:rFonts w:ascii="Arial Narrow" w:hAnsi="Arial Narrow" w:cs="Arial"/>
              <w:noProof/>
              <w:szCs w:val="22"/>
            </w:rPr>
            <w:drawing>
              <wp:inline distT="0" distB="0" distL="0" distR="0" wp14:anchorId="01CF5662" wp14:editId="0A31AFFE">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094D36" w:rsidRPr="00596829" w:rsidRDefault="00094D36" w:rsidP="00F261FD">
          <w:pPr>
            <w:pStyle w:val="Header"/>
            <w:jc w:val="right"/>
            <w:rPr>
              <w:rFonts w:ascii="Calibri" w:hAnsi="Calibri" w:cs="Arial"/>
              <w:sz w:val="18"/>
              <w:szCs w:val="18"/>
            </w:rPr>
          </w:pPr>
          <w:r w:rsidRPr="00596829">
            <w:rPr>
              <w:rFonts w:ascii="Calibri" w:hAnsi="Calibri" w:cs="Arial"/>
              <w:sz w:val="18"/>
              <w:szCs w:val="18"/>
            </w:rPr>
            <w:t>United Nations Population Fund</w:t>
          </w:r>
        </w:p>
        <w:p w:rsidR="00094D36" w:rsidRPr="00596829" w:rsidRDefault="00C46EB8" w:rsidP="00F261FD">
          <w:pPr>
            <w:pStyle w:val="Header"/>
            <w:jc w:val="right"/>
            <w:rPr>
              <w:rFonts w:ascii="Calibri" w:hAnsi="Calibri" w:cs="Arial"/>
              <w:sz w:val="18"/>
              <w:szCs w:val="18"/>
            </w:rPr>
          </w:pPr>
          <w:r>
            <w:rPr>
              <w:rFonts w:ascii="Calibri" w:hAnsi="Calibri" w:cs="Arial"/>
              <w:sz w:val="18"/>
              <w:szCs w:val="18"/>
            </w:rPr>
            <w:t>CO Ukraine</w:t>
          </w:r>
          <w:r w:rsidR="00596829" w:rsidRPr="00596829">
            <w:rPr>
              <w:rFonts w:ascii="Calibri" w:hAnsi="Calibri" w:cs="Arial"/>
              <w:sz w:val="18"/>
              <w:szCs w:val="18"/>
            </w:rPr>
            <w:t>.</w:t>
          </w:r>
        </w:p>
        <w:p w:rsidR="00094D36" w:rsidRPr="00596829" w:rsidRDefault="00094D36" w:rsidP="00F261FD">
          <w:pPr>
            <w:pStyle w:val="Header"/>
            <w:jc w:val="right"/>
            <w:rPr>
              <w:rFonts w:ascii="Calibri" w:hAnsi="Calibri" w:cs="Arial"/>
              <w:sz w:val="18"/>
              <w:szCs w:val="18"/>
              <w:lang w:val="fr-FR"/>
            </w:rPr>
          </w:pPr>
          <w:r w:rsidRPr="00596829">
            <w:rPr>
              <w:rFonts w:ascii="Calibri" w:hAnsi="Calibri" w:cs="Arial"/>
              <w:sz w:val="18"/>
              <w:szCs w:val="18"/>
              <w:lang w:val="fr-FR"/>
            </w:rPr>
            <w:t>E-</w:t>
          </w:r>
          <w:proofErr w:type="gramStart"/>
          <w:r w:rsidRPr="00596829">
            <w:rPr>
              <w:rFonts w:ascii="Calibri" w:hAnsi="Calibri" w:cs="Arial"/>
              <w:sz w:val="18"/>
              <w:szCs w:val="18"/>
              <w:lang w:val="fr-FR"/>
            </w:rPr>
            <w:t>mail:</w:t>
          </w:r>
          <w:proofErr w:type="gramEnd"/>
          <w:r w:rsidRPr="00596829">
            <w:rPr>
              <w:rFonts w:ascii="Calibri" w:hAnsi="Calibri" w:cs="Arial"/>
              <w:sz w:val="18"/>
              <w:szCs w:val="18"/>
              <w:lang w:val="fr-FR"/>
            </w:rPr>
            <w:t xml:space="preserve"> </w:t>
          </w:r>
          <w:r w:rsidR="00596829" w:rsidRPr="00596829">
            <w:rPr>
              <w:rFonts w:ascii="Calibri" w:hAnsi="Calibri" w:cs="Arial"/>
              <w:i/>
              <w:sz w:val="18"/>
              <w:szCs w:val="18"/>
              <w:lang w:val="fr-FR"/>
            </w:rPr>
            <w:t>ukraine.office</w:t>
          </w:r>
          <w:r w:rsidRPr="00596829">
            <w:rPr>
              <w:rFonts w:ascii="Calibri" w:hAnsi="Calibri" w:cs="Arial"/>
              <w:i/>
              <w:sz w:val="18"/>
              <w:szCs w:val="18"/>
              <w:lang w:val="fr-FR"/>
            </w:rPr>
            <w:t>@unfpa.org</w:t>
          </w:r>
        </w:p>
        <w:p w:rsidR="00094D36" w:rsidRPr="00596829" w:rsidRDefault="00094D36" w:rsidP="00F261FD">
          <w:pPr>
            <w:pStyle w:val="Header"/>
            <w:jc w:val="right"/>
            <w:rPr>
              <w:rFonts w:cs="Arial"/>
              <w:szCs w:val="22"/>
            </w:rPr>
          </w:pPr>
          <w:r w:rsidRPr="00596829">
            <w:rPr>
              <w:rFonts w:ascii="Calibri" w:hAnsi="Calibri" w:cs="Arial"/>
              <w:sz w:val="18"/>
              <w:szCs w:val="18"/>
            </w:rPr>
            <w:t>Website: www.unfpa.org</w:t>
          </w:r>
          <w:r w:rsidR="00596829" w:rsidRPr="00596829">
            <w:rPr>
              <w:rFonts w:ascii="Calibri" w:hAnsi="Calibri" w:cs="Arial"/>
              <w:sz w:val="18"/>
              <w:szCs w:val="18"/>
            </w:rPr>
            <w:t>.ua</w:t>
          </w:r>
        </w:p>
      </w:tc>
    </w:tr>
  </w:tbl>
  <w:p w:rsidR="00094D36" w:rsidRPr="00596829" w:rsidRDefault="00094D36">
    <w:pPr>
      <w:pStyle w:val="Header"/>
    </w:pPr>
  </w:p>
  <w:p w:rsidR="00094D36" w:rsidRPr="00596829" w:rsidRDefault="00094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6400"/>
    <w:rsid w:val="000147F9"/>
    <w:rsid w:val="00094D36"/>
    <w:rsid w:val="00101351"/>
    <w:rsid w:val="00120D8B"/>
    <w:rsid w:val="001264E0"/>
    <w:rsid w:val="00127E6E"/>
    <w:rsid w:val="00170063"/>
    <w:rsid w:val="00170E6C"/>
    <w:rsid w:val="00191FE6"/>
    <w:rsid w:val="001C3381"/>
    <w:rsid w:val="001C5C38"/>
    <w:rsid w:val="00225AA3"/>
    <w:rsid w:val="00234B9A"/>
    <w:rsid w:val="002447FA"/>
    <w:rsid w:val="00261661"/>
    <w:rsid w:val="002B0B45"/>
    <w:rsid w:val="002B369D"/>
    <w:rsid w:val="00325ACD"/>
    <w:rsid w:val="003401B7"/>
    <w:rsid w:val="003567C1"/>
    <w:rsid w:val="003C17C1"/>
    <w:rsid w:val="003E4E08"/>
    <w:rsid w:val="003F57AB"/>
    <w:rsid w:val="004404DE"/>
    <w:rsid w:val="00490DF6"/>
    <w:rsid w:val="004C2242"/>
    <w:rsid w:val="004C637B"/>
    <w:rsid w:val="004F4310"/>
    <w:rsid w:val="004F6667"/>
    <w:rsid w:val="00596829"/>
    <w:rsid w:val="005B7DB4"/>
    <w:rsid w:val="005F57DD"/>
    <w:rsid w:val="00611AA5"/>
    <w:rsid w:val="00613E50"/>
    <w:rsid w:val="006A227B"/>
    <w:rsid w:val="007439C5"/>
    <w:rsid w:val="007667F5"/>
    <w:rsid w:val="00772F59"/>
    <w:rsid w:val="00795094"/>
    <w:rsid w:val="0079563D"/>
    <w:rsid w:val="007A2896"/>
    <w:rsid w:val="007A3BF6"/>
    <w:rsid w:val="007B0D16"/>
    <w:rsid w:val="00835453"/>
    <w:rsid w:val="00844A75"/>
    <w:rsid w:val="00852E5B"/>
    <w:rsid w:val="008667D2"/>
    <w:rsid w:val="008D6CB6"/>
    <w:rsid w:val="009B1739"/>
    <w:rsid w:val="009E5D36"/>
    <w:rsid w:val="009E6573"/>
    <w:rsid w:val="00A24E04"/>
    <w:rsid w:val="00A35DF9"/>
    <w:rsid w:val="00A52F5A"/>
    <w:rsid w:val="00A656B7"/>
    <w:rsid w:val="00A855C8"/>
    <w:rsid w:val="00AF2421"/>
    <w:rsid w:val="00B0075F"/>
    <w:rsid w:val="00B04005"/>
    <w:rsid w:val="00B15180"/>
    <w:rsid w:val="00B3606E"/>
    <w:rsid w:val="00B415C5"/>
    <w:rsid w:val="00B6278F"/>
    <w:rsid w:val="00B83761"/>
    <w:rsid w:val="00BC2348"/>
    <w:rsid w:val="00BD42CF"/>
    <w:rsid w:val="00C0636C"/>
    <w:rsid w:val="00C13BBC"/>
    <w:rsid w:val="00C34A59"/>
    <w:rsid w:val="00C46EB8"/>
    <w:rsid w:val="00C75CB8"/>
    <w:rsid w:val="00CA136E"/>
    <w:rsid w:val="00CB644C"/>
    <w:rsid w:val="00CE446F"/>
    <w:rsid w:val="00D03A07"/>
    <w:rsid w:val="00D43171"/>
    <w:rsid w:val="00D5633E"/>
    <w:rsid w:val="00D77C28"/>
    <w:rsid w:val="00DC0718"/>
    <w:rsid w:val="00DC4F32"/>
    <w:rsid w:val="00DD44C9"/>
    <w:rsid w:val="00DE3B53"/>
    <w:rsid w:val="00E163B6"/>
    <w:rsid w:val="00E23855"/>
    <w:rsid w:val="00E30F6B"/>
    <w:rsid w:val="00E736A7"/>
    <w:rsid w:val="00E8539F"/>
    <w:rsid w:val="00E91B4F"/>
    <w:rsid w:val="00EC64DA"/>
    <w:rsid w:val="00ED3651"/>
    <w:rsid w:val="00EE0398"/>
    <w:rsid w:val="00F261FD"/>
    <w:rsid w:val="00F36678"/>
    <w:rsid w:val="00F42448"/>
    <w:rsid w:val="00F4441C"/>
    <w:rsid w:val="00FB10A4"/>
    <w:rsid w:val="00FB3F74"/>
    <w:rsid w:val="00FC4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AC715-3F05-4039-826C-64642D58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79471">
      <w:bodyDiv w:val="1"/>
      <w:marLeft w:val="0"/>
      <w:marRight w:val="0"/>
      <w:marTop w:val="0"/>
      <w:marBottom w:val="0"/>
      <w:divBdr>
        <w:top w:val="none" w:sz="0" w:space="0" w:color="auto"/>
        <w:left w:val="none" w:sz="0" w:space="0" w:color="auto"/>
        <w:bottom w:val="none" w:sz="0" w:space="0" w:color="auto"/>
        <w:right w:val="none" w:sz="0" w:space="0" w:color="auto"/>
      </w:divBdr>
    </w:div>
    <w:div w:id="443381851">
      <w:bodyDiv w:val="1"/>
      <w:marLeft w:val="0"/>
      <w:marRight w:val="0"/>
      <w:marTop w:val="0"/>
      <w:marBottom w:val="0"/>
      <w:divBdr>
        <w:top w:val="none" w:sz="0" w:space="0" w:color="auto"/>
        <w:left w:val="none" w:sz="0" w:space="0" w:color="auto"/>
        <w:bottom w:val="none" w:sz="0" w:space="0" w:color="auto"/>
        <w:right w:val="none" w:sz="0" w:space="0" w:color="auto"/>
      </w:divBdr>
    </w:div>
    <w:div w:id="511073442">
      <w:bodyDiv w:val="1"/>
      <w:marLeft w:val="0"/>
      <w:marRight w:val="0"/>
      <w:marTop w:val="0"/>
      <w:marBottom w:val="0"/>
      <w:divBdr>
        <w:top w:val="none" w:sz="0" w:space="0" w:color="auto"/>
        <w:left w:val="none" w:sz="0" w:space="0" w:color="auto"/>
        <w:bottom w:val="none" w:sz="0" w:space="0" w:color="auto"/>
        <w:right w:val="none" w:sz="0" w:space="0" w:color="auto"/>
      </w:divBdr>
    </w:div>
    <w:div w:id="853880335">
      <w:bodyDiv w:val="1"/>
      <w:marLeft w:val="0"/>
      <w:marRight w:val="0"/>
      <w:marTop w:val="0"/>
      <w:marBottom w:val="0"/>
      <w:divBdr>
        <w:top w:val="none" w:sz="0" w:space="0" w:color="auto"/>
        <w:left w:val="none" w:sz="0" w:space="0" w:color="auto"/>
        <w:bottom w:val="none" w:sz="0" w:space="0" w:color="auto"/>
        <w:right w:val="none" w:sz="0" w:space="0" w:color="auto"/>
      </w:divBdr>
    </w:div>
    <w:div w:id="921334266">
      <w:bodyDiv w:val="1"/>
      <w:marLeft w:val="0"/>
      <w:marRight w:val="0"/>
      <w:marTop w:val="0"/>
      <w:marBottom w:val="0"/>
      <w:divBdr>
        <w:top w:val="none" w:sz="0" w:space="0" w:color="auto"/>
        <w:left w:val="none" w:sz="0" w:space="0" w:color="auto"/>
        <w:bottom w:val="none" w:sz="0" w:space="0" w:color="auto"/>
        <w:right w:val="none" w:sz="0" w:space="0" w:color="auto"/>
      </w:divBdr>
    </w:div>
    <w:div w:id="1049257237">
      <w:bodyDiv w:val="1"/>
      <w:marLeft w:val="0"/>
      <w:marRight w:val="0"/>
      <w:marTop w:val="0"/>
      <w:marBottom w:val="0"/>
      <w:divBdr>
        <w:top w:val="none" w:sz="0" w:space="0" w:color="auto"/>
        <w:left w:val="none" w:sz="0" w:space="0" w:color="auto"/>
        <w:bottom w:val="none" w:sz="0" w:space="0" w:color="auto"/>
        <w:right w:val="none" w:sz="0" w:space="0" w:color="auto"/>
      </w:divBdr>
    </w:div>
    <w:div w:id="1196307369">
      <w:bodyDiv w:val="1"/>
      <w:marLeft w:val="0"/>
      <w:marRight w:val="0"/>
      <w:marTop w:val="0"/>
      <w:marBottom w:val="0"/>
      <w:divBdr>
        <w:top w:val="none" w:sz="0" w:space="0" w:color="auto"/>
        <w:left w:val="none" w:sz="0" w:space="0" w:color="auto"/>
        <w:bottom w:val="none" w:sz="0" w:space="0" w:color="auto"/>
        <w:right w:val="none" w:sz="0" w:space="0" w:color="auto"/>
      </w:divBdr>
      <w:divsChild>
        <w:div w:id="1489126006">
          <w:marLeft w:val="0"/>
          <w:marRight w:val="0"/>
          <w:marTop w:val="0"/>
          <w:marBottom w:val="0"/>
          <w:divBdr>
            <w:top w:val="none" w:sz="0" w:space="0" w:color="auto"/>
            <w:left w:val="none" w:sz="0" w:space="0" w:color="auto"/>
            <w:bottom w:val="none" w:sz="0" w:space="0" w:color="auto"/>
            <w:right w:val="none" w:sz="0" w:space="0" w:color="auto"/>
          </w:divBdr>
          <w:divsChild>
            <w:div w:id="1359622473">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560560679">
                  <w:marLeft w:val="0"/>
                  <w:marRight w:val="0"/>
                  <w:marTop w:val="0"/>
                  <w:marBottom w:val="0"/>
                  <w:divBdr>
                    <w:top w:val="none" w:sz="0" w:space="0" w:color="auto"/>
                    <w:left w:val="none" w:sz="0" w:space="0" w:color="auto"/>
                    <w:bottom w:val="none" w:sz="0" w:space="0" w:color="auto"/>
                    <w:right w:val="none" w:sz="0" w:space="0" w:color="auto"/>
                  </w:divBdr>
                  <w:divsChild>
                    <w:div w:id="1639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 w:id="1752581295">
      <w:bodyDiv w:val="1"/>
      <w:marLeft w:val="0"/>
      <w:marRight w:val="0"/>
      <w:marTop w:val="0"/>
      <w:marBottom w:val="0"/>
      <w:divBdr>
        <w:top w:val="none" w:sz="0" w:space="0" w:color="auto"/>
        <w:left w:val="none" w:sz="0" w:space="0" w:color="auto"/>
        <w:bottom w:val="none" w:sz="0" w:space="0" w:color="auto"/>
        <w:right w:val="none" w:sz="0" w:space="0" w:color="auto"/>
      </w:divBdr>
    </w:div>
    <w:div w:id="19295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procurement" TargetMode="External"/><Relationship Id="rId13" Type="http://schemas.openxmlformats.org/officeDocument/2006/relationships/hyperlink" Target="mailto:procurement@unfpa.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nfpa.org/about-us" TargetMode="External"/><Relationship Id="rId12" Type="http://schemas.openxmlformats.org/officeDocument/2006/relationships/hyperlink" Target="mailto:kompaniiets@unfpa.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fpa.org/sites/default/files/resource-pdf/UNFPA%20General%20Conditions%20-%20De%20Minimis%20Contracts%20FR_0.pdf"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about-procurement" TargetMode="External"/><Relationship Id="rId5" Type="http://schemas.openxmlformats.org/officeDocument/2006/relationships/footnotes" Target="footnotes.xml"/><Relationship Id="rId15" Type="http://schemas.openxmlformats.org/officeDocument/2006/relationships/hyperlink" Target="http://www.unfpa.org/sites/default/files/resource-pdf/UNFPA%20General%20Conditions%20-%20De%20Minimis%20Contracts%20SP_0.pdf" TargetMode="External"/><Relationship Id="rId10" Type="http://schemas.openxmlformats.org/officeDocument/2006/relationships/hyperlink" Target="http://web2.unfpa.org/help/hotline.cf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fpa.org/resources/fraud-policy-2009" TargetMode="External"/><Relationship Id="rId14" Type="http://schemas.openxmlformats.org/officeDocument/2006/relationships/hyperlink" Target="http://www.unfpa.org/resources/unfpa-general-conditions-de-minimis-contra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648E8"/>
    <w:rsid w:val="00104AEC"/>
    <w:rsid w:val="00490737"/>
    <w:rsid w:val="00502A59"/>
    <w:rsid w:val="006D6E06"/>
    <w:rsid w:val="007F770D"/>
    <w:rsid w:val="0091405A"/>
    <w:rsid w:val="00916B73"/>
    <w:rsid w:val="00A832DE"/>
    <w:rsid w:val="00AF2786"/>
    <w:rsid w:val="00B17E0F"/>
    <w:rsid w:val="00D91946"/>
    <w:rsid w:val="00DA74C2"/>
    <w:rsid w:val="00DC7901"/>
    <w:rsid w:val="00E04DDD"/>
    <w:rsid w:val="00EF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 w:type="paragraph" w:customStyle="1" w:styleId="7C0548A3A7E3498BB9208038926ECB85">
    <w:name w:val="7C0548A3A7E3498BB9208038926ECB85"/>
    <w:rsid w:val="00D91946"/>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Nadiia Chygarskykh</cp:lastModifiedBy>
  <cp:revision>2</cp:revision>
  <cp:lastPrinted>2019-08-29T11:55:00Z</cp:lastPrinted>
  <dcterms:created xsi:type="dcterms:W3CDTF">2020-03-11T09:28:00Z</dcterms:created>
  <dcterms:modified xsi:type="dcterms:W3CDTF">2020-03-11T09:28:00Z</dcterms:modified>
</cp:coreProperties>
</file>