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5198"/>
        <w:gridCol w:w="3450"/>
        <w:gridCol w:w="1070"/>
        <w:gridCol w:w="1687"/>
        <w:gridCol w:w="1505"/>
        <w:gridCol w:w="899"/>
      </w:tblGrid>
      <w:tr w:rsidR="00F86FD3" w:rsidRPr="00F86FD3" w:rsidTr="00F86FD3">
        <w:trPr>
          <w:trHeight w:val="300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Addendum 1 to the RFQ </w:t>
            </w:r>
            <w:proofErr w:type="spellStart"/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No.UNFPA</w:t>
            </w:r>
            <w:proofErr w:type="spellEnd"/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/UKR/RFQ/20/09</w:t>
            </w:r>
            <w:bookmarkEnd w:id="0"/>
          </w:p>
        </w:tc>
      </w:tr>
      <w:tr w:rsidR="00F86FD3" w:rsidRPr="00F86FD3" w:rsidTr="00F86FD3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Venue of the event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Zaporizhzhia</w:t>
            </w:r>
            <w:proofErr w:type="spellEnd"/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venue TBC</w:t>
            </w:r>
          </w:p>
        </w:tc>
      </w:tr>
      <w:tr w:rsidR="00F86FD3" w:rsidRPr="00F86FD3" w:rsidTr="00F86FD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Dates of the event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19-21.03.2020</w:t>
            </w:r>
          </w:p>
        </w:tc>
      </w:tr>
      <w:tr w:rsidR="00F86FD3" w:rsidRPr="00F86FD3" w:rsidTr="00F86FD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Deadline for submitting quotations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FD3" w:rsidRPr="00F86FD3" w:rsidTr="00F86FD3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Requester (complete name of organization/project)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UNFPA</w:t>
            </w:r>
          </w:p>
        </w:tc>
      </w:tr>
      <w:tr w:rsidR="00F86FD3" w:rsidRPr="00F86FD3" w:rsidTr="00F86FD3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Requester contact details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Anastasiia</w:t>
            </w:r>
            <w:proofErr w:type="spellEnd"/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Shcherbakova</w:t>
            </w:r>
            <w:proofErr w:type="spellEnd"/>
          </w:p>
        </w:tc>
      </w:tr>
      <w:tr w:rsidR="00F86FD3" w:rsidRPr="00F86FD3" w:rsidTr="00F86FD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Billing address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FD3" w:rsidRPr="00F86FD3" w:rsidTr="00F86FD3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Payer (organization, bank details, phone, address)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 Office in Ukraine</w:t>
            </w:r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Kyiv, </w:t>
            </w:r>
            <w:proofErr w:type="spellStart"/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Klovsky</w:t>
            </w:r>
            <w:proofErr w:type="spellEnd"/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uzviz</w:t>
            </w:r>
            <w:proofErr w:type="spellEnd"/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tel</w:t>
            </w:r>
            <w:proofErr w:type="spellEnd"/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 +380 44 253 9363</w:t>
            </w:r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fax: +380 44 253 2607</w:t>
            </w:r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000000000</w:t>
            </w:r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acc</w:t>
            </w:r>
            <w:proofErr w:type="spellEnd"/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-t 2600201285318</w:t>
            </w:r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MFO: 322313</w:t>
            </w:r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Ukreximbank</w:t>
            </w:r>
            <w:proofErr w:type="spellEnd"/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Kyiv</w:t>
            </w:r>
          </w:p>
        </w:tc>
      </w:tr>
      <w:tr w:rsidR="00F86FD3" w:rsidRPr="00F86FD3" w:rsidTr="00F86FD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Agency: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FD3" w:rsidRPr="00F86FD3" w:rsidTr="00F86FD3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List of required services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Comments / additional notes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Unit Price (UAH)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Quantity, units/rooms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Quantity, units, days…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Total (UAH)</w:t>
            </w:r>
          </w:p>
        </w:tc>
      </w:tr>
      <w:tr w:rsidR="00F86FD3" w:rsidRPr="00F86FD3" w:rsidTr="00F86FD3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7F7F7F"/>
            </w:tcBorders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7F7F7F"/>
            </w:tcBorders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7F7F7F"/>
            </w:tcBorders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F86FD3" w:rsidRPr="00F86FD3" w:rsidTr="00F86FD3">
        <w:trPr>
          <w:trHeight w:val="408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7F7F7F"/>
            </w:tcBorders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7F7F7F"/>
            </w:tcBorders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7F7F7F"/>
            </w:tcBorders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F86FD3" w:rsidRPr="00F86FD3" w:rsidTr="00F86FD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Accommodation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FD3" w:rsidRPr="00F86FD3" w:rsidTr="00F86FD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Standard Single 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19-21.03.2020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FD3" w:rsidRPr="00F86FD3" w:rsidTr="00F86FD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6FD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Meals</w:t>
            </w:r>
            <w:r w:rsidRPr="00F86FD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FD3" w:rsidRPr="00F86FD3" w:rsidTr="00F86FD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Bottled mineral water (0.5) sparkling/still (50/50)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19-21.03.2020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Coffee-breaks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19-21.03.2020</w:t>
            </w: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Reinforced. Less pastry more healthy food (fruits, granola, yogurt etc.)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19-21.03.2020</w:t>
            </w: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"Swedish line" format, Vegetarian dishes must be incl.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Dinned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19-20.03.2020</w:t>
            </w: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"Swedish line" format, Vegetarian dishes must be incl.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Dinner-boxes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21.03.2020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6FD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6FD3">
              <w:rPr>
                <w:rFonts w:ascii="Calibri" w:eastAsia="Times New Roman" w:hAnsi="Calibri" w:cs="Calibri"/>
              </w:rPr>
              <w:t>Rent of premise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nearby premise to the proposed hotel or the same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Conference 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 availability to organize nearby outdoor activity is a must;</w:t>
            </w: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- good Wi-Fi connection;</w:t>
            </w: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- seating arrangement: First day - horse shoe, Second day – in groups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6FD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6FD3">
              <w:rPr>
                <w:rFonts w:ascii="Calibri" w:eastAsia="Times New Roman" w:hAnsi="Calibri" w:cs="Calibri"/>
              </w:rPr>
              <w:t>Equipment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Laptop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Flipchart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Flipchart paper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Markers for flipchart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set of color markers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Sound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Microphone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FD3" w:rsidRPr="00F86FD3" w:rsidTr="00F86FD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6FD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6FD3">
              <w:rPr>
                <w:rFonts w:ascii="Calibri" w:eastAsia="Times New Roman" w:hAnsi="Calibri" w:cs="Calibri"/>
              </w:rPr>
              <w:t>Printing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Folder A4 with color logos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Notebook A5 with color logos on every page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 with color logos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Printing materials A4, color, 2-sided, 160 g/m2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Certificates, color, A4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design services must be included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Badges with logos (cardboard on a lace, </w:t>
            </w:r>
            <w:proofErr w:type="spellStart"/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approx</w:t>
            </w:r>
            <w:proofErr w:type="spellEnd"/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12*8 cm)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Flash drives, 8 GB, with color logos on both sides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Power-bank with a charging indicator, min 8000 </w:t>
            </w:r>
            <w:proofErr w:type="spellStart"/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</w:t>
            </w:r>
            <w:proofErr w:type="spellEnd"/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with color logos on both sides and motivating quote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6FD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6FD3">
              <w:rPr>
                <w:rFonts w:ascii="Calibri" w:eastAsia="Times New Roman" w:hAnsi="Calibri" w:cs="Calibri"/>
              </w:rPr>
              <w:t>Ani</w:t>
            </w:r>
            <w:r>
              <w:rPr>
                <w:rFonts w:ascii="Calibri" w:eastAsia="Times New Roman" w:hAnsi="Calibri" w:cs="Calibri"/>
              </w:rPr>
              <w:t>mator for activities for children</w:t>
            </w:r>
            <w:r w:rsidRPr="00F86FD3">
              <w:rPr>
                <w:rFonts w:ascii="Calibri" w:eastAsia="Times New Roman" w:hAnsi="Calibri" w:cs="Calibri"/>
              </w:rPr>
              <w:t xml:space="preserve"> with parents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21.03.2020 2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6FD3">
              <w:rPr>
                <w:rFonts w:ascii="Calibri" w:eastAsia="Times New Roman" w:hAnsi="Calibri" w:cs="Calibri"/>
              </w:rPr>
              <w:t>Aqua make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21.03.2020 2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6FD3">
              <w:rPr>
                <w:rFonts w:ascii="Calibri" w:eastAsia="Times New Roman" w:hAnsi="Calibri" w:cs="Calibri"/>
              </w:rPr>
              <w:t>Photographer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hours (2 hours on Friday, 2 hours on Saturday)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6FD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Tickets reimbursement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Reimbursement of tickets costs for participants (incl. possibility to organize a transfer)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estimated costs for roundtrip per 1 person - 1 000 UAH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6FD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Event manager support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6FD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Involved experts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remuneration - UAH 5000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6FD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Outdoor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estimated costs - 30 000 UAH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6FD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Services on delivery of a banner and printing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Kyiv-</w:t>
            </w:r>
            <w:proofErr w:type="spellStart"/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Zaporizhzhia</w:t>
            </w:r>
            <w:proofErr w:type="spellEnd"/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-Kyiv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Service 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net of VAT: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7F7F7F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6FD3">
              <w:rPr>
                <w:rFonts w:ascii="Calibri" w:eastAsia="Times New Roman" w:hAnsi="Calibri" w:cs="Calibri"/>
              </w:rPr>
              <w:t>0.00</w:t>
            </w: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FD3" w:rsidRPr="00F86FD3" w:rsidTr="00F8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F86FD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 Service providers are strongly encouraged to provide detailed menu in advance.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6FD3" w:rsidRPr="00F86FD3" w:rsidRDefault="00F86FD3" w:rsidP="00F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2B74" w:rsidRDefault="004D2B74"/>
    <w:sectPr w:rsidR="004D2B74" w:rsidSect="00F86FD3">
      <w:pgSz w:w="15840" w:h="12240" w:orient="landscape"/>
      <w:pgMar w:top="1417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D3"/>
    <w:rsid w:val="004D2B74"/>
    <w:rsid w:val="00F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705D7-520D-4DC3-BB37-B0D028EC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Semenenko</dc:creator>
  <cp:keywords/>
  <dc:description/>
  <cp:lastModifiedBy>Maryna Semenenko</cp:lastModifiedBy>
  <cp:revision>1</cp:revision>
  <dcterms:created xsi:type="dcterms:W3CDTF">2020-03-11T14:42:00Z</dcterms:created>
  <dcterms:modified xsi:type="dcterms:W3CDTF">2020-03-11T14:43:00Z</dcterms:modified>
</cp:coreProperties>
</file>